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751" w:rsidRDefault="005133BA">
      <w:pPr>
        <w:pStyle w:val="Bezodstpw"/>
        <w:spacing w:line="276" w:lineRule="auto"/>
        <w:ind w:firstLine="708"/>
        <w:jc w:val="center"/>
      </w:pPr>
      <w:r>
        <w:rPr>
          <w:b/>
          <w:bCs/>
          <w:sz w:val="26"/>
          <w:szCs w:val="26"/>
        </w:rPr>
        <w:t>KLAUZULA INFORMACYJNA DLA KANDYDATÓW DO PRACY</w:t>
      </w:r>
    </w:p>
    <w:p w:rsidR="00C96751" w:rsidRDefault="00C96751">
      <w:pPr>
        <w:pStyle w:val="Bezodstpw"/>
        <w:spacing w:line="276" w:lineRule="auto"/>
        <w:ind w:firstLine="708"/>
        <w:rPr>
          <w:sz w:val="22"/>
          <w:szCs w:val="22"/>
        </w:rPr>
      </w:pPr>
    </w:p>
    <w:p w:rsidR="00C96751" w:rsidRDefault="005133BA" w:rsidP="00CA3F53">
      <w:pPr>
        <w:pStyle w:val="Bezodstpw"/>
        <w:spacing w:line="276" w:lineRule="auto"/>
        <w:ind w:firstLine="708"/>
        <w:jc w:val="both"/>
      </w:pPr>
      <w:r>
        <w:t xml:space="preserve">W związku z obowiązującym Rozporządzeniem Parlamentu Europejskiego i Rady (UE) 2016/679 z dnia 27 kwietnia 2016 r. w sprawie ochrony osób fizycznych w związku </w:t>
      </w:r>
      <w:r w:rsidR="00CA3F53">
        <w:br/>
      </w:r>
      <w:r>
        <w:t xml:space="preserve">z przetwarzaniem danych osobowych i w sprawie swobodnego przepływu takich danych oraz uchylenia dyrektywy 95/46/WE (ogólne rozporządzenie o ochronie danych) oraz ustawie z dnia </w:t>
      </w:r>
      <w:r w:rsidR="00CA3F53">
        <w:br/>
      </w:r>
      <w:r>
        <w:t xml:space="preserve">10 maja 2018 r. o ochronie danych osobowych (Dz. U. z 2018 r., poz. 1000), mających na celu lepszą ochronę Państwa danych, </w:t>
      </w:r>
      <w:r>
        <w:rPr>
          <w:color w:val="000000"/>
        </w:rPr>
        <w:t xml:space="preserve"> Lasy Państwowe Nadleśnictwo Radziwiłłów (Nadleśnictwo)</w:t>
      </w:r>
    </w:p>
    <w:p w:rsidR="00C96751" w:rsidRDefault="00C96751">
      <w:pPr>
        <w:pStyle w:val="Bezodstpw"/>
        <w:spacing w:line="276" w:lineRule="auto"/>
      </w:pPr>
      <w:bookmarkStart w:id="0" w:name="_GoBack"/>
      <w:bookmarkEnd w:id="0"/>
    </w:p>
    <w:p w:rsidR="00C96751" w:rsidRDefault="005133BA">
      <w:pPr>
        <w:spacing w:before="120" w:line="276" w:lineRule="auto"/>
        <w:ind w:left="284"/>
        <w:jc w:val="both"/>
      </w:pPr>
      <w:r>
        <w:rPr>
          <w:rFonts w:cs="Times New Roman"/>
          <w:b/>
        </w:rPr>
        <w:t>informuje, że</w:t>
      </w:r>
      <w:r>
        <w:rPr>
          <w:rFonts w:cs="Times New Roman"/>
        </w:rPr>
        <w:t>:</w:t>
      </w:r>
    </w:p>
    <w:p w:rsidR="00C96751" w:rsidRDefault="00C96751">
      <w:pPr>
        <w:spacing w:before="120" w:line="276" w:lineRule="auto"/>
        <w:ind w:left="284"/>
        <w:jc w:val="both"/>
        <w:rPr>
          <w:rFonts w:cs="Times New Roman"/>
        </w:rPr>
      </w:pPr>
    </w:p>
    <w:p w:rsidR="00C96751" w:rsidRDefault="005133BA">
      <w:pPr>
        <w:pStyle w:val="Bezodstpw"/>
        <w:numPr>
          <w:ilvl w:val="0"/>
          <w:numId w:val="1"/>
        </w:numPr>
        <w:spacing w:line="276" w:lineRule="auto"/>
        <w:jc w:val="both"/>
      </w:pPr>
      <w:r>
        <w:t xml:space="preserve">Administratorem Pani/Pana danych osobowych są </w:t>
      </w:r>
      <w:bookmarkStart w:id="1" w:name="__DdeLink__366_909426389"/>
      <w:r>
        <w:t>Lasy Państwowe Nadleśnictwo Radziwiłłów</w:t>
      </w:r>
      <w:bookmarkEnd w:id="1"/>
      <w:r>
        <w:t xml:space="preserve">  z siedzibą w Puszczy Mariańskiej, ul. Senatorówka 2/2, 96-330 Puszcza Mariańska, adres e-mail: </w:t>
      </w:r>
      <w:hyperlink r:id="rId5">
        <w:r>
          <w:rPr>
            <w:rStyle w:val="czeinternetowe"/>
          </w:rPr>
          <w:t>radziwillow@lodz.lasy.gov.pl</w:t>
        </w:r>
      </w:hyperlink>
      <w:r>
        <w:t>;</w:t>
      </w:r>
    </w:p>
    <w:p w:rsidR="00C96751" w:rsidRDefault="005133BA">
      <w:pPr>
        <w:pStyle w:val="Bezodstpw"/>
        <w:numPr>
          <w:ilvl w:val="0"/>
          <w:numId w:val="1"/>
        </w:numPr>
        <w:spacing w:line="276" w:lineRule="auto"/>
        <w:jc w:val="both"/>
      </w:pPr>
      <w:r>
        <w:t>Inspektorem Ochrony Danych jest Sylwester Krawczyk, adres e-mail: sylwester.krawczyk@outsourcing-iod.pl;</w:t>
      </w:r>
    </w:p>
    <w:p w:rsidR="00C96751" w:rsidRDefault="005133BA">
      <w:pPr>
        <w:pStyle w:val="Bezodstpw"/>
        <w:numPr>
          <w:ilvl w:val="0"/>
          <w:numId w:val="1"/>
        </w:numPr>
        <w:spacing w:line="276" w:lineRule="auto"/>
        <w:jc w:val="both"/>
      </w:pPr>
      <w:r>
        <w:t>Pani/Pana dane osobowe będą przetwarzane na podstawie  art. 6 ust. 1 lit. a i c</w:t>
      </w:r>
      <w:r>
        <w:rPr>
          <w:color w:val="C00000"/>
        </w:rPr>
        <w:t xml:space="preserve"> </w:t>
      </w:r>
      <w:r>
        <w:t>ogólnego rozporządzenie o ochronie danych oraz Kodeksu Pracy – Ustawa z dnia 26 czerwca 1974 r. (tj. Dz. U. z 2018 r., poz. 108) w celu rekrutacji do pracy w Nadleśnictwie.</w:t>
      </w:r>
    </w:p>
    <w:p w:rsidR="00C96751" w:rsidRDefault="005133BA">
      <w:pPr>
        <w:pStyle w:val="Bezodstpw"/>
        <w:numPr>
          <w:ilvl w:val="0"/>
          <w:numId w:val="1"/>
        </w:numPr>
        <w:spacing w:line="276" w:lineRule="auto"/>
        <w:jc w:val="both"/>
      </w:pPr>
      <w:r>
        <w:t xml:space="preserve">Kategoriami odbiorców, którym Pani/Pana dane osobowe zostały lub zostaną ujawnione przez Lasy Państwowe Nadleśnictwo Radziwiłłów są: pracownicy, którzy zostali przeszkoleni w zakresie należytego przetwarzania danych osobowych i zobowiązali się </w:t>
      </w:r>
      <w:r w:rsidR="00CA3F53">
        <w:br/>
      </w:r>
      <w:r>
        <w:t>do ich przetwarzania w sposób gwarantujący najwyższy poziom bezpieczeństwa tych danych oraz podmioty przetwarzające dane osobowe na zlecenie Nadleśnictwa. Podmioty przetwarzające nie decydują samodzielnie o tym, w jaki sposób przetwarzać Państwa dane osobowe. Przetwarzanie przez nich ma miejsce tylko w zakresie, w jakim jest to niezbędne dla prowadzenia działalności przez Lasy Państwowe Nadleśnictwo Radziwiłłów. Nadleśnictwo ma kontrolę nad działaniem takich podmiotów za pomocą odpowiednich zapisów umownych chroniących Państwa prywatność. Dane osobowe mogą również zostać ujawnione właściwym organom, upoważnionym zgodnie z obowiązującymi przepisami prawa.</w:t>
      </w:r>
    </w:p>
    <w:p w:rsidR="00C96751" w:rsidRDefault="005133BA">
      <w:pPr>
        <w:pStyle w:val="Bezodstpw"/>
        <w:numPr>
          <w:ilvl w:val="0"/>
          <w:numId w:val="1"/>
        </w:numPr>
        <w:spacing w:line="276" w:lineRule="auto"/>
        <w:jc w:val="both"/>
      </w:pPr>
      <w:r>
        <w:t>Pani/Pana dane osobowe nie będą przekazywane do państwa trzeciego ani organizacji międzynarodowej.</w:t>
      </w:r>
    </w:p>
    <w:p w:rsidR="00C96751" w:rsidRDefault="005133BA">
      <w:pPr>
        <w:pStyle w:val="Bezodstpw"/>
        <w:numPr>
          <w:ilvl w:val="0"/>
          <w:numId w:val="1"/>
        </w:numPr>
        <w:spacing w:line="276" w:lineRule="auto"/>
        <w:jc w:val="both"/>
      </w:pPr>
      <w:r>
        <w:t xml:space="preserve">Pani/Pana dane osobowe zgromadzone w obecnym procesie rekrutacji będą przetwarzane </w:t>
      </w:r>
      <w:r w:rsidR="00CA3F53">
        <w:br/>
      </w:r>
      <w:r>
        <w:t xml:space="preserve">do momentu zakończenia rekrutacji, a w przypadku wyrażenia zgody na przetwarzania </w:t>
      </w:r>
      <w:r w:rsidR="00CA3F53">
        <w:br/>
      </w:r>
      <w:r>
        <w:t>w celach przyszłych rekrutacji przez okres 12 miesięcy.</w:t>
      </w:r>
    </w:p>
    <w:p w:rsidR="00C96751" w:rsidRDefault="005133BA">
      <w:pPr>
        <w:pStyle w:val="Bezodstpw"/>
        <w:numPr>
          <w:ilvl w:val="0"/>
          <w:numId w:val="1"/>
        </w:numPr>
        <w:spacing w:line="276" w:lineRule="auto"/>
        <w:jc w:val="both"/>
      </w:pPr>
      <w:r>
        <w:t xml:space="preserve">Posiada Pani/Pan prawo do: żądania od administratora dostępu do danych osobowych, prawo do ich sprostowania, usunięcia lub ograniczenia przetwarzania, prawo do wniesienia sprzeciwu wobec przetwarzania, prawo do przenoszenia danych i prawo do cofnięcia zgody (prawo do wniesienia sprzeciwu wobec przetwarzania, prawo do przenoszenia danych </w:t>
      </w:r>
      <w:r w:rsidR="00CA3F53">
        <w:br/>
      </w:r>
      <w:r>
        <w:t>i cofnięcia zgody – nie obowiązują w przypadku danych przetwarzanych na podstawie przepisów prawa).</w:t>
      </w:r>
    </w:p>
    <w:p w:rsidR="00C96751" w:rsidRDefault="005133BA">
      <w:pPr>
        <w:pStyle w:val="Bezodstpw"/>
        <w:numPr>
          <w:ilvl w:val="0"/>
          <w:numId w:val="1"/>
        </w:numPr>
        <w:spacing w:line="276" w:lineRule="auto"/>
        <w:jc w:val="both"/>
      </w:pPr>
      <w:r>
        <w:t>Przysługuje Pani/Panu prawo wniesienia skargi do organu nadzorczego,  tj. Prezesa Urzędu Ochrony Danych.</w:t>
      </w:r>
    </w:p>
    <w:p w:rsidR="00C96751" w:rsidRDefault="005133BA">
      <w:pPr>
        <w:pStyle w:val="Bezodstpw"/>
        <w:numPr>
          <w:ilvl w:val="0"/>
          <w:numId w:val="1"/>
        </w:numPr>
        <w:spacing w:line="276" w:lineRule="auto"/>
        <w:jc w:val="both"/>
      </w:pPr>
      <w:r>
        <w:lastRenderedPageBreak/>
        <w:t>Podanie przez Panią/Pana danych osobowych w zakresie wynikającym z przepisów Kodeksu pracy jest niezbędne, aby uczestniczyć w postępowaniu rekrutacyjnym. Podanie przez Państwa innych danych jest dobrowolne.</w:t>
      </w:r>
    </w:p>
    <w:p w:rsidR="00C96751" w:rsidRDefault="005133BA">
      <w:pPr>
        <w:pStyle w:val="Bezodstpw"/>
        <w:numPr>
          <w:ilvl w:val="0"/>
          <w:numId w:val="1"/>
        </w:numPr>
        <w:spacing w:line="276" w:lineRule="auto"/>
        <w:jc w:val="both"/>
      </w:pPr>
      <w:r>
        <w:t>Pani/Pana dane osobowe nie będą przetwarzane w sposób zautomatyzowany, w tym również nie będą profilowane.</w:t>
      </w:r>
    </w:p>
    <w:p w:rsidR="005133BA" w:rsidRDefault="005133BA" w:rsidP="005133BA">
      <w:pPr>
        <w:pStyle w:val="Bezodstpw"/>
        <w:spacing w:line="276" w:lineRule="auto"/>
        <w:jc w:val="center"/>
        <w:rPr>
          <w:sz w:val="20"/>
          <w:szCs w:val="20"/>
        </w:rPr>
      </w:pPr>
    </w:p>
    <w:p w:rsidR="005133BA" w:rsidRDefault="005133BA" w:rsidP="005133BA">
      <w:pPr>
        <w:pStyle w:val="Bezodstpw"/>
        <w:spacing w:line="276" w:lineRule="auto"/>
        <w:jc w:val="center"/>
        <w:rPr>
          <w:sz w:val="20"/>
          <w:szCs w:val="20"/>
        </w:rPr>
      </w:pPr>
    </w:p>
    <w:p w:rsidR="005133BA" w:rsidRDefault="005133BA" w:rsidP="005133BA">
      <w:pPr>
        <w:pStyle w:val="Bezodstpw"/>
        <w:spacing w:line="276" w:lineRule="auto"/>
        <w:jc w:val="center"/>
        <w:rPr>
          <w:sz w:val="20"/>
          <w:szCs w:val="20"/>
        </w:rPr>
      </w:pPr>
    </w:p>
    <w:p w:rsidR="005133BA" w:rsidRDefault="005133BA" w:rsidP="005133BA">
      <w:pPr>
        <w:pStyle w:val="Bezodstpw"/>
        <w:spacing w:line="276" w:lineRule="auto"/>
        <w:jc w:val="center"/>
        <w:rPr>
          <w:sz w:val="20"/>
          <w:szCs w:val="20"/>
        </w:rPr>
      </w:pPr>
    </w:p>
    <w:p w:rsidR="005133BA" w:rsidRDefault="005133BA" w:rsidP="005133BA">
      <w:pPr>
        <w:pStyle w:val="Bezodstpw"/>
        <w:spacing w:line="276" w:lineRule="auto"/>
        <w:ind w:left="4963" w:firstLine="709"/>
        <w:jc w:val="center"/>
        <w:rPr>
          <w:sz w:val="22"/>
          <w:szCs w:val="22"/>
        </w:rPr>
      </w:pPr>
      <w:r>
        <w:rPr>
          <w:sz w:val="22"/>
          <w:szCs w:val="22"/>
        </w:rPr>
        <w:t>Podpis kandydata, data:</w:t>
      </w:r>
    </w:p>
    <w:p w:rsidR="005133BA" w:rsidRDefault="005133BA" w:rsidP="005133BA">
      <w:pPr>
        <w:pStyle w:val="Bezodstpw"/>
        <w:spacing w:line="276" w:lineRule="auto"/>
        <w:jc w:val="right"/>
        <w:rPr>
          <w:sz w:val="22"/>
          <w:szCs w:val="22"/>
        </w:rPr>
      </w:pPr>
    </w:p>
    <w:sectPr w:rsidR="005133BA">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C625B"/>
    <w:multiLevelType w:val="multilevel"/>
    <w:tmpl w:val="EE56FF94"/>
    <w:lvl w:ilvl="0">
      <w:start w:val="1"/>
      <w:numFmt w:val="decimal"/>
      <w:lvlText w:val="%1."/>
      <w:lvlJc w:val="left"/>
      <w:pPr>
        <w:ind w:left="720" w:hanging="360"/>
      </w:pPr>
      <w:rPr>
        <w:rFonts w:ascii="Times New Roman" w:hAnsi="Times New Roman" w:cs="Times New Roman"/>
        <w:b w:val="0"/>
        <w:bCs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D17FD5"/>
    <w:multiLevelType w:val="multilevel"/>
    <w:tmpl w:val="C7CE9E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compat>
    <w:compatSetting w:name="compatibilityMode" w:uri="http://schemas.microsoft.com/office/word" w:val="12"/>
  </w:compat>
  <w:rsids>
    <w:rsidRoot w:val="00C96751"/>
    <w:rsid w:val="005133BA"/>
    <w:rsid w:val="00C96751"/>
    <w:rsid w:val="00CA3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AC2F"/>
  <w15:docId w15:val="{2ACE0B4B-F069-475D-B164-8325AC14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oto Sans CJK SC Regular" w:hAnsi="Times New Roman" w:cs="Lohit Devanagari"/>
        <w:kern w:val="2"/>
        <w:sz w:val="24"/>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26">
    <w:name w:val="ListLabel 26"/>
    <w:qFormat/>
    <w:rPr>
      <w:rFonts w:ascii="Times New Roman" w:hAnsi="Times New Roman" w:cs="Times New Roman"/>
      <w:b w:val="0"/>
      <w:bCs w:val="0"/>
      <w:i w:val="0"/>
      <w:sz w:val="24"/>
      <w:szCs w:val="24"/>
    </w:rPr>
  </w:style>
  <w:style w:type="character" w:customStyle="1" w:styleId="czeinternetowe">
    <w:name w:val="Łącze internetowe"/>
    <w:rPr>
      <w:color w:val="000080"/>
      <w:u w:val="single"/>
    </w:rPr>
  </w:style>
  <w:style w:type="character" w:customStyle="1" w:styleId="ListLabel5">
    <w:name w:val="ListLabel 5"/>
    <w:qFormat/>
  </w:style>
  <w:style w:type="paragraph" w:styleId="Nagwek">
    <w:name w:val="header"/>
    <w:basedOn w:val="Normalny"/>
    <w:next w:val="Tekstpodstawowy"/>
    <w:qFormat/>
    <w:pPr>
      <w:keepNext/>
      <w:spacing w:before="240" w:after="120"/>
    </w:pPr>
    <w:rPr>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Bezodstpw">
    <w:name w:val="No Spacing"/>
    <w:qFormat/>
    <w:pPr>
      <w:suppressAutoHyphens/>
    </w:pPr>
    <w:rPr>
      <w:rFonts w:eastAsia="Times New Roman" w:cs="Times New Roman"/>
      <w:color w:val="00000A"/>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dziwillow@lodz.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2850</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Sylwia Wieczorkiewicz Nadleśnictwo Radziwiłłów</cp:lastModifiedBy>
  <cp:revision>3</cp:revision>
  <dcterms:created xsi:type="dcterms:W3CDTF">2019-06-12T10:44:00Z</dcterms:created>
  <dcterms:modified xsi:type="dcterms:W3CDTF">2024-08-20T08:53:00Z</dcterms:modified>
  <dc:language>pl-PL</dc:language>
</cp:coreProperties>
</file>