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1DD70" w14:textId="1556915D" w:rsidR="00F90A33" w:rsidRPr="00DD4841" w:rsidRDefault="00D507F7" w:rsidP="00F90A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4841">
        <w:rPr>
          <w:rFonts w:ascii="Times New Roman" w:hAnsi="Times New Roman" w:cs="Times New Roman"/>
          <w:b/>
          <w:sz w:val="32"/>
          <w:szCs w:val="32"/>
        </w:rPr>
        <w:t>Wykaz obowiązujących przepisów prawnych                                                                  w obszarze bezpieczeństwa żywnośc</w:t>
      </w:r>
      <w:r w:rsidR="00F90A33" w:rsidRPr="00DD4841">
        <w:rPr>
          <w:rFonts w:ascii="Times New Roman" w:hAnsi="Times New Roman" w:cs="Times New Roman"/>
          <w:b/>
          <w:sz w:val="32"/>
          <w:szCs w:val="32"/>
        </w:rPr>
        <w:t>i</w:t>
      </w:r>
    </w:p>
    <w:p w14:paraId="2BB1B04D" w14:textId="09273923" w:rsidR="00D507F7" w:rsidRPr="00DD4841" w:rsidRDefault="00F90A33" w:rsidP="00F90A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841">
        <w:rPr>
          <w:rFonts w:ascii="Times New Roman" w:hAnsi="Times New Roman" w:cs="Times New Roman"/>
          <w:b/>
          <w:sz w:val="24"/>
          <w:szCs w:val="24"/>
        </w:rPr>
        <w:t>(Aktualizacja na dzień 15.01.2024 r.)</w:t>
      </w:r>
    </w:p>
    <w:p w14:paraId="40C7ADB6" w14:textId="77777777" w:rsidR="00D717B4" w:rsidRPr="00D77338" w:rsidRDefault="00D717B4" w:rsidP="00F90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70"/>
        <w:gridCol w:w="7081"/>
        <w:gridCol w:w="1842"/>
      </w:tblGrid>
      <w:tr w:rsidR="00D507F7" w:rsidRPr="00D77338" w14:paraId="30E90B13" w14:textId="77777777" w:rsidTr="00D717B4">
        <w:tc>
          <w:tcPr>
            <w:tcW w:w="570" w:type="dxa"/>
          </w:tcPr>
          <w:p w14:paraId="64182444" w14:textId="61C5A03D" w:rsidR="00D507F7" w:rsidRPr="00D77338" w:rsidRDefault="00D507F7" w:rsidP="00F90A3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081" w:type="dxa"/>
          </w:tcPr>
          <w:p w14:paraId="0D34213E" w14:textId="1F605B8F" w:rsidR="00D507F7" w:rsidRPr="00D77338" w:rsidRDefault="00D507F7" w:rsidP="00F90A3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 prawny</w:t>
            </w:r>
          </w:p>
        </w:tc>
        <w:tc>
          <w:tcPr>
            <w:tcW w:w="1842" w:type="dxa"/>
          </w:tcPr>
          <w:p w14:paraId="23EC0784" w14:textId="54FB7E47" w:rsidR="00D507F7" w:rsidRPr="00D77338" w:rsidRDefault="00D507F7" w:rsidP="00F90A3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Bezpośredni dostęp</w:t>
            </w:r>
            <w:r w:rsidR="00F90A33" w:rsidRPr="00D77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aktu</w:t>
            </w:r>
          </w:p>
        </w:tc>
      </w:tr>
      <w:tr w:rsidR="00D507F7" w:rsidRPr="00D77338" w14:paraId="3FDFD954" w14:textId="77777777" w:rsidTr="00D507F7">
        <w:tc>
          <w:tcPr>
            <w:tcW w:w="9493" w:type="dxa"/>
            <w:gridSpan w:val="3"/>
          </w:tcPr>
          <w:p w14:paraId="18E5B866" w14:textId="73A7E61F" w:rsidR="00D507F7" w:rsidRPr="00D77338" w:rsidRDefault="00D507F7" w:rsidP="00D507F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38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>Podstawowe akty prawne</w:t>
            </w:r>
          </w:p>
        </w:tc>
      </w:tr>
      <w:tr w:rsidR="00D507F7" w:rsidRPr="00D77338" w14:paraId="11C96159" w14:textId="77777777" w:rsidTr="00D717B4">
        <w:tc>
          <w:tcPr>
            <w:tcW w:w="570" w:type="dxa"/>
          </w:tcPr>
          <w:p w14:paraId="09A12ECE" w14:textId="77777777" w:rsidR="00D507F7" w:rsidRPr="00D77338" w:rsidRDefault="00D507F7" w:rsidP="00F90A3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078D4CA9" w14:textId="274278FE" w:rsidR="00D507F7" w:rsidRPr="00BA3609" w:rsidRDefault="00D507F7" w:rsidP="00D77338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>Ustawa z dnia 14 marca 1985 r.  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o Państwowej Inspekcji Sanitarnej</w:t>
            </w:r>
          </w:p>
        </w:tc>
        <w:tc>
          <w:tcPr>
            <w:tcW w:w="1842" w:type="dxa"/>
          </w:tcPr>
          <w:p w14:paraId="52C2AF3C" w14:textId="7C92D4CE" w:rsidR="00D507F7" w:rsidRPr="00D77338" w:rsidRDefault="00D507F7" w:rsidP="00F90A3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7C196FD" wp14:editId="4CD22986">
                  <wp:extent cx="247650" cy="276225"/>
                  <wp:effectExtent l="0" t="0" r="0" b="9525"/>
                  <wp:docPr id="1963055482" name="Obraz 1" descr="Pobierz dokument D2024000005501.pd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055482" name="Obraz 1" descr="Pobierz dokument D2024000005501.pd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7F7" w:rsidRPr="00D77338" w14:paraId="67A680E3" w14:textId="77777777" w:rsidTr="00D717B4">
        <w:tc>
          <w:tcPr>
            <w:tcW w:w="570" w:type="dxa"/>
          </w:tcPr>
          <w:p w14:paraId="75A850EC" w14:textId="77777777" w:rsidR="00D507F7" w:rsidRPr="00D77338" w:rsidRDefault="00D507F7" w:rsidP="00F90A3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55355369" w14:textId="13DFA36B" w:rsidR="00D507F7" w:rsidRPr="00BA3609" w:rsidRDefault="00D507F7" w:rsidP="00D77338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Ustawa z dnia 25 sierpnia 2006r.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o bezpieczeństwie żywności i żywienia</w:t>
            </w:r>
          </w:p>
        </w:tc>
        <w:tc>
          <w:tcPr>
            <w:tcW w:w="1842" w:type="dxa"/>
          </w:tcPr>
          <w:p w14:paraId="79CDCFB6" w14:textId="2B1FF71F" w:rsidR="00D507F7" w:rsidRPr="00D77338" w:rsidRDefault="00D507F7" w:rsidP="00F90A3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4581B3C" wp14:editId="1502839C">
                  <wp:extent cx="247650" cy="276225"/>
                  <wp:effectExtent l="0" t="0" r="0" b="9525"/>
                  <wp:docPr id="770124970" name="Obraz 2" descr="Pobierz dokument D2024000005501.pd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124970" name="Obraz 2" descr="Pobierz dokument D2024000005501.pd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7F7" w:rsidRPr="00D77338" w14:paraId="5AC810A7" w14:textId="77777777" w:rsidTr="00D717B4">
        <w:tc>
          <w:tcPr>
            <w:tcW w:w="570" w:type="dxa"/>
          </w:tcPr>
          <w:p w14:paraId="79AB6365" w14:textId="77777777" w:rsidR="00D507F7" w:rsidRPr="00D77338" w:rsidRDefault="00D507F7" w:rsidP="00F90A3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3F111F37" w14:textId="2BB0ED10" w:rsidR="00D507F7" w:rsidRPr="00BA3609" w:rsidRDefault="00990475" w:rsidP="00D77338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Obwieszczenie Marszałka Sejmu Rzeczypospolitej Polskiej z dnia 17 kwietnia 2023 r. w sprawie ogłoszenia jednolitego tekstu ustawy </w:t>
            </w:r>
            <w:r w:rsidR="00D77338" w:rsidRPr="00BA3609">
              <w:rPr>
                <w:rFonts w:ascii="Times New Roman" w:hAnsi="Times New Roman" w:cs="Times New Roman"/>
              </w:rPr>
              <w:t xml:space="preserve">                                                          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− Kodeks postępowania administracyjnego</w:t>
            </w:r>
          </w:p>
        </w:tc>
        <w:tc>
          <w:tcPr>
            <w:tcW w:w="1842" w:type="dxa"/>
          </w:tcPr>
          <w:p w14:paraId="0EE74ED6" w14:textId="29A27E05" w:rsidR="00D507F7" w:rsidRPr="00D77338" w:rsidRDefault="00990475" w:rsidP="00F90A3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9C95850" wp14:editId="24B7E30E">
                  <wp:extent cx="247650" cy="276225"/>
                  <wp:effectExtent l="0" t="0" r="0" b="9525"/>
                  <wp:docPr id="755963478" name="Obraz 3" descr="Pobierz dokument D2024000005501.pd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963478" name="Obraz 3" descr="Pobierz dokument D2024000005501.pd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7F7" w:rsidRPr="00D77338" w14:paraId="5D0F7064" w14:textId="77777777" w:rsidTr="00D717B4">
        <w:tc>
          <w:tcPr>
            <w:tcW w:w="570" w:type="dxa"/>
          </w:tcPr>
          <w:p w14:paraId="4833B740" w14:textId="77777777" w:rsidR="00D507F7" w:rsidRPr="00D77338" w:rsidRDefault="00D507F7" w:rsidP="00F90A3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0309F143" w14:textId="158C86FE" w:rsidR="00D507F7" w:rsidRPr="00BA3609" w:rsidRDefault="00990475" w:rsidP="00D77338">
            <w:pPr>
              <w:spacing w:before="120" w:after="120"/>
              <w:jc w:val="both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BA3609">
              <w:rPr>
                <w:rFonts w:ascii="Times New Roman" w:eastAsia="Times New Roman" w:hAnsi="Times New Roman" w:cs="Times New Roman"/>
                <w:lang w:eastAsia="pl-PL"/>
              </w:rPr>
              <w:t>Obwieszczenie Marszałka Sejmu Rzeczypospolitej Polskiej z dnia 11 maja 2023 r. w sprawie ogłoszenia jednolitego tekstu ustawy o zapobieganiu oraz zwalczaniu zakażeń i chorób zakaźnych u ludzi</w:t>
            </w:r>
          </w:p>
        </w:tc>
        <w:tc>
          <w:tcPr>
            <w:tcW w:w="1842" w:type="dxa"/>
          </w:tcPr>
          <w:p w14:paraId="2F79571B" w14:textId="357DC52D" w:rsidR="00D507F7" w:rsidRPr="00D77338" w:rsidRDefault="00F90A33" w:rsidP="00F90A3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5022644" wp14:editId="22D4FBA2">
                  <wp:extent cx="247650" cy="276225"/>
                  <wp:effectExtent l="0" t="0" r="0" b="9525"/>
                  <wp:docPr id="480294589" name="Obraz 4" descr="Pobierz dokument D2024000005501.pd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294589" name="Obraz 1" descr="Pobierz dokument D2024000005501.pd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7F7" w:rsidRPr="00D77338" w14:paraId="24ACBF67" w14:textId="77777777" w:rsidTr="00D717B4">
        <w:tc>
          <w:tcPr>
            <w:tcW w:w="570" w:type="dxa"/>
          </w:tcPr>
          <w:p w14:paraId="3457850B" w14:textId="77777777" w:rsidR="00D507F7" w:rsidRPr="00D77338" w:rsidRDefault="00D507F7" w:rsidP="00F90A3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1C97D33C" w14:textId="49598850" w:rsidR="00D507F7" w:rsidRPr="00BA3609" w:rsidRDefault="00F90A33" w:rsidP="00D77338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>Obwieszczenie Marszałka Sejmu Rzeczypospolitej Polskiej z dnia 1 grudnia 2022 r. w sprawie ogłoszenia jednolitego tekstu ustawy</w:t>
            </w:r>
            <w:r w:rsidR="00D77338" w:rsidRPr="00BA3609">
              <w:rPr>
                <w:rFonts w:ascii="Times New Roman" w:hAnsi="Times New Roman" w:cs="Times New Roman"/>
              </w:rPr>
              <w:t xml:space="preserve">                                                   </w:t>
            </w:r>
            <w:r w:rsidRPr="00BA3609">
              <w:rPr>
                <w:rFonts w:ascii="Times New Roman" w:hAnsi="Times New Roman" w:cs="Times New Roman"/>
              </w:rPr>
              <w:t xml:space="preserve"> –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Prawo przedsiębiorców</w:t>
            </w:r>
          </w:p>
        </w:tc>
        <w:tc>
          <w:tcPr>
            <w:tcW w:w="1842" w:type="dxa"/>
          </w:tcPr>
          <w:p w14:paraId="078F6F48" w14:textId="7CE3E06D" w:rsidR="00D507F7" w:rsidRPr="00D77338" w:rsidRDefault="00F90A33" w:rsidP="00F90A3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D25B679" wp14:editId="67AB2762">
                  <wp:extent cx="247650" cy="276225"/>
                  <wp:effectExtent l="0" t="0" r="0" b="9525"/>
                  <wp:docPr id="625169040" name="Obraz 5" descr="Pobierz dokument D2024000005501.pd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169040" name="Obraz 2" descr="Pobierz dokument D2024000005501.pd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7F7" w14:paraId="3A1A523D" w14:textId="77777777" w:rsidTr="00D717B4">
        <w:tc>
          <w:tcPr>
            <w:tcW w:w="570" w:type="dxa"/>
          </w:tcPr>
          <w:p w14:paraId="12378645" w14:textId="77777777" w:rsidR="00D507F7" w:rsidRPr="00D507F7" w:rsidRDefault="00D507F7" w:rsidP="00F90A3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7726D337" w14:textId="4C0BD152" w:rsidR="00D507F7" w:rsidRPr="00BA3609" w:rsidRDefault="00D77338" w:rsidP="00D77338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Parlamentu Europejskiego i Rady (WE) 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nr 178/2002 </w:t>
            </w:r>
            <w:r w:rsidRPr="00BA3609">
              <w:rPr>
                <w:rFonts w:ascii="Times New Roman" w:hAnsi="Times New Roman" w:cs="Times New Roman"/>
              </w:rPr>
              <w:t xml:space="preserve"> z dnia 28 stycznia 2002r. ustanawiające ogólne zasady i wymagania prawa</w:t>
            </w:r>
            <w:r w:rsidRPr="00BA3609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BA3609">
              <w:rPr>
                <w:rFonts w:ascii="Times New Roman" w:hAnsi="Times New Roman" w:cs="Times New Roman"/>
                <w:bCs/>
                <w:color w:val="000000" w:themeColor="text1"/>
              </w:rPr>
              <w:t>żywnościowego,</w:t>
            </w:r>
            <w:r w:rsidRPr="00BA3609">
              <w:rPr>
                <w:rFonts w:ascii="Times New Roman" w:hAnsi="Times New Roman" w:cs="Times New Roman"/>
                <w:color w:val="000000" w:themeColor="text1"/>
              </w:rPr>
              <w:t xml:space="preserve"> powołujące</w:t>
            </w:r>
            <w:r w:rsidRPr="00BA3609">
              <w:rPr>
                <w:rFonts w:ascii="Times New Roman" w:hAnsi="Times New Roman" w:cs="Times New Roman"/>
              </w:rPr>
              <w:t xml:space="preserve"> Europejski Urząd ds. Bezpieczeństwa Żywności oraz ustanawiające procedury w zakresie bezpieczeństwa żywności</w:t>
            </w:r>
          </w:p>
        </w:tc>
        <w:tc>
          <w:tcPr>
            <w:tcW w:w="1842" w:type="dxa"/>
          </w:tcPr>
          <w:p w14:paraId="2781D021" w14:textId="1504D98E" w:rsidR="00D507F7" w:rsidRDefault="00D77338" w:rsidP="00D77338">
            <w:pPr>
              <w:spacing w:before="120" w:after="120"/>
              <w:jc w:val="center"/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61AE557" wp14:editId="00DD22C3">
                  <wp:extent cx="247650" cy="276225"/>
                  <wp:effectExtent l="0" t="0" r="0" b="9525"/>
                  <wp:docPr id="1062249851" name="Obraz 6" descr="Pobierz dokument D2024000005501.pd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169040" name="Obraz 2" descr="Pobierz dokument D2024000005501.pd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7F7" w14:paraId="33D408F3" w14:textId="77777777" w:rsidTr="00D717B4">
        <w:tc>
          <w:tcPr>
            <w:tcW w:w="570" w:type="dxa"/>
          </w:tcPr>
          <w:p w14:paraId="74D58F49" w14:textId="77777777" w:rsidR="00D507F7" w:rsidRPr="00D507F7" w:rsidRDefault="00D507F7" w:rsidP="00F90A3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3FE6D2B7" w14:textId="2D34157D" w:rsidR="00D507F7" w:rsidRPr="00BA3609" w:rsidRDefault="00D77338" w:rsidP="00D77338">
            <w:pPr>
              <w:spacing w:before="120" w:after="120"/>
              <w:jc w:val="both"/>
              <w:rPr>
                <w:rFonts w:ascii="Times New Roman" w:hAnsi="Times New Roman" w:cs="Times New Roman"/>
                <w:bCs/>
              </w:rPr>
            </w:pPr>
            <w:bookmarkStart w:id="0" w:name="https://eur-lex.europa.eu/legal-content/"/>
            <w:r w:rsidRPr="00BA3609">
              <w:rPr>
                <w:rFonts w:ascii="Times New Roman" w:hAnsi="Times New Roman" w:cs="Times New Roman"/>
                <w:bCs/>
              </w:rPr>
              <w:t xml:space="preserve">Rozporządzenie Parlamentu Europejskiego i Rady (UE) </w:t>
            </w:r>
            <w:r w:rsidRPr="00BA3609">
              <w:rPr>
                <w:rFonts w:ascii="Times New Roman" w:hAnsi="Times New Roman" w:cs="Times New Roman"/>
                <w:b/>
              </w:rPr>
              <w:t xml:space="preserve">2017/625 z dnia 15 marca 2017 r. </w:t>
            </w:r>
            <w:r w:rsidRPr="00BA3609">
              <w:rPr>
                <w:rFonts w:ascii="Times New Roman" w:hAnsi="Times New Roman" w:cs="Times New Roman"/>
                <w:bCs/>
              </w:rPr>
              <w:t xml:space="preserve">w sprawie kontroli urzędowych i innych czynności urzędowych przeprowadzanych w celu zapewnienia stosowania prawa żywnościowego i paszowego oraz zasad dotyczących zdrowia i dobrostanu zwierząt, zdrowia roślin i środków ochrony roślin, zmieniające rozporządzenia Parlamentu Europejskiego i Rady (WE) nr 999/2001, (WE) nr 396/2005, (WE) nr 1069/2009, (WE) nr 1107/2009, (UE) nr 1151/2012, (UE) nr 652/2014, (UE) 2016/429 i (UE) 2016/2031, rozporządzenia Rady (WE) nr 1/2005 i (WE) nr 1099/2009 oraz dyrektywy Rady 98/58/WE, 1999/74/WE, 2007/43/WE, 2008/119/WE i 2008/120/WE, oraz uchylające rozporządzenia Parlamentu Europejskiego i Rady (WE) nr 854/2004 i (WE) nr 882/2004, dyrektywy Rady 89/608/EWG, 89/662/EWG, 90/425/EWG, 91/496/EWG, 96/23/WE, 96/93/WE i 97/78/WE oraz decyzję Rady 92/438/EWG </w:t>
            </w:r>
            <w:r w:rsidRPr="00BA3609">
              <w:rPr>
                <w:rFonts w:ascii="Times New Roman" w:hAnsi="Times New Roman" w:cs="Times New Roman"/>
                <w:b/>
              </w:rPr>
              <w:t>(rozporządzenie w sprawie kontroli urzędowych)</w:t>
            </w:r>
            <w:bookmarkEnd w:id="0"/>
          </w:p>
        </w:tc>
        <w:tc>
          <w:tcPr>
            <w:tcW w:w="1842" w:type="dxa"/>
          </w:tcPr>
          <w:p w14:paraId="152E7F3D" w14:textId="4C5B484C" w:rsidR="00D507F7" w:rsidRDefault="00D77338" w:rsidP="00D77338">
            <w:pPr>
              <w:spacing w:before="120" w:after="120"/>
              <w:jc w:val="center"/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4F17675" wp14:editId="255075C0">
                  <wp:extent cx="247650" cy="276225"/>
                  <wp:effectExtent l="0" t="0" r="0" b="9525"/>
                  <wp:docPr id="144282812" name="Obraz 7" descr="Pobierz dokument D2024000005501.pd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82812" name="Obraz 4" descr="Pobierz dokument D2024000005501.pd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7B4" w14:paraId="1A1C3254" w14:textId="77777777" w:rsidTr="00D717B4">
        <w:tc>
          <w:tcPr>
            <w:tcW w:w="570" w:type="dxa"/>
          </w:tcPr>
          <w:p w14:paraId="6868182F" w14:textId="77777777" w:rsidR="00D717B4" w:rsidRPr="00D507F7" w:rsidRDefault="00D717B4" w:rsidP="00D717B4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  <w:vAlign w:val="center"/>
          </w:tcPr>
          <w:p w14:paraId="7C74AEF8" w14:textId="3EA1791C" w:rsidR="00D717B4" w:rsidRPr="00BA3609" w:rsidRDefault="00D717B4" w:rsidP="00D717B4">
            <w:pPr>
              <w:spacing w:before="120" w:after="120"/>
              <w:rPr>
                <w:rFonts w:ascii="Times New Roman" w:hAnsi="Times New Roman" w:cs="Times New Roman"/>
                <w:u w:val="single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Parlamentu Europejskiego i Rady (WE) nr 852/2004 z dnia 29 kwietnia 2004 r. w sprawie </w:t>
            </w:r>
            <w:r w:rsidRPr="00BA3609">
              <w:rPr>
                <w:rFonts w:ascii="Times New Roman" w:hAnsi="Times New Roman" w:cs="Times New Roman"/>
                <w:b/>
              </w:rPr>
              <w:t>higieny środków spożywczych</w:t>
            </w:r>
          </w:p>
        </w:tc>
        <w:tc>
          <w:tcPr>
            <w:tcW w:w="1842" w:type="dxa"/>
          </w:tcPr>
          <w:p w14:paraId="23694F84" w14:textId="56A2B45E" w:rsidR="00D717B4" w:rsidRDefault="00D717B4" w:rsidP="00D717B4">
            <w:pPr>
              <w:spacing w:before="120" w:after="120"/>
              <w:jc w:val="center"/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AEE5842" wp14:editId="218868BF">
                  <wp:extent cx="247650" cy="276225"/>
                  <wp:effectExtent l="0" t="0" r="0" b="9525"/>
                  <wp:docPr id="1889231292" name="Obraz 8" descr="Pobierz dokument D2024000005501.pdf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231292" name="Obraz 5" descr="Pobierz dokument D2024000005501.pdf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7B4" w14:paraId="757037B0" w14:textId="77777777" w:rsidTr="00D717B4">
        <w:tc>
          <w:tcPr>
            <w:tcW w:w="570" w:type="dxa"/>
          </w:tcPr>
          <w:p w14:paraId="46C37CE8" w14:textId="77777777" w:rsidR="00D717B4" w:rsidRPr="00D507F7" w:rsidRDefault="00D717B4" w:rsidP="00D717B4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549BB98E" w14:textId="6DA96190" w:rsidR="00D717B4" w:rsidRPr="00BA3609" w:rsidRDefault="00083B30" w:rsidP="00083B30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Rozporządzenia Ministra Zdrowia z dnia 19 lipca 2002 r .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w sprawie wykazu granicznych stacji sanitarno-epidemiologicznych</w:t>
            </w:r>
          </w:p>
        </w:tc>
        <w:tc>
          <w:tcPr>
            <w:tcW w:w="1842" w:type="dxa"/>
          </w:tcPr>
          <w:p w14:paraId="752A5E4A" w14:textId="7F8DF25A" w:rsidR="00D717B4" w:rsidRDefault="00083B30" w:rsidP="00083B30">
            <w:pPr>
              <w:spacing w:before="120" w:after="120"/>
              <w:jc w:val="center"/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97536C" wp14:editId="4FA75D2C">
                  <wp:extent cx="247650" cy="276225"/>
                  <wp:effectExtent l="0" t="0" r="0" b="9525"/>
                  <wp:docPr id="1084098973" name="Obraz 9" descr="Pobierz dokument D2024000005501.pd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098973" name="Obraz 6" descr="Pobierz dokument D2024000005501.pd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3F1840F8" w14:textId="77777777" w:rsidTr="00D717B4">
        <w:tc>
          <w:tcPr>
            <w:tcW w:w="570" w:type="dxa"/>
          </w:tcPr>
          <w:p w14:paraId="0E158AB5" w14:textId="77777777" w:rsidR="00817972" w:rsidRPr="00D507F7" w:rsidRDefault="00817972" w:rsidP="00D717B4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B76EEA2" w14:textId="44F0195C" w:rsidR="00817972" w:rsidRPr="00BA3609" w:rsidRDefault="00817972" w:rsidP="002B3B18">
            <w:pPr>
              <w:spacing w:before="160" w:after="16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Ministra Zdrowia z dnia 8 grudnia 2011r. 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w sprawie wykazu towarów, które podlegają granicznej kontroli sanitarnej</w:t>
            </w:r>
          </w:p>
        </w:tc>
        <w:tc>
          <w:tcPr>
            <w:tcW w:w="1842" w:type="dxa"/>
          </w:tcPr>
          <w:p w14:paraId="4CADB57C" w14:textId="2931DEB9" w:rsidR="00817972" w:rsidRPr="00D77338" w:rsidRDefault="00817972" w:rsidP="00083B30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93A15E7" wp14:editId="1622129A">
                  <wp:extent cx="247650" cy="276225"/>
                  <wp:effectExtent l="0" t="0" r="0" b="9525"/>
                  <wp:docPr id="1720897537" name="Obraz 10" descr="Pobierz dokument D2024000005501.pd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897537" name="Obraz 8" descr="Pobierz dokument D2024000005501.pd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7B4" w14:paraId="7BA30F0D" w14:textId="77777777" w:rsidTr="00D717B4">
        <w:tc>
          <w:tcPr>
            <w:tcW w:w="570" w:type="dxa"/>
          </w:tcPr>
          <w:p w14:paraId="6D15500C" w14:textId="77777777" w:rsidR="00D717B4" w:rsidRPr="00D507F7" w:rsidRDefault="00D717B4" w:rsidP="00D717B4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5ACD8F7" w14:textId="5A3337E8" w:rsidR="00D717B4" w:rsidRPr="00BA3609" w:rsidRDefault="00083B30" w:rsidP="00BA3609">
            <w:pPr>
              <w:pStyle w:val="dtn"/>
              <w:spacing w:before="120" w:beforeAutospacing="0" w:after="120" w:afterAutospacing="0"/>
              <w:jc w:val="both"/>
              <w:rPr>
                <w:sz w:val="22"/>
                <w:szCs w:val="22"/>
              </w:rPr>
            </w:pPr>
            <w:r w:rsidRPr="00BA3609">
              <w:rPr>
                <w:sz w:val="22"/>
                <w:szCs w:val="22"/>
              </w:rPr>
              <w:t xml:space="preserve">OBWIESZCZENIE MINISTRA ZDROWIA z dnia 1 marca 2023 r.                     w sprawie ogłoszenia jednolitego tekstu rozporządzenia Ministra Zdrowia </w:t>
            </w:r>
            <w:r w:rsidRPr="00BA3609">
              <w:rPr>
                <w:b/>
                <w:bCs/>
                <w:sz w:val="22"/>
                <w:szCs w:val="22"/>
              </w:rPr>
              <w:t>w sprawie wykazu przejść granicznych właściwych dla przeprowadzania granicznej kontroli sanitarnej</w:t>
            </w:r>
          </w:p>
        </w:tc>
        <w:tc>
          <w:tcPr>
            <w:tcW w:w="1842" w:type="dxa"/>
          </w:tcPr>
          <w:p w14:paraId="330C5845" w14:textId="6A83DD6D" w:rsidR="00D717B4" w:rsidRDefault="00083B30" w:rsidP="00083B30">
            <w:pPr>
              <w:spacing w:before="120" w:after="120"/>
              <w:jc w:val="center"/>
            </w:pPr>
            <w:r w:rsidRPr="00D77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FD2846C" wp14:editId="57CFCE89">
                  <wp:extent cx="247650" cy="276225"/>
                  <wp:effectExtent l="0" t="0" r="0" b="9525"/>
                  <wp:docPr id="578610898" name="Obraz 11" descr="Pobierz dokument D2024000005501.pd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610898" name="Obraz 7" descr="Pobierz dokument D2024000005501.pd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068237B2" w14:textId="77777777" w:rsidTr="00D717B4">
        <w:tc>
          <w:tcPr>
            <w:tcW w:w="570" w:type="dxa"/>
          </w:tcPr>
          <w:p w14:paraId="39856A92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4E563ED3" w14:textId="529D179C" w:rsidR="00817972" w:rsidRPr="00BA3609" w:rsidRDefault="00817972" w:rsidP="00BA3609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Ministra Zdrowia  z dnia 14 lutego 2007r.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w sprawie wzoru wniosku o dokonanie granicznej kontroli Sanitarnej oraz świadectwa spełnienia wymagań zdrowotnych</w:t>
            </w:r>
          </w:p>
        </w:tc>
        <w:tc>
          <w:tcPr>
            <w:tcW w:w="1842" w:type="dxa"/>
          </w:tcPr>
          <w:p w14:paraId="5DB5120C" w14:textId="482571EC" w:rsidR="00817972" w:rsidRDefault="00817972" w:rsidP="00817972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F903F54" wp14:editId="7468BE74">
                  <wp:extent cx="247650" cy="276225"/>
                  <wp:effectExtent l="0" t="0" r="0" b="9525"/>
                  <wp:docPr id="2025365159" name="Obraz 12" descr="Pobierz dokument D2024000005501.pd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365159" name="Obraz 9" descr="Pobierz dokument D2024000005501.pd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50B64E3C" w14:textId="77777777" w:rsidTr="00D717B4">
        <w:tc>
          <w:tcPr>
            <w:tcW w:w="570" w:type="dxa"/>
          </w:tcPr>
          <w:p w14:paraId="4C9F5944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183068FC" w14:textId="37DAEDB6" w:rsidR="00817972" w:rsidRPr="00BA3609" w:rsidRDefault="007E673D" w:rsidP="00BA3609">
            <w:pPr>
              <w:pStyle w:val="Nagwek2"/>
              <w:spacing w:before="120" w:beforeAutospacing="0" w:after="120" w:afterAutospacing="0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 xml:space="preserve">ROZPORZĄDZENIE MINISTRA ZDROWIA z dn. 10 marca 2017 r. </w:t>
            </w:r>
            <w:r w:rsidRPr="00BA3609">
              <w:rPr>
                <w:sz w:val="22"/>
                <w:szCs w:val="22"/>
              </w:rPr>
              <w:t>w sprawie współpracy organów Państwowej Inspekcji Sanitarnej z organami celnymi w zakresie granicznych kontroli sanitarnych</w:t>
            </w:r>
          </w:p>
        </w:tc>
        <w:tc>
          <w:tcPr>
            <w:tcW w:w="1842" w:type="dxa"/>
          </w:tcPr>
          <w:p w14:paraId="143858E0" w14:textId="4226F6F2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BDC7C46" wp14:editId="1C71CA70">
                  <wp:extent cx="247650" cy="276225"/>
                  <wp:effectExtent l="0" t="0" r="0" b="9525"/>
                  <wp:docPr id="1212722985" name="Obraz 13" descr="Pobierz dokument D2024000005501.pd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722985" name="Obraz 10" descr="Pobierz dokument D2024000005501.pd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519DC027" w14:textId="77777777" w:rsidTr="00D717B4">
        <w:tc>
          <w:tcPr>
            <w:tcW w:w="570" w:type="dxa"/>
          </w:tcPr>
          <w:p w14:paraId="7CE42ADC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584D3CAC" w14:textId="69FD23BF" w:rsidR="00817972" w:rsidRPr="00BA3609" w:rsidRDefault="004F193B" w:rsidP="00BA3609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Ministra Zdrowia z dnia 5 października 2017r.                            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w sprawie opłat</w:t>
            </w:r>
            <w:r w:rsidRPr="00BA3609">
              <w:rPr>
                <w:rFonts w:ascii="Times New Roman" w:hAnsi="Times New Roman" w:cs="Times New Roman"/>
              </w:rPr>
              <w:t xml:space="preserve"> za czynności wykonywane przez organy Państwowej Inspekcji Sanitarnej w ramach urzędowych kontroli żywności</w:t>
            </w:r>
          </w:p>
        </w:tc>
        <w:tc>
          <w:tcPr>
            <w:tcW w:w="1842" w:type="dxa"/>
          </w:tcPr>
          <w:p w14:paraId="261D6AFA" w14:textId="6B3B19B7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5567FA9" wp14:editId="47EF40FB">
                  <wp:extent cx="247650" cy="276225"/>
                  <wp:effectExtent l="0" t="0" r="0" b="9525"/>
                  <wp:docPr id="1716125188" name="Obraz 14" descr="Pobierz dokument D2024000005501.pd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125188" name="Obraz 11" descr="Pobierz dokument D2024000005501.pdf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77B5C0B1" w14:textId="77777777" w:rsidTr="00D717B4">
        <w:tc>
          <w:tcPr>
            <w:tcW w:w="570" w:type="dxa"/>
          </w:tcPr>
          <w:p w14:paraId="5E5F7D88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105FA094" w14:textId="75333117" w:rsidR="00817972" w:rsidRPr="00BA3609" w:rsidRDefault="004F193B" w:rsidP="00BA3609">
            <w:pPr>
              <w:pStyle w:val="Nagwek2"/>
              <w:spacing w:before="120" w:beforeAutospacing="0" w:after="120" w:afterAutospacing="0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 xml:space="preserve">Obwieszczenie Ministra Zdrowia z dnia 22 kwietnia 2022 r. </w:t>
            </w:r>
            <w:r w:rsidRPr="00BA3609">
              <w:rPr>
                <w:sz w:val="22"/>
                <w:szCs w:val="22"/>
              </w:rPr>
              <w:t xml:space="preserve">w sprawie ogłoszenia jednolitego tekstu rozporządzenia Ministra Zdrowia w sprawie opłat </w:t>
            </w:r>
            <w:r w:rsidRPr="00BA3609">
              <w:rPr>
                <w:b w:val="0"/>
                <w:bCs w:val="0"/>
                <w:sz w:val="22"/>
                <w:szCs w:val="22"/>
              </w:rPr>
              <w:t>za czynności wykonywane przez organy Państwowej Inspekcji Sanitarnej w ramach urzędowych kontroli żywności</w:t>
            </w:r>
          </w:p>
        </w:tc>
        <w:tc>
          <w:tcPr>
            <w:tcW w:w="1842" w:type="dxa"/>
          </w:tcPr>
          <w:p w14:paraId="3F9FFCE5" w14:textId="3FA2673B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45F06B1" wp14:editId="2F5136D2">
                  <wp:extent cx="247650" cy="276225"/>
                  <wp:effectExtent l="0" t="0" r="0" b="9525"/>
                  <wp:docPr id="1481786924" name="Obraz 15" descr="Pobierz dokument D2024000005501.pd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786924" name="Obraz 12" descr="Pobierz dokument D2024000005501.pd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62A5E4B8" w14:textId="77777777" w:rsidTr="00D717B4">
        <w:tc>
          <w:tcPr>
            <w:tcW w:w="570" w:type="dxa"/>
          </w:tcPr>
          <w:p w14:paraId="12AE4EE6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44158620" w14:textId="26647578" w:rsidR="00817972" w:rsidRPr="00BA3609" w:rsidRDefault="004F193B" w:rsidP="00BA3609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  <w:color w:val="000000" w:themeColor="text1"/>
              </w:rPr>
              <w:t xml:space="preserve">Rozporządzenie Komisji (UE) nr 16/2011 z dnia 10 stycznia 2011 r. ustanawiające środki wykonawcze dla </w:t>
            </w:r>
            <w:r w:rsidRPr="00BA3609">
              <w:rPr>
                <w:rFonts w:ascii="Times New Roman" w:hAnsi="Times New Roman" w:cs="Times New Roman"/>
                <w:b/>
                <w:color w:val="000000" w:themeColor="text1"/>
              </w:rPr>
              <w:t>systemu wczesnego ostrzegania o niebezpiecznych produktach żywnościowych i środkach żywienia zwierząt</w:t>
            </w:r>
          </w:p>
        </w:tc>
        <w:tc>
          <w:tcPr>
            <w:tcW w:w="1842" w:type="dxa"/>
          </w:tcPr>
          <w:p w14:paraId="2BE789E5" w14:textId="77777777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9F73E93" wp14:editId="1B659907">
                  <wp:extent cx="247650" cy="276225"/>
                  <wp:effectExtent l="0" t="0" r="0" b="9525"/>
                  <wp:docPr id="784072780" name="Obraz 16" descr="Pobierz dokument D2024000005501.pdf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072780" name="Obraz 13" descr="Pobierz dokument D2024000005501.pdf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C758CA" w14:textId="60759F1A" w:rsidR="00FD2AD6" w:rsidRDefault="00FD2AD6" w:rsidP="007E673D">
            <w:pPr>
              <w:spacing w:before="120" w:after="120"/>
              <w:jc w:val="center"/>
            </w:pPr>
            <w:r>
              <w:t xml:space="preserve">Uchylony </w:t>
            </w:r>
            <w:proofErr w:type="spellStart"/>
            <w:r>
              <w:t>rozp</w:t>
            </w:r>
            <w:proofErr w:type="spellEnd"/>
            <w:r>
              <w:t>. UE 2029/1715</w:t>
            </w:r>
          </w:p>
        </w:tc>
      </w:tr>
      <w:tr w:rsidR="00817972" w14:paraId="656E2C87" w14:textId="77777777" w:rsidTr="00D717B4">
        <w:tc>
          <w:tcPr>
            <w:tcW w:w="570" w:type="dxa"/>
          </w:tcPr>
          <w:p w14:paraId="11444E8C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04861353" w14:textId="7BB28567" w:rsidR="00817972" w:rsidRPr="00BA3609" w:rsidRDefault="00EB20D2" w:rsidP="00BA3609">
            <w:pPr>
              <w:pStyle w:val="Nagwek2"/>
              <w:spacing w:before="120" w:beforeAutospacing="0" w:after="120" w:afterAutospacing="0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 xml:space="preserve">ROZPORZĄDZENIE WYKONAWCZE KOMISJI (UE) </w:t>
            </w:r>
            <w:r w:rsidRPr="00BA3609">
              <w:rPr>
                <w:sz w:val="22"/>
                <w:szCs w:val="22"/>
              </w:rPr>
              <w:t xml:space="preserve">2019/1715                    </w:t>
            </w:r>
            <w:r w:rsidRPr="00BA3609">
              <w:rPr>
                <w:b w:val="0"/>
                <w:bCs w:val="0"/>
                <w:sz w:val="22"/>
                <w:szCs w:val="22"/>
              </w:rPr>
              <w:t xml:space="preserve"> z dnia 30 września 2019 r. ustanawiające przepisy dotyczące funkcjonowania systemu zarządzania informacjami w zakresie kontroli urzędowych oraz jego składników systemowych ("</w:t>
            </w:r>
            <w:r w:rsidRPr="00BA3609">
              <w:rPr>
                <w:sz w:val="22"/>
                <w:szCs w:val="22"/>
              </w:rPr>
              <w:t>rozporządzenie w sprawie systemu IMSOC")</w:t>
            </w:r>
          </w:p>
        </w:tc>
        <w:tc>
          <w:tcPr>
            <w:tcW w:w="1842" w:type="dxa"/>
          </w:tcPr>
          <w:p w14:paraId="26A00F0D" w14:textId="5CB544C1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11B7E99" wp14:editId="0AB4B5C2">
                  <wp:extent cx="247650" cy="276225"/>
                  <wp:effectExtent l="0" t="0" r="0" b="9525"/>
                  <wp:docPr id="1645781367" name="Obraz 17" descr="Pobierz dokument D2024000005501.pd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781367" name="Obraz 14" descr="Pobierz dokument D2024000005501.pdf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71537388" w14:textId="77777777" w:rsidTr="00D717B4">
        <w:tc>
          <w:tcPr>
            <w:tcW w:w="570" w:type="dxa"/>
          </w:tcPr>
          <w:p w14:paraId="4EAF29D5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30E4B4B6" w14:textId="778D9850" w:rsidR="00817972" w:rsidRPr="00BA3609" w:rsidRDefault="00FD2AD6" w:rsidP="00BA3609">
            <w:pPr>
              <w:pStyle w:val="Nagwek2"/>
              <w:spacing w:before="120" w:beforeAutospacing="0" w:after="120" w:afterAutospacing="0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 xml:space="preserve">Rozporządzenie Ministra Zdrowia z dnia 29 maja 2007 r. </w:t>
            </w:r>
            <w:r w:rsidRPr="00BA3609">
              <w:rPr>
                <w:sz w:val="22"/>
                <w:szCs w:val="22"/>
              </w:rPr>
              <w:t>w sprawie wzorów dokumentów dotyczących rejestracji i zatwierdzania zakładów</w:t>
            </w:r>
            <w:r w:rsidRPr="00BA3609">
              <w:rPr>
                <w:b w:val="0"/>
                <w:bCs w:val="0"/>
                <w:sz w:val="22"/>
                <w:szCs w:val="22"/>
              </w:rPr>
              <w:t xml:space="preserve"> produkujących lub wprowadzających do obrotu żywność podlegających urzędowej kontroli Państwowej Inspekcji Sanitarnej</w:t>
            </w:r>
          </w:p>
        </w:tc>
        <w:tc>
          <w:tcPr>
            <w:tcW w:w="1842" w:type="dxa"/>
          </w:tcPr>
          <w:p w14:paraId="50F565E9" w14:textId="238A16AD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94A9F1" wp14:editId="6F38AE85">
                  <wp:extent cx="247650" cy="276225"/>
                  <wp:effectExtent l="0" t="0" r="0" b="9525"/>
                  <wp:docPr id="353249669" name="Obraz 18" descr="Pobierz dokument D2024000005501.pd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249669" name="Obraz 15" descr="Pobierz dokument D2024000005501.pdf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1AE63D57" w14:textId="77777777" w:rsidTr="00D717B4">
        <w:tc>
          <w:tcPr>
            <w:tcW w:w="570" w:type="dxa"/>
          </w:tcPr>
          <w:p w14:paraId="29842B15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4E759613" w14:textId="39482AEC" w:rsidR="00817972" w:rsidRPr="00BA3609" w:rsidRDefault="00FD2AD6" w:rsidP="00BA3609">
            <w:pPr>
              <w:spacing w:before="120" w:after="120"/>
              <w:rPr>
                <w:rFonts w:ascii="Times New Roman" w:hAnsi="Times New Roman" w:cs="Times New Roman"/>
                <w:iCs/>
              </w:rPr>
            </w:pPr>
            <w:r w:rsidRPr="00BA3609">
              <w:rPr>
                <w:rFonts w:ascii="Times New Roman" w:hAnsi="Times New Roman" w:cs="Times New Roman"/>
                <w:bCs/>
                <w:iCs/>
              </w:rPr>
              <w:t>Rozporządzenie Ministra Zdrowia z dnia 7 grudnia 2017 r</w:t>
            </w:r>
            <w:r w:rsidRPr="00BA3609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A3609">
              <w:rPr>
                <w:rFonts w:ascii="Times New Roman" w:hAnsi="Times New Roman" w:cs="Times New Roman"/>
                <w:iCs/>
              </w:rPr>
              <w:t xml:space="preserve">. </w:t>
            </w:r>
            <w:r w:rsidRPr="00BA3609">
              <w:rPr>
                <w:rFonts w:ascii="Times New Roman" w:hAnsi="Times New Roman" w:cs="Times New Roman"/>
                <w:b/>
                <w:bCs/>
                <w:iCs/>
              </w:rPr>
              <w:t>w sprawie jakości wody przeznaczonej do spożycia przez ludzi</w:t>
            </w:r>
          </w:p>
        </w:tc>
        <w:tc>
          <w:tcPr>
            <w:tcW w:w="1842" w:type="dxa"/>
          </w:tcPr>
          <w:p w14:paraId="100B41C1" w14:textId="61F74018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562BAA6" wp14:editId="2F280468">
                  <wp:extent cx="247650" cy="276225"/>
                  <wp:effectExtent l="0" t="0" r="0" b="9525"/>
                  <wp:docPr id="1987032530" name="Obraz 19" descr="Pobierz dokument D2024000005501.pd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032530" name="Obraz 16" descr="Pobierz dokument D2024000005501.pdf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0154F0AB" w14:textId="77777777" w:rsidTr="00D717B4">
        <w:tc>
          <w:tcPr>
            <w:tcW w:w="570" w:type="dxa"/>
          </w:tcPr>
          <w:p w14:paraId="0DCBFD3D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5BEBD56" w14:textId="046F1B5E" w:rsidR="00817972" w:rsidRPr="00BA3609" w:rsidRDefault="00FD2AD6" w:rsidP="00BA3609">
            <w:pPr>
              <w:pStyle w:val="Nagwek2"/>
              <w:spacing w:before="120" w:beforeAutospacing="0" w:after="120" w:afterAutospacing="0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 xml:space="preserve">Rozporządzenie Parlamentu Europejskiego i Rady (WE) nr </w:t>
            </w:r>
            <w:r w:rsidRPr="00BA3609">
              <w:rPr>
                <w:sz w:val="22"/>
                <w:szCs w:val="22"/>
              </w:rPr>
              <w:t>765/2008</w:t>
            </w:r>
            <w:r w:rsidRPr="00BA3609">
              <w:rPr>
                <w:b w:val="0"/>
                <w:bCs w:val="0"/>
                <w:sz w:val="22"/>
                <w:szCs w:val="22"/>
              </w:rPr>
              <w:t xml:space="preserve">   z dnia 9 lipca 2008 r. ustanawiające wymagania w zakresie akredytacji i nadzoru rynku odnoszące się do warunków wprowadzania produktów do obrotu i uchylające rozporządzenie (EWG) nr 339/93 (Tekst mający znaczenie dla EOG)</w:t>
            </w:r>
          </w:p>
        </w:tc>
        <w:tc>
          <w:tcPr>
            <w:tcW w:w="1842" w:type="dxa"/>
          </w:tcPr>
          <w:p w14:paraId="61728493" w14:textId="578BFE57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0A9464B" wp14:editId="27B8A9A6">
                  <wp:extent cx="247650" cy="276225"/>
                  <wp:effectExtent l="0" t="0" r="0" b="9525"/>
                  <wp:docPr id="643660731" name="Obraz 20" descr="Pobierz dokument D2024000005501.pd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660731" name="Obraz 17" descr="Pobierz dokument D2024000005501.pd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B18" w:rsidRPr="00BA3609" w14:paraId="6ACF7D8D" w14:textId="77777777" w:rsidTr="00F83E9F">
        <w:tc>
          <w:tcPr>
            <w:tcW w:w="9493" w:type="dxa"/>
            <w:gridSpan w:val="3"/>
          </w:tcPr>
          <w:p w14:paraId="04A28B87" w14:textId="26E45CDC" w:rsidR="002B3B18" w:rsidRPr="00BA3609" w:rsidRDefault="002B3B18" w:rsidP="00B664CD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3609">
              <w:rPr>
                <w:rStyle w:val="Pogrubienie"/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</w:rPr>
              <w:t xml:space="preserve">Graniczna kontrola sanitarna- </w:t>
            </w:r>
            <w:r w:rsidRPr="00BA36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zwiększony poziom kontroli</w:t>
            </w:r>
          </w:p>
        </w:tc>
      </w:tr>
      <w:tr w:rsidR="00817972" w14:paraId="3E51443F" w14:textId="77777777" w:rsidTr="00D717B4">
        <w:tc>
          <w:tcPr>
            <w:tcW w:w="570" w:type="dxa"/>
          </w:tcPr>
          <w:p w14:paraId="35107D50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54A43FE7" w14:textId="57A8A60B" w:rsidR="00817972" w:rsidRPr="00BA3609" w:rsidRDefault="002B3B18" w:rsidP="00B2631E">
            <w:pPr>
              <w:pStyle w:val="Nagwek2"/>
              <w:spacing w:before="80" w:beforeAutospacing="0" w:after="80" w:afterAutospacing="0"/>
              <w:jc w:val="both"/>
              <w:outlineLvl w:val="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A3609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Rozporządzenie wykonawcze Komisji (UE) </w:t>
            </w:r>
            <w:r w:rsidRPr="00BA3609">
              <w:rPr>
                <w:color w:val="000000" w:themeColor="text1"/>
                <w:sz w:val="22"/>
                <w:szCs w:val="22"/>
              </w:rPr>
              <w:t>2019/1793</w:t>
            </w:r>
            <w:r w:rsidRPr="00BA3609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                                              z dnia 22 października 2019 r. w sprawie tymczasowego zwiększenia kontroli urzędowych i środków nadzwyczajnych regulujących wprowadzanie do Unii niektórych towarów z niektórych państw trzecich, wykonujące rozporządzenia Parlamentu Europejskiego i Rady (UE) 2017/625 i (WE) 178/2002 oraz uchylające rozporządzenia Komisji (WE) nr 669/2009, (UE) nr 884/2014, (UE) 2015/175, (UE) 2017/186 i (UE) 2018/1660 (Tekst mający znaczenie dla EOG.)</w:t>
            </w:r>
          </w:p>
        </w:tc>
        <w:tc>
          <w:tcPr>
            <w:tcW w:w="1842" w:type="dxa"/>
          </w:tcPr>
          <w:p w14:paraId="3C345297" w14:textId="23B08A65" w:rsidR="00817972" w:rsidRPr="002B3B18" w:rsidRDefault="00817972" w:rsidP="007E673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B1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6BA19BC" wp14:editId="66CC5041">
                  <wp:extent cx="247650" cy="276225"/>
                  <wp:effectExtent l="0" t="0" r="0" b="9525"/>
                  <wp:docPr id="723168996" name="Obraz 21" descr="Pobierz dokument D2024000005501.pdf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168996" name="Obraz 19" descr="Pobierz dokument D2024000005501.pdf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3609" w14:paraId="7BCF2686" w14:textId="77777777" w:rsidTr="00D717B4">
        <w:tc>
          <w:tcPr>
            <w:tcW w:w="570" w:type="dxa"/>
          </w:tcPr>
          <w:p w14:paraId="03EB11FC" w14:textId="77777777" w:rsidR="00BA3609" w:rsidRPr="00D507F7" w:rsidRDefault="00BA3609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C1DB122" w14:textId="289D143A" w:rsidR="00BA3609" w:rsidRPr="00BA3609" w:rsidRDefault="00BA3609" w:rsidP="00B2631E">
            <w:pPr>
              <w:pStyle w:val="Nagwek2"/>
              <w:spacing w:before="80" w:beforeAutospacing="0" w:after="80" w:afterAutospacing="0"/>
              <w:jc w:val="both"/>
              <w:outlineLvl w:val="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 xml:space="preserve">Rozporządzenie wykonawcze Komisji (UE) </w:t>
            </w:r>
            <w:r w:rsidRPr="0085012C">
              <w:rPr>
                <w:sz w:val="22"/>
                <w:szCs w:val="22"/>
              </w:rPr>
              <w:t>2023/1110</w:t>
            </w:r>
            <w:r w:rsidRPr="00BA3609">
              <w:rPr>
                <w:b w:val="0"/>
                <w:bCs w:val="0"/>
                <w:sz w:val="22"/>
                <w:szCs w:val="22"/>
              </w:rPr>
              <w:t xml:space="preserve"> z dnia 6 czerwca 2023 r. zmieniające rozporządzenie wykonawcze (UE) 2019/1793 w sprawie tymczasowego zwiększenia kontroli urzędowych i środków nadzwyczajnych regulujących wprowadzanie do Unii niektórych towarów z niektórych państw trzecich, wykonujące rozporządzenia Parlamentu Europejskiego i Rady (UE) 2017/625 i (WE) nr 178/2002</w:t>
            </w:r>
          </w:p>
        </w:tc>
        <w:tc>
          <w:tcPr>
            <w:tcW w:w="1842" w:type="dxa"/>
          </w:tcPr>
          <w:p w14:paraId="4A215538" w14:textId="6986E10A" w:rsidR="00BA3609" w:rsidRPr="002B3B18" w:rsidRDefault="00BA3609" w:rsidP="007E673D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3B1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674271A" wp14:editId="794929CD">
                  <wp:extent cx="247650" cy="276225"/>
                  <wp:effectExtent l="0" t="0" r="0" b="9525"/>
                  <wp:docPr id="1904608761" name="Obraz 22" descr="Pobierz dokument D2024000005501.pdf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608761" name="Obraz 1" descr="Pobierz dokument D2024000005501.pdf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2ACBF5CE" w14:textId="77777777" w:rsidTr="00D717B4">
        <w:tc>
          <w:tcPr>
            <w:tcW w:w="570" w:type="dxa"/>
          </w:tcPr>
          <w:p w14:paraId="4EB3F31C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8826B49" w14:textId="7AA91174" w:rsidR="00817972" w:rsidRPr="00BA3609" w:rsidRDefault="002B3B18" w:rsidP="00B2631E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>ROZPORZĄDZENIE WYKONAWCZE KOMISJI (UE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) 2023/1453</w:t>
            </w:r>
            <w:r w:rsidR="005806FD" w:rsidRPr="00BA3609">
              <w:rPr>
                <w:rFonts w:ascii="Times New Roman" w:hAnsi="Times New Roman" w:cs="Times New Roman"/>
              </w:rPr>
              <w:t xml:space="preserve">                     </w:t>
            </w:r>
            <w:r w:rsidRPr="00BA3609">
              <w:rPr>
                <w:rFonts w:ascii="Times New Roman" w:hAnsi="Times New Roman" w:cs="Times New Roman"/>
              </w:rPr>
              <w:t xml:space="preserve"> z dnia 13 lipca 2023 r</w:t>
            </w:r>
            <w:r w:rsidRPr="00BA3609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BA3609">
              <w:rPr>
                <w:rFonts w:ascii="Times New Roman" w:hAnsi="Times New Roman" w:cs="Times New Roman"/>
              </w:rPr>
              <w:t>uchylające rozporządzenie wykonawcze (UE) 2021/1533 wprowadzające specjalne warunki regulujące przywóz paszy i żywności pochodzących lub wysyłanych z Japonii w następstwie wypadku w elektrowni jądrowej Fukushima</w:t>
            </w:r>
          </w:p>
        </w:tc>
        <w:tc>
          <w:tcPr>
            <w:tcW w:w="1842" w:type="dxa"/>
          </w:tcPr>
          <w:p w14:paraId="6E5AC1DC" w14:textId="245E74A8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6AE075A" wp14:editId="2F1C8C3C">
                  <wp:extent cx="247650" cy="276225"/>
                  <wp:effectExtent l="0" t="0" r="0" b="9525"/>
                  <wp:docPr id="1853153150" name="Obraz 23" descr="Pobierz dokument D2024000005501.pdf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153150" name="Obraz 20" descr="Pobierz dokument D2024000005501.pdf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121E15DD" w14:textId="77777777" w:rsidTr="00D717B4">
        <w:tc>
          <w:tcPr>
            <w:tcW w:w="570" w:type="dxa"/>
          </w:tcPr>
          <w:p w14:paraId="6DA1B46D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F93BC92" w14:textId="7E7F8760" w:rsidR="00817972" w:rsidRPr="00BA3609" w:rsidRDefault="002B3B18" w:rsidP="00B2631E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Decyzja wykonawcza Komisji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2011/884/UE</w:t>
            </w:r>
            <w:r w:rsidRPr="00BA3609">
              <w:rPr>
                <w:rFonts w:ascii="Times New Roman" w:hAnsi="Times New Roman" w:cs="Times New Roman"/>
              </w:rPr>
              <w:t xml:space="preserve"> z dnia 22 grudnia 2011 r. w sprawie środków nadzwyczajnych w odniesieniu do niedozwolonego genetycznie zmodyfikowanego ryżu w produktach z ryżu pochodzących z Chin i uchylająca decyzję 2008/289/WE  </w:t>
            </w:r>
          </w:p>
        </w:tc>
        <w:tc>
          <w:tcPr>
            <w:tcW w:w="1842" w:type="dxa"/>
          </w:tcPr>
          <w:p w14:paraId="11B61A5D" w14:textId="233BC8CB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792C9EB" wp14:editId="1125A1FC">
                  <wp:extent cx="247650" cy="276225"/>
                  <wp:effectExtent l="0" t="0" r="0" b="9525"/>
                  <wp:docPr id="1810690789" name="Obraz 24" descr="Pobierz dokument D2024000005501.pd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690789" name="Obraz 21" descr="Pobierz dokument D2024000005501.pd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4C585A59" w14:textId="77777777" w:rsidTr="00D717B4">
        <w:tc>
          <w:tcPr>
            <w:tcW w:w="570" w:type="dxa"/>
          </w:tcPr>
          <w:p w14:paraId="27397BFB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356049A" w14:textId="58A9C196" w:rsidR="00817972" w:rsidRPr="00BA3609" w:rsidRDefault="005806FD" w:rsidP="00B2631E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wykonawcze Komisji (UE)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2020/1158</w:t>
            </w:r>
            <w:r w:rsidRPr="00BA3609">
              <w:rPr>
                <w:rFonts w:ascii="Times New Roman" w:hAnsi="Times New Roman" w:cs="Times New Roman"/>
              </w:rPr>
              <w:t xml:space="preserve"> z dnia 5 sierpnia 2020 r. w sprawie warunków regulujących przywóz żywności i pasz pochodzących z państw trzecich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w następstwie wypadku w elektrowni jądrowej w Czarnobylu</w:t>
            </w:r>
          </w:p>
        </w:tc>
        <w:tc>
          <w:tcPr>
            <w:tcW w:w="1842" w:type="dxa"/>
          </w:tcPr>
          <w:p w14:paraId="75FB7F87" w14:textId="2795F1B2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E65EF03" wp14:editId="18E5DCA1">
                  <wp:extent cx="247650" cy="276225"/>
                  <wp:effectExtent l="0" t="0" r="0" b="9525"/>
                  <wp:docPr id="1495109403" name="Obraz 25" descr="Pobierz dokument D2024000005501.pdf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109403" name="Obraz 22" descr="Pobierz dokument D2024000005501.pdf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7C6AE9E2" w14:textId="77777777" w:rsidTr="00D717B4">
        <w:tc>
          <w:tcPr>
            <w:tcW w:w="570" w:type="dxa"/>
          </w:tcPr>
          <w:p w14:paraId="748EEF5B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2A816CE6" w14:textId="393FA171" w:rsidR="00817972" w:rsidRPr="00BA3609" w:rsidRDefault="005806FD" w:rsidP="00B2631E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delegowane Komisji (UE)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2022/2292</w:t>
            </w:r>
            <w:r w:rsidRPr="00BA3609">
              <w:rPr>
                <w:rFonts w:ascii="Times New Roman" w:hAnsi="Times New Roman" w:cs="Times New Roman"/>
              </w:rPr>
              <w:t xml:space="preserve"> z dnia 6 września 2022 r. uzupełniające rozporządzenie Parlamentu Europejskiego i Rady (UE) 2017/625 w odniesieniu do wymogów dotyczących wprowadzania do Unii przesyłek zwierząt, od których lub z których pozyskuje się żywność, i określonych towarów przeznaczonych do spożycia przez ludzi</w:t>
            </w:r>
          </w:p>
        </w:tc>
        <w:tc>
          <w:tcPr>
            <w:tcW w:w="1842" w:type="dxa"/>
          </w:tcPr>
          <w:p w14:paraId="423B6A54" w14:textId="7AABA967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68ED260" wp14:editId="2E6CA33D">
                  <wp:extent cx="247650" cy="276225"/>
                  <wp:effectExtent l="0" t="0" r="0" b="9525"/>
                  <wp:docPr id="1328690198" name="Obraz 26" descr="Pobierz dokument D2024000005501.pdf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690198" name="Obraz 23" descr="Pobierz dokument D2024000005501.pdf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972" w14:paraId="3D4E212F" w14:textId="77777777" w:rsidTr="00D717B4">
        <w:tc>
          <w:tcPr>
            <w:tcW w:w="570" w:type="dxa"/>
          </w:tcPr>
          <w:p w14:paraId="2C9B8D59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68A47C0" w14:textId="25720D16" w:rsidR="00817972" w:rsidRPr="00BA3609" w:rsidRDefault="005806FD" w:rsidP="00473C67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>Rozporządzenie wykonawcze Komisji (UE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) 2020/2235 z</w:t>
            </w:r>
            <w:r w:rsidRPr="00BA3609">
              <w:rPr>
                <w:rFonts w:ascii="Times New Roman" w:hAnsi="Times New Roman" w:cs="Times New Roman"/>
              </w:rPr>
              <w:t xml:space="preserve"> dnia 16 grudnia 2020 r. ustanawiające przepisy dotyczące stosowania rozporządzeń Parlamentu Europejskiego i Rady (UE) 2016/429 i (UE) 2017/625 w odniesieniu do wzorów świadectw zdrowia zwierząt, wzorów świadectw urzędowych i wzorów świadectw zdrowia zwierząt/świadectw urzędowych do celów wprowadzania do Unii i przemieszczania w obrębie terytorium Unii przesyłek niektórych kategorii zwierząt i towarów oraz urzędowej certyfikacji dotyczącej takich świadectw i uchylające rozporządzenie (WE) nr 599/2004, rozporządzenia wykonawcze (UE) nr 636/2014 i (UE) 2019/628, dyrektywę 98/68/WE oraz decyzje 2000/572/WE, 2003/779/WE i 2007/240/WE</w:t>
            </w:r>
          </w:p>
        </w:tc>
        <w:tc>
          <w:tcPr>
            <w:tcW w:w="1842" w:type="dxa"/>
          </w:tcPr>
          <w:p w14:paraId="21CA4D45" w14:textId="77777777" w:rsidR="00817972" w:rsidRDefault="00817972" w:rsidP="007E673D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B759E83" wp14:editId="1A4EF0A4">
                  <wp:extent cx="247650" cy="276225"/>
                  <wp:effectExtent l="0" t="0" r="0" b="9525"/>
                  <wp:docPr id="929776732" name="Obraz 27" descr="Pobierz dokument D2024000005501.pd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610898" name="Obraz 7" descr="Pobierz dokument D2024000005501.pd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EF8855" w14:textId="4FE8B65A" w:rsidR="005806FD" w:rsidRDefault="005806FD" w:rsidP="007E673D">
            <w:pPr>
              <w:spacing w:before="120" w:after="120"/>
              <w:jc w:val="center"/>
            </w:pPr>
            <w:r w:rsidRPr="00BA3609">
              <w:rPr>
                <w:rStyle w:val="fa"/>
                <w:rFonts w:ascii="Times New Roman" w:hAnsi="Times New Roman" w:cs="Times New Roman"/>
                <w:sz w:val="20"/>
                <w:szCs w:val="20"/>
              </w:rPr>
              <w:t> </w:t>
            </w:r>
            <w:r w:rsidRPr="00BA3609">
              <w:rPr>
                <w:rFonts w:ascii="Times New Roman" w:hAnsi="Times New Roman" w:cs="Times New Roman"/>
                <w:sz w:val="20"/>
                <w:szCs w:val="20"/>
              </w:rPr>
              <w:t xml:space="preserve"> Dokument nie może zostać wyświetlony ze względu na swój rozmiar (317.9) </w:t>
            </w:r>
            <w:proofErr w:type="spellStart"/>
            <w:r w:rsidRPr="00BA3609">
              <w:rPr>
                <w:rFonts w:ascii="Times New Roman" w:hAnsi="Times New Roman" w:cs="Times New Roman"/>
                <w:sz w:val="20"/>
                <w:szCs w:val="20"/>
              </w:rPr>
              <w:t>MBs</w:t>
            </w:r>
            <w:proofErr w:type="spellEnd"/>
            <w:r w:rsidRPr="00BA3609">
              <w:rPr>
                <w:rFonts w:ascii="Times New Roman" w:hAnsi="Times New Roman" w:cs="Times New Roman"/>
                <w:sz w:val="20"/>
                <w:szCs w:val="20"/>
              </w:rPr>
              <w:t xml:space="preserve">. Można go jednak </w:t>
            </w:r>
            <w:hyperlink r:id="rId33" w:tgtFrame="_blank" w:history="1">
              <w:r w:rsidRPr="00BA360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pobrać</w:t>
              </w:r>
            </w:hyperlink>
            <w:r>
              <w:t>.</w:t>
            </w:r>
          </w:p>
        </w:tc>
      </w:tr>
      <w:tr w:rsidR="00817972" w14:paraId="6A832886" w14:textId="77777777" w:rsidTr="00D717B4">
        <w:tc>
          <w:tcPr>
            <w:tcW w:w="570" w:type="dxa"/>
          </w:tcPr>
          <w:p w14:paraId="795BEF06" w14:textId="77777777" w:rsidR="00817972" w:rsidRPr="00D507F7" w:rsidRDefault="00817972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56EDA90C" w14:textId="0EE95EE7" w:rsidR="00817972" w:rsidRPr="00BA3609" w:rsidRDefault="00000000" w:rsidP="00B664CD">
            <w:pPr>
              <w:pStyle w:val="Nagwek2"/>
              <w:spacing w:before="160" w:beforeAutospacing="0" w:after="160" w:afterAutospacing="0"/>
              <w:outlineLvl w:val="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hyperlink r:id="rId34" w:history="1">
              <w:r w:rsidR="005806FD" w:rsidRPr="00BA3609">
                <w:rPr>
                  <w:rStyle w:val="Hipercze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 xml:space="preserve">Rozporządzenie Komisji (UE) </w:t>
              </w:r>
              <w:r w:rsidR="005806FD" w:rsidRPr="00BA3609">
                <w:rPr>
                  <w:rStyle w:val="Hipercze"/>
                  <w:color w:val="000000" w:themeColor="text1"/>
                  <w:sz w:val="22"/>
                  <w:szCs w:val="22"/>
                  <w:u w:val="none"/>
                </w:rPr>
                <w:t>nr 284/2011</w:t>
              </w:r>
              <w:r w:rsidR="005806FD" w:rsidRPr="00BA3609">
                <w:rPr>
                  <w:rStyle w:val="Hipercze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 xml:space="preserve"> z dnia 22 marca 2011 r. ustanawiające specjalne warunki i szczegółowe procedury dotyczące przywozu przyborów kuchennych z tworzyw poliamidowych i melaminowych pochodzących lub wysłanych z Chińskiej Republiki Ludowej i Specjalnego Regionu Administracyjnego Hongkong</w:t>
              </w:r>
            </w:hyperlink>
          </w:p>
        </w:tc>
        <w:tc>
          <w:tcPr>
            <w:tcW w:w="1842" w:type="dxa"/>
          </w:tcPr>
          <w:p w14:paraId="767B128A" w14:textId="61729087" w:rsidR="00817972" w:rsidRDefault="00817972" w:rsidP="00817972">
            <w:pPr>
              <w:spacing w:before="120" w:after="120"/>
              <w:jc w:val="center"/>
            </w:pPr>
            <w:r w:rsidRPr="00464B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1F79CB" wp14:editId="1CE626A5">
                  <wp:extent cx="247650" cy="276225"/>
                  <wp:effectExtent l="0" t="0" r="0" b="9525"/>
                  <wp:docPr id="2064075787" name="Obraz 28" descr="Pobierz dokument D2024000005501.pdf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075787" name="Obraz 25" descr="Pobierz dokument D2024000005501.pdf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B18" w14:paraId="020A11A7" w14:textId="77777777" w:rsidTr="00D717B4">
        <w:tc>
          <w:tcPr>
            <w:tcW w:w="570" w:type="dxa"/>
          </w:tcPr>
          <w:p w14:paraId="7437203F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01DD0F25" w14:textId="69FEB4C6" w:rsidR="002B3B18" w:rsidRPr="00BA3609" w:rsidRDefault="00000000" w:rsidP="005806FD">
            <w:pPr>
              <w:pStyle w:val="Nagwek2"/>
              <w:spacing w:before="120" w:beforeAutospacing="0" w:after="120" w:afterAutospacing="0"/>
              <w:jc w:val="both"/>
              <w:outlineLvl w:val="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hyperlink r:id="rId36" w:history="1">
              <w:r w:rsidR="005806FD" w:rsidRPr="00BA3609">
                <w:rPr>
                  <w:rStyle w:val="Hipercze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>Rozporządzenie wykonawcze Komisji (UE) 2020/2235 z dnia 16 grudnia 2020 r. ustanawiające przepisy dotyczące stosowania rozporządzeń Parlamentu Europejskiego i Rady (UE) 2016/429 i (UE) 2017/625 w odniesieniu do wzorów świadectw zdrowia zwierząt, wzorów świadectw urzędowych i wzorów świadectw zdrowia zwierząt/świadectw urzędowych do celów wprowadzania do Unii i przemieszczania w obrębie terytorium Unii przesyłek niektórych kategorii zwierząt i towarów oraz urzędowej certyfikacji dotyczącej takich świadectw i uchylające rozporządzenie (WE) nr 599/2004, rozporządzenia wykonawcze (UE) nr 636/2014 i (UE) 2019/628, dyrektywę 98/68/WE oraz decyzje 2000/572/WE, 2003/779/WE i 2007/240/WE (Tekst mający znaczenie dla EOG)</w:t>
              </w:r>
            </w:hyperlink>
          </w:p>
        </w:tc>
        <w:tc>
          <w:tcPr>
            <w:tcW w:w="1842" w:type="dxa"/>
          </w:tcPr>
          <w:p w14:paraId="189AB478" w14:textId="18685F6F" w:rsidR="002B3B18" w:rsidRPr="00464B5F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721EF6D" wp14:editId="6BEB1B16">
                  <wp:extent cx="247650" cy="276225"/>
                  <wp:effectExtent l="0" t="0" r="0" b="9525"/>
                  <wp:docPr id="1166662238" name="Obraz 29" descr="Pobierz dokument D2024000005501.pd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610898" name="Obraz 7" descr="Pobierz dokument D2024000005501.pd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4CD" w14:paraId="6D80C8ED" w14:textId="77777777" w:rsidTr="00171F5C">
        <w:tc>
          <w:tcPr>
            <w:tcW w:w="9493" w:type="dxa"/>
            <w:gridSpan w:val="3"/>
          </w:tcPr>
          <w:p w14:paraId="4EE2CA89" w14:textId="38ECA883" w:rsidR="00B664CD" w:rsidRPr="00BA3609" w:rsidRDefault="00B664CD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A36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Zanieczyszczenia żywności i pestycydy</w:t>
            </w:r>
          </w:p>
        </w:tc>
      </w:tr>
      <w:tr w:rsidR="002B3B18" w14:paraId="7B89F5AF" w14:textId="77777777" w:rsidTr="00D717B4">
        <w:tc>
          <w:tcPr>
            <w:tcW w:w="570" w:type="dxa"/>
          </w:tcPr>
          <w:p w14:paraId="00A9202A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7343ACAB" w14:textId="479835DC" w:rsidR="002B3B18" w:rsidRPr="00BA3609" w:rsidRDefault="00000000" w:rsidP="00B664CD">
            <w:pPr>
              <w:pStyle w:val="Nagwek2"/>
              <w:spacing w:before="120" w:beforeAutospacing="0" w:after="120" w:afterAutospacing="0"/>
              <w:jc w:val="both"/>
              <w:outlineLvl w:val="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hyperlink r:id="rId37" w:history="1">
              <w:r w:rsidR="00B664CD" w:rsidRPr="00BA3609">
                <w:rPr>
                  <w:rStyle w:val="Hipercze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 xml:space="preserve">Rozporządzenie Komisji (WE) nr </w:t>
              </w:r>
              <w:r w:rsidR="00B664CD" w:rsidRPr="00BA3609">
                <w:rPr>
                  <w:rStyle w:val="Hipercze"/>
                  <w:color w:val="000000" w:themeColor="text1"/>
                  <w:sz w:val="22"/>
                  <w:szCs w:val="22"/>
                  <w:u w:val="none"/>
                </w:rPr>
                <w:t xml:space="preserve">2073/2005 </w:t>
              </w:r>
              <w:r w:rsidR="00B664CD" w:rsidRPr="00BA3609">
                <w:rPr>
                  <w:rStyle w:val="Hipercze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 xml:space="preserve">z dnia 15 listopada 2005 r. w sprawie kryteriów mikrobiologicznych dotyczących środków spożywczych </w:t>
              </w:r>
            </w:hyperlink>
          </w:p>
        </w:tc>
        <w:tc>
          <w:tcPr>
            <w:tcW w:w="1842" w:type="dxa"/>
          </w:tcPr>
          <w:p w14:paraId="06440BEB" w14:textId="42278E6D" w:rsidR="002B3B18" w:rsidRPr="00464B5F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28FC31E" wp14:editId="35572199">
                  <wp:extent cx="247650" cy="276225"/>
                  <wp:effectExtent l="0" t="0" r="0" b="9525"/>
                  <wp:docPr id="38475919" name="Obraz 30" descr="Pobierz dokument D2024000005501.pdf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75919" name="Obraz 28" descr="Pobierz dokument D2024000005501.pdf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B18" w14:paraId="0FEA541C" w14:textId="77777777" w:rsidTr="00D717B4">
        <w:tc>
          <w:tcPr>
            <w:tcW w:w="570" w:type="dxa"/>
          </w:tcPr>
          <w:p w14:paraId="76A32711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C1EB7FA" w14:textId="437EA340" w:rsidR="002B3B18" w:rsidRPr="00BA3609" w:rsidRDefault="00B664CD" w:rsidP="00B664CD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Komisji (UE)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2023/915</w:t>
            </w:r>
            <w:r w:rsidRPr="00BA3609">
              <w:rPr>
                <w:rFonts w:ascii="Times New Roman" w:hAnsi="Times New Roman" w:cs="Times New Roman"/>
              </w:rPr>
              <w:t xml:space="preserve"> z dnia 25 kwietnia 2023 r. w sprawie najwyższych dopuszczalnych poziomów niektórych zanieczyszczeń w żywności oraz uchylające rozporządzenie (WE) nr 1881/2006</w:t>
            </w:r>
          </w:p>
        </w:tc>
        <w:tc>
          <w:tcPr>
            <w:tcW w:w="1842" w:type="dxa"/>
          </w:tcPr>
          <w:p w14:paraId="7184D4F3" w14:textId="21836F35" w:rsidR="002B3B18" w:rsidRPr="00464B5F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A4DF781" wp14:editId="339686A6">
                  <wp:extent cx="247650" cy="276225"/>
                  <wp:effectExtent l="0" t="0" r="0" b="9525"/>
                  <wp:docPr id="522861710" name="Obraz 31" descr="Pobierz dokument D2024000005501.pdf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861710" name="Obraz 29" descr="Pobierz dokument D2024000005501.pdf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B18" w14:paraId="6C302C6E" w14:textId="77777777" w:rsidTr="00D717B4">
        <w:tc>
          <w:tcPr>
            <w:tcW w:w="570" w:type="dxa"/>
          </w:tcPr>
          <w:p w14:paraId="2BA963F4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1C6C60CF" w14:textId="399B6298" w:rsidR="002B3B18" w:rsidRPr="00BA3609" w:rsidRDefault="001F50CF" w:rsidP="001F50CF">
            <w:pPr>
              <w:pStyle w:val="Nagwek2"/>
              <w:spacing w:before="120" w:beforeAutospacing="0" w:after="120" w:afterAutospacing="0"/>
              <w:jc w:val="both"/>
              <w:outlineLvl w:val="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A3609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Rozporządzenie (we) </w:t>
            </w:r>
            <w:r w:rsidRPr="00BA3609">
              <w:rPr>
                <w:color w:val="000000" w:themeColor="text1"/>
                <w:sz w:val="22"/>
                <w:szCs w:val="22"/>
              </w:rPr>
              <w:t>nr 396/2005</w:t>
            </w:r>
            <w:r w:rsidRPr="00BA3609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Parlamentu Europejskiego i Rady z dnia 23 lutego 2005 r. w sprawie najwyższych dopuszczalnych poziomów pozostałości pestycydów w żywności i paszy pochodzenia roślinnego i zwierzęcego oraz na ich powierzchni, zmieniające dyrektywę Rady 91/414/EWG Tekst mający znaczenie dla EOG.</w:t>
            </w:r>
          </w:p>
        </w:tc>
        <w:tc>
          <w:tcPr>
            <w:tcW w:w="1842" w:type="dxa"/>
          </w:tcPr>
          <w:p w14:paraId="515A5EF5" w14:textId="77777777" w:rsidR="002B3B18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C7939A6" wp14:editId="4B4A5BB6">
                  <wp:extent cx="247650" cy="276225"/>
                  <wp:effectExtent l="0" t="0" r="0" b="9525"/>
                  <wp:docPr id="30833145" name="Obraz 32" descr="Pobierz dokument D2024000005501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33145" name="Obraz 30" descr="Pobierz dokument D2024000005501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CA9E86" w14:textId="41280EEE" w:rsidR="001F50CF" w:rsidRPr="00464B5F" w:rsidRDefault="001F50CF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BA3609">
              <w:rPr>
                <w:rFonts w:ascii="Times New Roman" w:hAnsi="Times New Roman" w:cs="Times New Roman"/>
                <w:sz w:val="20"/>
                <w:szCs w:val="20"/>
              </w:rPr>
              <w:t xml:space="preserve">Dokument nie może zostać wyświetlony ze względu na swój rozmiar (80.2) </w:t>
            </w:r>
            <w:proofErr w:type="spellStart"/>
            <w:r w:rsidRPr="00BA3609">
              <w:rPr>
                <w:rFonts w:ascii="Times New Roman" w:hAnsi="Times New Roman" w:cs="Times New Roman"/>
                <w:sz w:val="20"/>
                <w:szCs w:val="20"/>
              </w:rPr>
              <w:t>MBs</w:t>
            </w:r>
            <w:proofErr w:type="spellEnd"/>
            <w:r w:rsidRPr="00BA3609">
              <w:rPr>
                <w:rFonts w:ascii="Times New Roman" w:hAnsi="Times New Roman" w:cs="Times New Roman"/>
                <w:sz w:val="20"/>
                <w:szCs w:val="20"/>
              </w:rPr>
              <w:t xml:space="preserve">. Można go jednak </w:t>
            </w:r>
            <w:hyperlink r:id="rId40" w:tgtFrame="_blank" w:history="1">
              <w:r w:rsidRPr="00BA360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pobrać</w:t>
              </w:r>
            </w:hyperlink>
            <w:r>
              <w:t>.</w:t>
            </w:r>
          </w:p>
        </w:tc>
      </w:tr>
      <w:tr w:rsidR="002B3B18" w14:paraId="450F25C2" w14:textId="77777777" w:rsidTr="00D717B4">
        <w:tc>
          <w:tcPr>
            <w:tcW w:w="570" w:type="dxa"/>
          </w:tcPr>
          <w:p w14:paraId="0F25692E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2940CEDF" w14:textId="502C851C" w:rsidR="002B3B18" w:rsidRPr="001F50CF" w:rsidRDefault="00000000" w:rsidP="001F50CF">
            <w:pPr>
              <w:pStyle w:val="Nagwek2"/>
              <w:spacing w:before="120" w:beforeAutospacing="0" w:after="120" w:afterAutospacing="0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hyperlink r:id="rId41" w:history="1">
              <w:r w:rsidR="001F50CF" w:rsidRPr="001F50CF">
                <w:rPr>
                  <w:rStyle w:val="Hipercze"/>
                  <w:b w:val="0"/>
                  <w:bCs w:val="0"/>
                  <w:color w:val="000000" w:themeColor="text1"/>
                  <w:sz w:val="24"/>
                  <w:szCs w:val="24"/>
                  <w:u w:val="none"/>
                </w:rPr>
                <w:t>R</w:t>
              </w:r>
              <w:r w:rsidR="001F50CF" w:rsidRPr="00BA3609">
                <w:rPr>
                  <w:rStyle w:val="Hipercze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>ozporządzenie Komisji (UE)</w:t>
              </w:r>
              <w:r w:rsidR="001F50CF" w:rsidRPr="00BA3609">
                <w:rPr>
                  <w:rStyle w:val="Hipercze"/>
                  <w:color w:val="000000" w:themeColor="text1"/>
                  <w:sz w:val="22"/>
                  <w:szCs w:val="22"/>
                  <w:u w:val="none"/>
                </w:rPr>
                <w:t xml:space="preserve"> 2018/62 </w:t>
              </w:r>
              <w:r w:rsidR="001F50CF" w:rsidRPr="00BA3609">
                <w:rPr>
                  <w:rStyle w:val="Hipercze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>z dnia 17 stycznia 2018 r. zastępujące załącznik I do rozporządzenia (WE) nr 396/2005 Parlamentu Europejskiego i Rady</w:t>
              </w:r>
              <w:r w:rsidR="001F50CF" w:rsidRPr="001F50CF">
                <w:rPr>
                  <w:rStyle w:val="Hipercze"/>
                  <w:b w:val="0"/>
                  <w:bCs w:val="0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364D0D97" w14:textId="6C61B846" w:rsidR="002B3B18" w:rsidRPr="00464B5F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BE752EE" wp14:editId="3A27029A">
                  <wp:extent cx="247650" cy="276225"/>
                  <wp:effectExtent l="0" t="0" r="0" b="9525"/>
                  <wp:docPr id="1365468370" name="Obraz 33" descr="Pobierz dokument D2024000005501.pdf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468370" name="Obraz 31" descr="Pobierz dokument D2024000005501.pdf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50CF" w14:paraId="4DF08641" w14:textId="77777777" w:rsidTr="00AD4C40">
        <w:tc>
          <w:tcPr>
            <w:tcW w:w="9493" w:type="dxa"/>
            <w:gridSpan w:val="3"/>
          </w:tcPr>
          <w:p w14:paraId="1E200871" w14:textId="7A0861FE" w:rsidR="001F50CF" w:rsidRPr="00BA3609" w:rsidRDefault="001F50CF" w:rsidP="002B3B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BA360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Metody pobierania próbek</w:t>
            </w:r>
          </w:p>
        </w:tc>
      </w:tr>
      <w:tr w:rsidR="002B3B18" w14:paraId="256DB2DD" w14:textId="77777777" w:rsidTr="00D717B4">
        <w:tc>
          <w:tcPr>
            <w:tcW w:w="570" w:type="dxa"/>
          </w:tcPr>
          <w:p w14:paraId="4C01C3E1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7AC47251" w14:textId="325DEA5D" w:rsidR="002B3B18" w:rsidRPr="00BA3609" w:rsidRDefault="00000000" w:rsidP="00E72356">
            <w:pPr>
              <w:pStyle w:val="Nagwek2"/>
              <w:spacing w:before="120" w:beforeAutospacing="0" w:after="120" w:afterAutospacing="0"/>
              <w:jc w:val="both"/>
              <w:outlineLvl w:val="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hyperlink r:id="rId43" w:history="1">
              <w:r w:rsidR="00C34175" w:rsidRPr="00BA3609">
                <w:rPr>
                  <w:rStyle w:val="Hipercze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 xml:space="preserve">Rozporządzenie Komisji (WE) nr </w:t>
              </w:r>
              <w:r w:rsidR="00C34175" w:rsidRPr="00BA3609">
                <w:rPr>
                  <w:rStyle w:val="Hipercze"/>
                  <w:color w:val="000000" w:themeColor="text1"/>
                  <w:sz w:val="22"/>
                  <w:szCs w:val="22"/>
                  <w:u w:val="none"/>
                </w:rPr>
                <w:t>401/2006</w:t>
              </w:r>
              <w:r w:rsidR="00C34175" w:rsidRPr="00BA3609">
                <w:rPr>
                  <w:rStyle w:val="Hipercze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 xml:space="preserve"> z dnia 23 lutego 2006 r. ustanawiające metody pobierania próbek i analizy do celów urzędowej kontroli poziomów </w:t>
              </w:r>
              <w:proofErr w:type="spellStart"/>
              <w:r w:rsidR="00C34175" w:rsidRPr="00BA3609">
                <w:rPr>
                  <w:rStyle w:val="Hipercze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>mikotoksyn</w:t>
              </w:r>
              <w:proofErr w:type="spellEnd"/>
              <w:r w:rsidR="00C34175" w:rsidRPr="00BA3609">
                <w:rPr>
                  <w:rStyle w:val="Hipercze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 xml:space="preserve"> w środkach spożywczych (Tekst mający znaczenie dla EOG)</w:t>
              </w:r>
            </w:hyperlink>
          </w:p>
        </w:tc>
        <w:tc>
          <w:tcPr>
            <w:tcW w:w="1842" w:type="dxa"/>
          </w:tcPr>
          <w:p w14:paraId="5D6276A0" w14:textId="155A3CAF" w:rsidR="002B3B18" w:rsidRPr="00464B5F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1D6D3E0" wp14:editId="57F4B73E">
                  <wp:extent cx="247650" cy="276225"/>
                  <wp:effectExtent l="0" t="0" r="0" b="9525"/>
                  <wp:docPr id="271533251" name="Obraz 34" descr="Pobierz dokument D2024000005501.pdf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533251" name="Obraz 33" descr="Pobierz dokument D2024000005501.pdf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2356" w14:paraId="6B82A5B4" w14:textId="77777777" w:rsidTr="00D717B4">
        <w:tc>
          <w:tcPr>
            <w:tcW w:w="570" w:type="dxa"/>
          </w:tcPr>
          <w:p w14:paraId="2D52AB18" w14:textId="77777777" w:rsidR="00E72356" w:rsidRPr="00D507F7" w:rsidRDefault="00E72356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577A8378" w14:textId="146F6AD5" w:rsidR="00E72356" w:rsidRPr="00BA3609" w:rsidRDefault="00000000" w:rsidP="00E72356">
            <w:pPr>
              <w:pStyle w:val="Nagwek2"/>
              <w:spacing w:before="120" w:beforeAutospacing="0" w:after="120" w:afterAutospacing="0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hyperlink r:id="rId45" w:history="1">
              <w:r w:rsidR="00E72356" w:rsidRPr="00BA3609">
                <w:rPr>
                  <w:rStyle w:val="Hipercze"/>
                  <w:b w:val="0"/>
                  <w:bCs w:val="0"/>
                  <w:color w:val="auto"/>
                  <w:sz w:val="22"/>
                  <w:szCs w:val="22"/>
                  <w:u w:val="none"/>
                </w:rPr>
                <w:t xml:space="preserve">Rozporządzenie wykonawcze Komisji (UE) </w:t>
              </w:r>
              <w:r w:rsidR="00E72356" w:rsidRPr="00BA3609">
                <w:rPr>
                  <w:rStyle w:val="Hipercze"/>
                  <w:color w:val="auto"/>
                  <w:sz w:val="22"/>
                  <w:szCs w:val="22"/>
                  <w:u w:val="none"/>
                </w:rPr>
                <w:t>2023/2782</w:t>
              </w:r>
              <w:r w:rsidR="00E72356" w:rsidRPr="00BA3609">
                <w:rPr>
                  <w:rStyle w:val="Hipercze"/>
                  <w:b w:val="0"/>
                  <w:bCs w:val="0"/>
                  <w:color w:val="auto"/>
                  <w:sz w:val="22"/>
                  <w:szCs w:val="22"/>
                  <w:u w:val="none"/>
                </w:rPr>
                <w:t xml:space="preserve"> z dnia 14 grudnia 2023 r. ustanawiające metody pobierania próbek i przeprowadzania analiz do celów kontroli poziomów </w:t>
              </w:r>
              <w:proofErr w:type="spellStart"/>
              <w:r w:rsidR="00E72356" w:rsidRPr="00BA3609">
                <w:rPr>
                  <w:rStyle w:val="Hipercze"/>
                  <w:b w:val="0"/>
                  <w:bCs w:val="0"/>
                  <w:color w:val="auto"/>
                  <w:sz w:val="22"/>
                  <w:szCs w:val="22"/>
                  <w:u w:val="none"/>
                </w:rPr>
                <w:t>mikotoksyn</w:t>
              </w:r>
              <w:proofErr w:type="spellEnd"/>
              <w:r w:rsidR="00E72356" w:rsidRPr="00BA3609">
                <w:rPr>
                  <w:rStyle w:val="Hipercze"/>
                  <w:b w:val="0"/>
                  <w:bCs w:val="0"/>
                  <w:color w:val="auto"/>
                  <w:sz w:val="22"/>
                  <w:szCs w:val="22"/>
                  <w:u w:val="none"/>
                </w:rPr>
                <w:t xml:space="preserve"> w żywności i </w:t>
              </w:r>
              <w:r w:rsidR="00E72356" w:rsidRPr="00BA3609">
                <w:rPr>
                  <w:rStyle w:val="Hipercze"/>
                  <w:color w:val="auto"/>
                  <w:sz w:val="22"/>
                  <w:szCs w:val="22"/>
                  <w:u w:val="none"/>
                </w:rPr>
                <w:t>uchylające rozporządzenie (WE) nr 401/2006</w:t>
              </w:r>
            </w:hyperlink>
          </w:p>
        </w:tc>
        <w:tc>
          <w:tcPr>
            <w:tcW w:w="1842" w:type="dxa"/>
          </w:tcPr>
          <w:p w14:paraId="73A1F7B8" w14:textId="77777777" w:rsidR="00E72356" w:rsidRDefault="00E72356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F3A93F5" wp14:editId="035A93DD">
                  <wp:extent cx="247650" cy="276225"/>
                  <wp:effectExtent l="0" t="0" r="0" b="9525"/>
                  <wp:docPr id="1702889053" name="Obraz 35" descr="Pobierz dokument D2024000005501.pdf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889053" name="Obraz 43" descr="Pobierz dokument D2024000005501.pdf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1284F0" w14:textId="02785D14" w:rsidR="00E17B5A" w:rsidRPr="00DE0003" w:rsidRDefault="00E17B5A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Stosuje się od 01.04.2024 r.</w:t>
            </w:r>
          </w:p>
        </w:tc>
      </w:tr>
      <w:tr w:rsidR="002B3B18" w14:paraId="0369F2BA" w14:textId="77777777" w:rsidTr="00D717B4">
        <w:tc>
          <w:tcPr>
            <w:tcW w:w="570" w:type="dxa"/>
          </w:tcPr>
          <w:p w14:paraId="7C73A0D9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7AEE997E" w14:textId="422927E9" w:rsidR="002B3B18" w:rsidRPr="00BA3609" w:rsidRDefault="00C34175" w:rsidP="00E7235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Komisji (WE) nr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1882/2006</w:t>
            </w:r>
            <w:r w:rsidRPr="00BA3609">
              <w:rPr>
                <w:rFonts w:ascii="Times New Roman" w:hAnsi="Times New Roman" w:cs="Times New Roman"/>
              </w:rPr>
              <w:t xml:space="preserve"> z dnia 19 grudnia 2006 r. ustanawiające metody pobierania próbek i analizy do celów urzędowej kontroli poziomu azotanów w niektórych środkach spożywczych</w:t>
            </w:r>
          </w:p>
        </w:tc>
        <w:tc>
          <w:tcPr>
            <w:tcW w:w="1842" w:type="dxa"/>
          </w:tcPr>
          <w:p w14:paraId="2E836FEF" w14:textId="163585F1" w:rsidR="002B3B18" w:rsidRPr="00464B5F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E602972" wp14:editId="46674001">
                  <wp:extent cx="247650" cy="276225"/>
                  <wp:effectExtent l="0" t="0" r="0" b="9525"/>
                  <wp:docPr id="1694347346" name="Obraz 36" descr="Pobierz dokument D2024000005501.pdf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347346" name="Obraz 34" descr="Pobierz dokument D2024000005501.pdf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B18" w14:paraId="4170F8C3" w14:textId="77777777" w:rsidTr="00D717B4">
        <w:tc>
          <w:tcPr>
            <w:tcW w:w="570" w:type="dxa"/>
          </w:tcPr>
          <w:p w14:paraId="12918750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7400D550" w14:textId="3CE0F37F" w:rsidR="002B3B18" w:rsidRPr="00BA3609" w:rsidRDefault="00C34175" w:rsidP="002B3B18">
            <w:pPr>
              <w:spacing w:before="120" w:after="120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>Rozporządzenie Komisji (WE</w:t>
            </w:r>
            <w:r w:rsidRPr="00BA3609">
              <w:rPr>
                <w:rFonts w:ascii="Times New Roman" w:hAnsi="Times New Roman" w:cs="Times New Roman"/>
                <w:u w:val="single"/>
              </w:rPr>
              <w:t xml:space="preserve">) </w:t>
            </w:r>
            <w:r w:rsidRPr="00BA3609">
              <w:rPr>
                <w:rFonts w:ascii="Times New Roman" w:hAnsi="Times New Roman" w:cs="Times New Roman"/>
              </w:rPr>
              <w:t xml:space="preserve">nr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333/2007</w:t>
            </w:r>
            <w:r w:rsidRPr="00BA3609">
              <w:rPr>
                <w:rFonts w:ascii="Times New Roman" w:hAnsi="Times New Roman" w:cs="Times New Roman"/>
              </w:rPr>
              <w:t xml:space="preserve"> z dnia 28 marca 2007 r. ustanawiające metody pobierania próbek i metody analiz do celów urzędowej kontroli poziomów ołowiu, kadmu, rtęci, cyny nieorganicznej, 3-MCPD i </w:t>
            </w:r>
            <w:proofErr w:type="spellStart"/>
            <w:r w:rsidRPr="00BA3609">
              <w:rPr>
                <w:rFonts w:ascii="Times New Roman" w:hAnsi="Times New Roman" w:cs="Times New Roman"/>
              </w:rPr>
              <w:t>benzo</w:t>
            </w:r>
            <w:proofErr w:type="spellEnd"/>
            <w:r w:rsidRPr="00BA3609">
              <w:rPr>
                <w:rFonts w:ascii="Times New Roman" w:hAnsi="Times New Roman" w:cs="Times New Roman"/>
              </w:rPr>
              <w:t>[a]</w:t>
            </w:r>
            <w:proofErr w:type="spellStart"/>
            <w:r w:rsidRPr="00BA3609">
              <w:rPr>
                <w:rFonts w:ascii="Times New Roman" w:hAnsi="Times New Roman" w:cs="Times New Roman"/>
              </w:rPr>
              <w:t>pirenu</w:t>
            </w:r>
            <w:proofErr w:type="spellEnd"/>
            <w:r w:rsidRPr="00BA3609">
              <w:rPr>
                <w:rFonts w:ascii="Times New Roman" w:hAnsi="Times New Roman" w:cs="Times New Roman"/>
              </w:rPr>
              <w:t xml:space="preserve"> w środkach spożywczych</w:t>
            </w:r>
          </w:p>
        </w:tc>
        <w:tc>
          <w:tcPr>
            <w:tcW w:w="1842" w:type="dxa"/>
          </w:tcPr>
          <w:p w14:paraId="5F044251" w14:textId="53E2628B" w:rsidR="002B3B18" w:rsidRPr="00464B5F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EEB61D0" wp14:editId="5D021E33">
                  <wp:extent cx="247650" cy="276225"/>
                  <wp:effectExtent l="0" t="0" r="0" b="9525"/>
                  <wp:docPr id="1685089825" name="Obraz 37" descr="Pobierz dokument D2024000005501.pdf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089825" name="Obraz 35" descr="Pobierz dokument D2024000005501.pdf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B18" w14:paraId="701B5C97" w14:textId="77777777" w:rsidTr="00D717B4">
        <w:tc>
          <w:tcPr>
            <w:tcW w:w="570" w:type="dxa"/>
          </w:tcPr>
          <w:p w14:paraId="26043ACA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0B502B15" w14:textId="0231B4DB" w:rsidR="002B3B18" w:rsidRPr="00BA3609" w:rsidRDefault="00C34175" w:rsidP="00C3417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>Rozporządzenie Komisji (UE</w:t>
            </w:r>
            <w:r w:rsidRPr="00BA3609">
              <w:rPr>
                <w:rFonts w:ascii="Times New Roman" w:hAnsi="Times New Roman" w:cs="Times New Roman"/>
                <w:b/>
                <w:bCs/>
              </w:rPr>
              <w:t xml:space="preserve">) 2015/705 </w:t>
            </w:r>
            <w:r w:rsidRPr="00BA3609">
              <w:rPr>
                <w:rFonts w:ascii="Times New Roman" w:hAnsi="Times New Roman" w:cs="Times New Roman"/>
              </w:rPr>
              <w:t xml:space="preserve">z dnia 30 kwietnia 2015 r. ustanawiające metody pobierania próbek i kryteria skuteczności metod analizy do celów urzędowej kontroli poziomów kwasu </w:t>
            </w:r>
            <w:proofErr w:type="spellStart"/>
            <w:r w:rsidRPr="00BA3609">
              <w:rPr>
                <w:rFonts w:ascii="Times New Roman" w:hAnsi="Times New Roman" w:cs="Times New Roman"/>
              </w:rPr>
              <w:t>erukowego</w:t>
            </w:r>
            <w:proofErr w:type="spellEnd"/>
            <w:r w:rsidRPr="00BA3609">
              <w:rPr>
                <w:rFonts w:ascii="Times New Roman" w:hAnsi="Times New Roman" w:cs="Times New Roman"/>
              </w:rPr>
              <w:t xml:space="preserve"> w środkach spożywczych oraz uchylające dyrektywę Komisji 80/891/EWG</w:t>
            </w:r>
          </w:p>
        </w:tc>
        <w:tc>
          <w:tcPr>
            <w:tcW w:w="1842" w:type="dxa"/>
          </w:tcPr>
          <w:p w14:paraId="1D9173FC" w14:textId="7CA67938" w:rsidR="002B3B18" w:rsidRPr="00464B5F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9855A39" wp14:editId="63C63848">
                  <wp:extent cx="247650" cy="276225"/>
                  <wp:effectExtent l="0" t="0" r="0" b="9525"/>
                  <wp:docPr id="1668752634" name="Obraz 38" descr="Pobierz dokument D2024000005501.pdf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752634" name="Obraz 36" descr="Pobierz dokument D2024000005501.pdf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B18" w14:paraId="5D2A6DED" w14:textId="77777777" w:rsidTr="00D717B4">
        <w:tc>
          <w:tcPr>
            <w:tcW w:w="570" w:type="dxa"/>
          </w:tcPr>
          <w:p w14:paraId="64BC0916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1CB57121" w14:textId="41BE7F6F" w:rsidR="002B3B18" w:rsidRPr="00BA3609" w:rsidRDefault="00E72356" w:rsidP="00E7235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Komisji (UE)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2017/644</w:t>
            </w:r>
            <w:r w:rsidRPr="00BA3609">
              <w:rPr>
                <w:rFonts w:ascii="Times New Roman" w:hAnsi="Times New Roman" w:cs="Times New Roman"/>
              </w:rPr>
              <w:t xml:space="preserve"> z dnia 5 kwietnia 2017 r. ustanawiające metody pobierania i analizy próbek do celów kontroli poziomów dioksyn, </w:t>
            </w:r>
            <w:proofErr w:type="spellStart"/>
            <w:r w:rsidRPr="00BA3609">
              <w:rPr>
                <w:rFonts w:ascii="Times New Roman" w:hAnsi="Times New Roman" w:cs="Times New Roman"/>
              </w:rPr>
              <w:t>dioksynopodobnych</w:t>
            </w:r>
            <w:proofErr w:type="spellEnd"/>
            <w:r w:rsidRPr="00BA3609">
              <w:rPr>
                <w:rFonts w:ascii="Times New Roman" w:hAnsi="Times New Roman" w:cs="Times New Roman"/>
              </w:rPr>
              <w:t xml:space="preserve"> polichlorowanych </w:t>
            </w:r>
            <w:proofErr w:type="spellStart"/>
            <w:r w:rsidRPr="00BA3609">
              <w:rPr>
                <w:rFonts w:ascii="Times New Roman" w:hAnsi="Times New Roman" w:cs="Times New Roman"/>
              </w:rPr>
              <w:t>bifenyli</w:t>
            </w:r>
            <w:proofErr w:type="spellEnd"/>
            <w:r w:rsidRPr="00BA3609">
              <w:rPr>
                <w:rFonts w:ascii="Times New Roman" w:hAnsi="Times New Roman" w:cs="Times New Roman"/>
              </w:rPr>
              <w:t xml:space="preserve"> i </w:t>
            </w:r>
            <w:proofErr w:type="spellStart"/>
            <w:r w:rsidRPr="00BA3609">
              <w:rPr>
                <w:rFonts w:ascii="Times New Roman" w:hAnsi="Times New Roman" w:cs="Times New Roman"/>
              </w:rPr>
              <w:t>niedioksynopodobnych</w:t>
            </w:r>
            <w:proofErr w:type="spellEnd"/>
            <w:r w:rsidRPr="00BA3609">
              <w:rPr>
                <w:rFonts w:ascii="Times New Roman" w:hAnsi="Times New Roman" w:cs="Times New Roman"/>
              </w:rPr>
              <w:t xml:space="preserve"> polichlorowanych </w:t>
            </w:r>
            <w:proofErr w:type="spellStart"/>
            <w:r w:rsidRPr="00BA3609">
              <w:rPr>
                <w:rFonts w:ascii="Times New Roman" w:hAnsi="Times New Roman" w:cs="Times New Roman"/>
              </w:rPr>
              <w:t>bifenyli</w:t>
            </w:r>
            <w:proofErr w:type="spellEnd"/>
            <w:r w:rsidRPr="00BA3609">
              <w:rPr>
                <w:rFonts w:ascii="Times New Roman" w:hAnsi="Times New Roman" w:cs="Times New Roman"/>
              </w:rPr>
              <w:t xml:space="preserve"> w niektórych środkach spożywczych oraz uchylające rozporządzenie (UE) nr 589/2014</w:t>
            </w:r>
          </w:p>
        </w:tc>
        <w:tc>
          <w:tcPr>
            <w:tcW w:w="1842" w:type="dxa"/>
          </w:tcPr>
          <w:p w14:paraId="77C1B42F" w14:textId="3E91F0D0" w:rsidR="002B3B18" w:rsidRPr="00464B5F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FD02D28" wp14:editId="74A82AFA">
                  <wp:extent cx="247650" cy="276225"/>
                  <wp:effectExtent l="0" t="0" r="0" b="9525"/>
                  <wp:docPr id="508761557" name="Obraz 39" descr="Pobierz dokument D2024000005501.pdf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761557" name="Obraz 37" descr="Pobierz dokument D2024000005501.pdf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B18" w14:paraId="031BE44D" w14:textId="77777777" w:rsidTr="00D717B4">
        <w:tc>
          <w:tcPr>
            <w:tcW w:w="570" w:type="dxa"/>
          </w:tcPr>
          <w:p w14:paraId="3FC80ADE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7855C475" w14:textId="7ACD2F36" w:rsidR="002B3B18" w:rsidRPr="00BA3609" w:rsidRDefault="00E72356" w:rsidP="00E72356">
            <w:pPr>
              <w:pStyle w:val="Nagwek2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 xml:space="preserve">Rozporządzenie Ministra Zdrowia z dnia 17 października 2007 r. w sprawie </w:t>
            </w:r>
            <w:r w:rsidRPr="00BA3609">
              <w:rPr>
                <w:sz w:val="22"/>
                <w:szCs w:val="22"/>
              </w:rPr>
              <w:t>pobierania próbek żywności w celu oznaczania poziomów pozostałości pestycydów</w:t>
            </w:r>
          </w:p>
        </w:tc>
        <w:tc>
          <w:tcPr>
            <w:tcW w:w="1842" w:type="dxa"/>
          </w:tcPr>
          <w:p w14:paraId="0D5EA63B" w14:textId="605305C5" w:rsidR="002B3B18" w:rsidRPr="00464B5F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C114861" wp14:editId="2C991F5B">
                  <wp:extent cx="247650" cy="276225"/>
                  <wp:effectExtent l="0" t="0" r="0" b="9525"/>
                  <wp:docPr id="1860156603" name="Obraz 40" descr="Pobierz dokument D2024000005501.pdf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156603" name="Obraz 38" descr="Pobierz dokument D2024000005501.pdf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B5A" w14:paraId="3AE87C4E" w14:textId="77777777" w:rsidTr="0051086E">
        <w:tc>
          <w:tcPr>
            <w:tcW w:w="9493" w:type="dxa"/>
            <w:gridSpan w:val="3"/>
          </w:tcPr>
          <w:p w14:paraId="508935F9" w14:textId="5AC868D3" w:rsidR="00E17B5A" w:rsidRPr="00BA3609" w:rsidRDefault="00E17B5A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A36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Znakowanie żywności</w:t>
            </w:r>
          </w:p>
        </w:tc>
      </w:tr>
      <w:tr w:rsidR="002B3B18" w14:paraId="3A7761E7" w14:textId="77777777" w:rsidTr="00D717B4">
        <w:tc>
          <w:tcPr>
            <w:tcW w:w="570" w:type="dxa"/>
          </w:tcPr>
          <w:p w14:paraId="01AB4E13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23DEEF7E" w14:textId="035DD1B7" w:rsidR="002B3B18" w:rsidRPr="00BA3609" w:rsidRDefault="00000000" w:rsidP="00B82FB3">
            <w:pPr>
              <w:pStyle w:val="Nagwek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hyperlink r:id="rId52" w:history="1">
              <w:r w:rsidR="00E17B5A" w:rsidRPr="00BA3609">
                <w:rPr>
                  <w:rStyle w:val="Hipercze"/>
                  <w:b w:val="0"/>
                  <w:bCs w:val="0"/>
                  <w:color w:val="auto"/>
                  <w:sz w:val="22"/>
                  <w:szCs w:val="22"/>
                  <w:u w:val="none"/>
                </w:rPr>
                <w:t>Rozporządzenie Parlamentu Europejskiego i Rady (UE) nr</w:t>
              </w:r>
              <w:r w:rsidR="00E17B5A" w:rsidRPr="00BA3609">
                <w:rPr>
                  <w:rStyle w:val="Hipercze"/>
                  <w:color w:val="auto"/>
                  <w:sz w:val="22"/>
                  <w:szCs w:val="22"/>
                  <w:u w:val="none"/>
                </w:rPr>
                <w:t xml:space="preserve"> 1169/2011 </w:t>
              </w:r>
              <w:r w:rsidR="00E17B5A" w:rsidRPr="00BA3609">
                <w:rPr>
                  <w:rStyle w:val="Hipercze"/>
                  <w:b w:val="0"/>
                  <w:bCs w:val="0"/>
                  <w:color w:val="auto"/>
                  <w:sz w:val="22"/>
                  <w:szCs w:val="22"/>
                  <w:u w:val="none"/>
                </w:rPr>
                <w:t>z dnia 25 października 2011 r. w sprawie przekazywania konsumentom informacji na temat żywności, zmiany rozporządzeń Parlamentu Europejskiego i Rady (WE) nr 1924/2006 i (WE) nr 1925/2006 oraz uchylenia dyrektywy Komisji 87/250/EWG, dyrektywy Rady 90/496/EWG, dyrektywy Komisji 1999/10/WE, dyrektywy 2000/13/WE Parlamentu Europejskiego i Rady, dyrektyw Komisji 2002/67/WE i 2008/5/WE oraz rozporządzenia Komisji (WE) nr 608/2004 Tekst mający znaczenie dla EOG</w:t>
              </w:r>
            </w:hyperlink>
          </w:p>
        </w:tc>
        <w:tc>
          <w:tcPr>
            <w:tcW w:w="1842" w:type="dxa"/>
          </w:tcPr>
          <w:p w14:paraId="3A967E48" w14:textId="72CF623D" w:rsidR="002B3B18" w:rsidRPr="00464B5F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8F8B9CB" wp14:editId="4142FC2C">
                  <wp:extent cx="247650" cy="276225"/>
                  <wp:effectExtent l="0" t="0" r="0" b="9525"/>
                  <wp:docPr id="2092205172" name="Obraz 41" descr="Pobierz dokument D2024000005501.pdf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205172" name="Obraz 41" descr="Pobierz dokument D2024000005501.pdf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B18" w14:paraId="42FC9508" w14:textId="77777777" w:rsidTr="00D717B4">
        <w:tc>
          <w:tcPr>
            <w:tcW w:w="570" w:type="dxa"/>
          </w:tcPr>
          <w:p w14:paraId="10F3BB47" w14:textId="77777777" w:rsidR="002B3B18" w:rsidRPr="00D507F7" w:rsidRDefault="002B3B18" w:rsidP="002B3B18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71645CE5" w14:textId="34B991E0" w:rsidR="002B3B18" w:rsidRPr="00BA3609" w:rsidRDefault="00E17B5A" w:rsidP="00B82FB3">
            <w:pPr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Wytyczne Komisji Europejskiej </w:t>
            </w:r>
            <w:r w:rsidRPr="00BA3609">
              <w:rPr>
                <w:rFonts w:ascii="Times New Roman" w:hAnsi="Times New Roman" w:cs="Times New Roman"/>
                <w:b/>
              </w:rPr>
              <w:t>w sprawie przekazywania konsumentom informacji na temat żywności - pytania i odpowiedzi dot. stosowania rozporządzenia (UE) nr 1169/2011)</w:t>
            </w:r>
          </w:p>
        </w:tc>
        <w:tc>
          <w:tcPr>
            <w:tcW w:w="1842" w:type="dxa"/>
          </w:tcPr>
          <w:p w14:paraId="324CAFAF" w14:textId="274E314E" w:rsidR="002B3B18" w:rsidRPr="00464B5F" w:rsidRDefault="002B3B18" w:rsidP="002B3B1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DC652D3" wp14:editId="41D101A5">
                  <wp:extent cx="247650" cy="276225"/>
                  <wp:effectExtent l="0" t="0" r="0" b="9525"/>
                  <wp:docPr id="614338896" name="Obraz 42" descr="Pobierz dokument D2024000005501.pdf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338896" name="Obraz 42" descr="Pobierz dokument D2024000005501.pdf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B18" w14:paraId="680C8380" w14:textId="77777777" w:rsidTr="00D717B4">
        <w:tc>
          <w:tcPr>
            <w:tcW w:w="570" w:type="dxa"/>
          </w:tcPr>
          <w:p w14:paraId="6EEE202E" w14:textId="77777777" w:rsidR="002B3B18" w:rsidRPr="00D507F7" w:rsidRDefault="002B3B18" w:rsidP="00817972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40558178" w14:textId="48144C04" w:rsidR="002B3B18" w:rsidRPr="00BA3609" w:rsidRDefault="00E17B5A" w:rsidP="00B82FB3">
            <w:pPr>
              <w:pStyle w:val="Nagwek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 xml:space="preserve">Rozporządzenie Ministra Rolnictwa i Rozwoju Wsi z dnia 23 grudnia 2014 r. </w:t>
            </w:r>
            <w:r w:rsidRPr="00BA3609">
              <w:rPr>
                <w:sz w:val="22"/>
                <w:szCs w:val="22"/>
              </w:rPr>
              <w:t>w sprawie znakowania poszczególnych rodzajów środków spożywczych</w:t>
            </w:r>
          </w:p>
        </w:tc>
        <w:tc>
          <w:tcPr>
            <w:tcW w:w="1842" w:type="dxa"/>
          </w:tcPr>
          <w:p w14:paraId="2B549CB5" w14:textId="4034E8BE" w:rsidR="002B3B18" w:rsidRPr="00464B5F" w:rsidRDefault="00B82FB3" w:rsidP="00817972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E00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8D19817" wp14:editId="00E7785B">
                  <wp:extent cx="247650" cy="276225"/>
                  <wp:effectExtent l="0" t="0" r="0" b="9525"/>
                  <wp:docPr id="958627908" name="Obraz 43" descr="Pobierz dokument D2024000005501.pdf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627908" name="Obraz 44" descr="Pobierz dokument D2024000005501.pdf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2068DEE7" w14:textId="77777777" w:rsidTr="00D717B4">
        <w:tc>
          <w:tcPr>
            <w:tcW w:w="570" w:type="dxa"/>
          </w:tcPr>
          <w:p w14:paraId="431DA4BC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34594F7" w14:textId="32916544" w:rsidR="00B82FB3" w:rsidRPr="00BA3609" w:rsidRDefault="00B82FB3" w:rsidP="00B82FB3">
            <w:pPr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wykonawcze Komisji (UE)  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nr 828/2014</w:t>
            </w:r>
            <w:r w:rsidRPr="00BA3609">
              <w:rPr>
                <w:rFonts w:ascii="Times New Roman" w:hAnsi="Times New Roman" w:cs="Times New Roman"/>
              </w:rPr>
              <w:t xml:space="preserve"> z dnia 30 lipca 2014 r. w sprawie przekazywania konsumentom informacji na temat </w:t>
            </w:r>
            <w:r w:rsidRPr="00BA3609">
              <w:rPr>
                <w:rFonts w:ascii="Times New Roman" w:hAnsi="Times New Roman" w:cs="Times New Roman"/>
                <w:b/>
              </w:rPr>
              <w:t>nieobecności lub zmniejszonej zawartości glutenu w żywności</w:t>
            </w:r>
          </w:p>
        </w:tc>
        <w:tc>
          <w:tcPr>
            <w:tcW w:w="1842" w:type="dxa"/>
          </w:tcPr>
          <w:p w14:paraId="7F70AB4E" w14:textId="1AE72143" w:rsidR="00B82FB3" w:rsidRPr="00464B5F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4493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FF3C23C" wp14:editId="093C70ED">
                  <wp:extent cx="247650" cy="276225"/>
                  <wp:effectExtent l="0" t="0" r="0" b="9525"/>
                  <wp:docPr id="600988877" name="Obraz 44" descr="Pobierz dokument D2024000005501.pdf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988877" name="Obraz 45" descr="Pobierz dokument D2024000005501.pdf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36787AC0" w14:textId="77777777" w:rsidTr="00D717B4">
        <w:tc>
          <w:tcPr>
            <w:tcW w:w="570" w:type="dxa"/>
          </w:tcPr>
          <w:p w14:paraId="723BF84A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01B12DD1" w14:textId="651A9FB3" w:rsidR="00B82FB3" w:rsidRPr="00BA3609" w:rsidRDefault="00B82FB3" w:rsidP="00B82FB3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>Rozporządzenie wykonawcze Komisji (UE) 2018/775 z dnia 28 maja 2018 r. ustanawiające zasady stosowania art. 26 ust. 3 rozporządzenia Parlamentu Europejskiego i Rady (UE) nr 1169/2011 w sprawie przekazywania konsumentom informacji na temat żywności, w odniesieniu do reguł dotyczących wskazywania kraju lub miejsca pochodzenia podstawowego składnika środka spożywczego</w:t>
            </w:r>
          </w:p>
        </w:tc>
        <w:tc>
          <w:tcPr>
            <w:tcW w:w="1842" w:type="dxa"/>
          </w:tcPr>
          <w:p w14:paraId="05375304" w14:textId="09487B27" w:rsidR="00B82FB3" w:rsidRPr="00464B5F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D4493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CA92DC2" wp14:editId="0C098888">
                  <wp:extent cx="247650" cy="276225"/>
                  <wp:effectExtent l="0" t="0" r="0" b="9525"/>
                  <wp:docPr id="1935387112" name="Obraz 45" descr="Pobierz dokument D2024000005501.pdf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387112" name="Obraz 46" descr="Pobierz dokument D2024000005501.pdf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:rsidRPr="00BA3609" w14:paraId="29FC8119" w14:textId="77777777" w:rsidTr="00343035">
        <w:tc>
          <w:tcPr>
            <w:tcW w:w="9493" w:type="dxa"/>
            <w:gridSpan w:val="3"/>
          </w:tcPr>
          <w:p w14:paraId="130B0CF3" w14:textId="14FAA2E4" w:rsidR="00B82FB3" w:rsidRPr="00BA3609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A3609">
              <w:rPr>
                <w:rFonts w:ascii="Times New Roman" w:hAnsi="Times New Roman" w:cs="Times New Roman"/>
                <w:b/>
                <w:sz w:val="28"/>
                <w:szCs w:val="28"/>
              </w:rPr>
              <w:t>Naturalne wody mineralne, grzyby, napromienianie</w:t>
            </w:r>
          </w:p>
        </w:tc>
      </w:tr>
      <w:tr w:rsidR="00B82FB3" w14:paraId="5F7C99B4" w14:textId="77777777" w:rsidTr="00D717B4">
        <w:tc>
          <w:tcPr>
            <w:tcW w:w="570" w:type="dxa"/>
          </w:tcPr>
          <w:p w14:paraId="5DE678F7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DBB8D78" w14:textId="6152581A" w:rsidR="00B82FB3" w:rsidRPr="00BA3609" w:rsidRDefault="00D3328D" w:rsidP="00B2631E">
            <w:pPr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OBWIESZCZENIEGŁÓWNEGO INSPEKTORA SANITARNEGO                 z dnia 28 grudnia 2023 r.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w sprawie ogłoszenia wykazu wód uznanych jako naturalne wody mineralne</w:t>
            </w:r>
          </w:p>
        </w:tc>
        <w:tc>
          <w:tcPr>
            <w:tcW w:w="1842" w:type="dxa"/>
          </w:tcPr>
          <w:p w14:paraId="4F2F2A75" w14:textId="40ECAF75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313F8CA" wp14:editId="3FFE6EF0">
                  <wp:extent cx="247650" cy="276225"/>
                  <wp:effectExtent l="0" t="0" r="0" b="9525"/>
                  <wp:docPr id="1460332870" name="Obraz 46" descr="Pobierz dokument D2024000005501.pdf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332870" name="Obraz 48" descr="Pobierz dokument D2024000005501.pdf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04FE6C4C" w14:textId="77777777" w:rsidTr="00D717B4">
        <w:tc>
          <w:tcPr>
            <w:tcW w:w="570" w:type="dxa"/>
          </w:tcPr>
          <w:p w14:paraId="4A216801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7E9FD17D" w14:textId="32FD4584" w:rsidR="00B82FB3" w:rsidRPr="00BA3609" w:rsidRDefault="00D3328D" w:rsidP="00B2631E">
            <w:pPr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Komisji (UE) nr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115/2010</w:t>
            </w:r>
            <w:r w:rsidRPr="00BA3609">
              <w:rPr>
                <w:rFonts w:ascii="Times New Roman" w:hAnsi="Times New Roman" w:cs="Times New Roman"/>
              </w:rPr>
              <w:t xml:space="preserve"> z dnia  9 lutego 2010 r. ustanawiające warunki stosowania aktywnego tlenku </w:t>
            </w:r>
            <w:proofErr w:type="spellStart"/>
            <w:r w:rsidRPr="00BA3609">
              <w:rPr>
                <w:rFonts w:ascii="Times New Roman" w:hAnsi="Times New Roman" w:cs="Times New Roman"/>
              </w:rPr>
              <w:t>glinu</w:t>
            </w:r>
            <w:proofErr w:type="spellEnd"/>
            <w:r w:rsidRPr="00BA3609">
              <w:rPr>
                <w:rFonts w:ascii="Times New Roman" w:hAnsi="Times New Roman" w:cs="Times New Roman"/>
              </w:rPr>
              <w:t xml:space="preserve"> do usuwania fluorków z naturalnych wód mineralnych i wód źródlanych</w:t>
            </w:r>
          </w:p>
        </w:tc>
        <w:tc>
          <w:tcPr>
            <w:tcW w:w="1842" w:type="dxa"/>
          </w:tcPr>
          <w:p w14:paraId="5434B486" w14:textId="61F12DF0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C7C2FA5" wp14:editId="48DB808E">
                  <wp:extent cx="247650" cy="276225"/>
                  <wp:effectExtent l="0" t="0" r="0" b="9525"/>
                  <wp:docPr id="327815578" name="Obraz 47" descr="Pobierz dokument D2024000005501.pdf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815578" name="Obraz 49" descr="Pobierz dokument D2024000005501.pdf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6C361A86" w14:textId="77777777" w:rsidTr="00D717B4">
        <w:tc>
          <w:tcPr>
            <w:tcW w:w="570" w:type="dxa"/>
          </w:tcPr>
          <w:p w14:paraId="0C3B804F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1B5FB90" w14:textId="24E767E5" w:rsidR="00B82FB3" w:rsidRPr="00BA3609" w:rsidRDefault="00000000" w:rsidP="00B2631E">
            <w:pPr>
              <w:jc w:val="both"/>
              <w:rPr>
                <w:rFonts w:ascii="Times New Roman" w:hAnsi="Times New Roman" w:cs="Times New Roman"/>
              </w:rPr>
            </w:pPr>
            <w:hyperlink r:id="rId60" w:history="1">
              <w:r w:rsidR="00D3328D" w:rsidRPr="00BA3609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Obwieszczenie Ministra Zdrowia z dnia 21 maja 2020 r. w sprawie ogłoszenia jednolitego tekstu rozporządzenia Ministra Zdrowia w sprawie grzybów dopuszczonych do obrotu lub produkcji przetworów grzybowych, środków spożywczych zawierających grzyby oraz uprawnień klasyfikatora grzybów i grzyboznawc</w:t>
              </w:r>
            </w:hyperlink>
            <w:r w:rsidR="00D3328D" w:rsidRPr="00BA3609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842" w:type="dxa"/>
          </w:tcPr>
          <w:p w14:paraId="1D80AB3E" w14:textId="5C2FEBAB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570F5E3" wp14:editId="213A1187">
                  <wp:extent cx="247650" cy="276225"/>
                  <wp:effectExtent l="0" t="0" r="0" b="9525"/>
                  <wp:docPr id="354592334" name="Obraz 48" descr="Pobierz dokument D2024000005501.pdf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592334" name="Obraz 51" descr="Pobierz dokument D2024000005501.pdf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71BA8248" w14:textId="77777777" w:rsidTr="00D717B4">
        <w:tc>
          <w:tcPr>
            <w:tcW w:w="570" w:type="dxa"/>
          </w:tcPr>
          <w:p w14:paraId="72A47EF0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2BA6AB8F" w14:textId="456E9EA5" w:rsidR="00B82FB3" w:rsidRPr="00BA3609" w:rsidRDefault="00D3328D" w:rsidP="00B2631E">
            <w:pPr>
              <w:pStyle w:val="Nagwek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>Rozporządzenie Ministra Zdrowia z dnia 20 czerwca 2007 r. w sprawie napromieniowania żywności promieniowaniem jonizującym</w:t>
            </w:r>
          </w:p>
        </w:tc>
        <w:tc>
          <w:tcPr>
            <w:tcW w:w="1842" w:type="dxa"/>
          </w:tcPr>
          <w:p w14:paraId="341055DB" w14:textId="12C4A61E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D25931C" wp14:editId="7B8C3518">
                  <wp:extent cx="247650" cy="276225"/>
                  <wp:effectExtent l="0" t="0" r="0" b="9525"/>
                  <wp:docPr id="1712431220" name="Obraz 49" descr="Pobierz dokument D2024000005501.pdf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431220" name="Obraz 52" descr="Pobierz dokument D2024000005501.pdf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40F" w14:paraId="4752CF32" w14:textId="77777777" w:rsidTr="006F1499">
        <w:tc>
          <w:tcPr>
            <w:tcW w:w="9493" w:type="dxa"/>
            <w:gridSpan w:val="3"/>
          </w:tcPr>
          <w:p w14:paraId="0F583E18" w14:textId="29AA43A9" w:rsidR="00B7140F" w:rsidRPr="00BA3609" w:rsidRDefault="00B7140F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A3609">
              <w:rPr>
                <w:rFonts w:ascii="Times New Roman" w:hAnsi="Times New Roman" w:cs="Times New Roman"/>
                <w:b/>
                <w:sz w:val="28"/>
                <w:szCs w:val="28"/>
              </w:rPr>
              <w:t>Materiały i wyroby do kontaktu z żywnością</w:t>
            </w:r>
          </w:p>
        </w:tc>
      </w:tr>
      <w:tr w:rsidR="00B82FB3" w14:paraId="26984CE2" w14:textId="77777777" w:rsidTr="00D717B4">
        <w:tc>
          <w:tcPr>
            <w:tcW w:w="570" w:type="dxa"/>
          </w:tcPr>
          <w:p w14:paraId="33A260C2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7766D109" w14:textId="4FF14BAA" w:rsidR="00B82FB3" w:rsidRPr="00BA3609" w:rsidRDefault="00B7140F" w:rsidP="00BA3609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(WE)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1935/2004</w:t>
            </w:r>
            <w:r w:rsidRPr="00BA3609">
              <w:rPr>
                <w:rFonts w:ascii="Times New Roman" w:hAnsi="Times New Roman" w:cs="Times New Roman"/>
              </w:rPr>
              <w:t xml:space="preserve"> Parlamentu Europejskiego i Rady z dnia 27 października 2004 r. w sprawie materiałów i wyrobów przeznaczonych do kontaktu z żywnością oraz uchylającego dyrektywy 80/590/EWG i 89/109/EWG</w:t>
            </w:r>
          </w:p>
        </w:tc>
        <w:tc>
          <w:tcPr>
            <w:tcW w:w="1842" w:type="dxa"/>
          </w:tcPr>
          <w:p w14:paraId="3E6E3FF4" w14:textId="3877A47E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0EE383C" wp14:editId="7E0DBC5A">
                  <wp:extent cx="247650" cy="276225"/>
                  <wp:effectExtent l="0" t="0" r="0" b="9525"/>
                  <wp:docPr id="1926586168" name="Obraz 50" descr="Pobierz dokument D2024000005501.pdf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586168" name="Obraz 54" descr="Pobierz dokument D2024000005501.pdf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29B1522A" w14:textId="77777777" w:rsidTr="00D717B4">
        <w:tc>
          <w:tcPr>
            <w:tcW w:w="570" w:type="dxa"/>
          </w:tcPr>
          <w:p w14:paraId="3BCA3A64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582EE252" w14:textId="0EEBF7C8" w:rsidR="00B82FB3" w:rsidRPr="00BA3609" w:rsidRDefault="00B7140F" w:rsidP="00BA3609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Komisji (WE) nr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2023/2006</w:t>
            </w:r>
            <w:r w:rsidRPr="00BA3609">
              <w:rPr>
                <w:rFonts w:ascii="Times New Roman" w:hAnsi="Times New Roman" w:cs="Times New Roman"/>
              </w:rPr>
              <w:t xml:space="preserve"> z dnia 22 grudnia 2006 r. w sprawie dobrej praktyki produkcyjnej w odniesieniu do materiałów i wyrobów przeznaczonych do kontaktu z żywnością</w:t>
            </w:r>
          </w:p>
        </w:tc>
        <w:tc>
          <w:tcPr>
            <w:tcW w:w="1842" w:type="dxa"/>
          </w:tcPr>
          <w:p w14:paraId="19AD5562" w14:textId="7309EA41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E6CB267" wp14:editId="588EDD9C">
                  <wp:extent cx="247650" cy="276225"/>
                  <wp:effectExtent l="0" t="0" r="0" b="9525"/>
                  <wp:docPr id="462861795" name="Obraz 51" descr="Pobierz dokument D2024000005501.pdf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861795" name="Obraz 55" descr="Pobierz dokument D2024000005501.pdf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470F1866" w14:textId="77777777" w:rsidTr="00D717B4">
        <w:tc>
          <w:tcPr>
            <w:tcW w:w="570" w:type="dxa"/>
          </w:tcPr>
          <w:p w14:paraId="12A9ECA1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1BE78806" w14:textId="0FE6B0F4" w:rsidR="00B82FB3" w:rsidRPr="00BA3609" w:rsidRDefault="00B7140F" w:rsidP="00BA3609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Komisji (UE)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2022/1616</w:t>
            </w:r>
            <w:r w:rsidRPr="00BA3609">
              <w:rPr>
                <w:rFonts w:ascii="Times New Roman" w:hAnsi="Times New Roman" w:cs="Times New Roman"/>
              </w:rPr>
              <w:t xml:space="preserve"> z dnia 15 września 2022 r. w sprawie materiałów i wyrobów z tworzyw sztucznych pochodzących z recyklingu przeznaczonych do kontaktu z żywnością oraz uchylające rozporządzenie (WE) nr 282/2008</w:t>
            </w:r>
          </w:p>
        </w:tc>
        <w:tc>
          <w:tcPr>
            <w:tcW w:w="1842" w:type="dxa"/>
          </w:tcPr>
          <w:p w14:paraId="1C5A161D" w14:textId="59876A8B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B0F2E63" wp14:editId="49881F19">
                  <wp:extent cx="247650" cy="276225"/>
                  <wp:effectExtent l="0" t="0" r="0" b="9525"/>
                  <wp:docPr id="1561891399" name="Obraz 52" descr="Pobierz dokument D2024000005501.pdf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891399" name="Obraz 56" descr="Pobierz dokument D2024000005501.pdf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332436FF" w14:textId="77777777" w:rsidTr="00D717B4">
        <w:tc>
          <w:tcPr>
            <w:tcW w:w="570" w:type="dxa"/>
          </w:tcPr>
          <w:p w14:paraId="2927CDEF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77140B3C" w14:textId="6990611A" w:rsidR="00B82FB3" w:rsidRPr="00BA3609" w:rsidRDefault="00B7140F" w:rsidP="00BA3609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Komisji nr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450/2009</w:t>
            </w:r>
            <w:r w:rsidRPr="00BA3609">
              <w:rPr>
                <w:rFonts w:ascii="Times New Roman" w:hAnsi="Times New Roman" w:cs="Times New Roman"/>
              </w:rPr>
              <w:t xml:space="preserve"> z dnia 29 maja 2009 r. w sprawie aktywnych i inteligentnych materiałów i wyrobów przeznaczonych do kontaktu z żywnością</w:t>
            </w:r>
          </w:p>
        </w:tc>
        <w:tc>
          <w:tcPr>
            <w:tcW w:w="1842" w:type="dxa"/>
          </w:tcPr>
          <w:p w14:paraId="56FFEC97" w14:textId="76743D3D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45E3802" wp14:editId="13FD12BD">
                  <wp:extent cx="247650" cy="276225"/>
                  <wp:effectExtent l="0" t="0" r="0" b="9525"/>
                  <wp:docPr id="277631474" name="Obraz 53" descr="Pobierz dokument D2024000005501.pdf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631474" name="Obraz 57" descr="Pobierz dokument D2024000005501.pdf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6CA9F17E" w14:textId="77777777" w:rsidTr="00D717B4">
        <w:tc>
          <w:tcPr>
            <w:tcW w:w="570" w:type="dxa"/>
          </w:tcPr>
          <w:p w14:paraId="0F5E9BD2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3B8C9032" w14:textId="4F01F745" w:rsidR="00B82FB3" w:rsidRPr="00BA3609" w:rsidRDefault="00B7140F" w:rsidP="00BA3609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Komisji (WE) nr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10/2011</w:t>
            </w:r>
            <w:r w:rsidRPr="00BA3609">
              <w:rPr>
                <w:rFonts w:ascii="Times New Roman" w:hAnsi="Times New Roman" w:cs="Times New Roman"/>
              </w:rPr>
              <w:t xml:space="preserve"> z dnia 14 stycznia 2011 r.</w:t>
            </w:r>
            <w:r w:rsidRPr="00BA3609">
              <w:rPr>
                <w:rFonts w:ascii="Times New Roman" w:hAnsi="Times New Roman" w:cs="Times New Roman"/>
                <w:shd w:val="clear" w:color="auto" w:fill="FFFF00"/>
              </w:rPr>
              <w:t xml:space="preserve"> </w:t>
            </w:r>
            <w:r w:rsidRPr="00BA3609">
              <w:rPr>
                <w:rFonts w:ascii="Times New Roman" w:hAnsi="Times New Roman" w:cs="Times New Roman"/>
              </w:rPr>
              <w:t>w sprawie materiałów i wyrobów z tworzyw sztucznych przeznaczonych do kontaktu z żywnością</w:t>
            </w:r>
          </w:p>
        </w:tc>
        <w:tc>
          <w:tcPr>
            <w:tcW w:w="1842" w:type="dxa"/>
          </w:tcPr>
          <w:p w14:paraId="1A849DE4" w14:textId="0801D0CD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8B3F069" wp14:editId="55260C78">
                  <wp:extent cx="247650" cy="276225"/>
                  <wp:effectExtent l="0" t="0" r="0" b="9525"/>
                  <wp:docPr id="1196755722" name="Obraz 54" descr="Pobierz dokument D2024000005501.pdf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755722" name="Obraz 58" descr="Pobierz dokument D2024000005501.pdf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75D9C557" w14:textId="77777777" w:rsidTr="00D717B4">
        <w:tc>
          <w:tcPr>
            <w:tcW w:w="570" w:type="dxa"/>
          </w:tcPr>
          <w:p w14:paraId="4EA25B6B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459A0065" w14:textId="0B2CB04A" w:rsidR="00B82FB3" w:rsidRPr="00BA3609" w:rsidRDefault="005D3F1B" w:rsidP="00BA3609">
            <w:pPr>
              <w:pStyle w:val="Nagwek2"/>
              <w:spacing w:before="40" w:beforeAutospacing="0" w:after="40" w:afterAutospacing="0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>Rozporządzenie Ministra Zdrowia z dnia 15 stycznia 2008 r. w sprawie wykazu substancji, których stosowanie jest dozwolone w procesie wytwarzania lub przetwarzania materiałów i wyrobów z innych tworzyw niż tworzywa sztuczne przeznaczonych do kontaktu z żywnością</w:t>
            </w:r>
          </w:p>
        </w:tc>
        <w:tc>
          <w:tcPr>
            <w:tcW w:w="1842" w:type="dxa"/>
          </w:tcPr>
          <w:p w14:paraId="400E0B71" w14:textId="2F191282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FE7C01E" wp14:editId="4C73C0F4">
                  <wp:extent cx="247650" cy="276225"/>
                  <wp:effectExtent l="0" t="0" r="0" b="9525"/>
                  <wp:docPr id="177917451" name="Obraz 55" descr="Pobierz dokument D2024000005501.pdf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17451" name="Obraz 59" descr="Pobierz dokument D2024000005501.pdf">
                            <a:hlinkClick r:id="rId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3F1B" w14:paraId="3767F7B9" w14:textId="77777777" w:rsidTr="00091B78">
        <w:tc>
          <w:tcPr>
            <w:tcW w:w="9493" w:type="dxa"/>
            <w:gridSpan w:val="3"/>
          </w:tcPr>
          <w:p w14:paraId="51334842" w14:textId="0D5A0BEE" w:rsidR="005D3F1B" w:rsidRPr="00BA3609" w:rsidRDefault="005D3F1B" w:rsidP="00B82FB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BA3609">
              <w:rPr>
                <w:rFonts w:ascii="Times New Roman" w:hAnsi="Times New Roman" w:cs="Times New Roman"/>
                <w:b/>
                <w:sz w:val="28"/>
                <w:szCs w:val="28"/>
              </w:rPr>
              <w:t>Suplementy diety, żywność wzbogacana</w:t>
            </w:r>
          </w:p>
        </w:tc>
      </w:tr>
      <w:tr w:rsidR="00B82FB3" w14:paraId="14671685" w14:textId="77777777" w:rsidTr="00D717B4">
        <w:tc>
          <w:tcPr>
            <w:tcW w:w="570" w:type="dxa"/>
          </w:tcPr>
          <w:p w14:paraId="2A9755B1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0ABF26D8" w14:textId="66A6EB1E" w:rsidR="00B82FB3" w:rsidRPr="00BA3609" w:rsidRDefault="005D3F1B" w:rsidP="00BA3609">
            <w:pPr>
              <w:pStyle w:val="Nagwek2"/>
              <w:spacing w:before="40" w:beforeAutospacing="0" w:after="40" w:afterAutospacing="0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>Obwieszczenie Ministra Zdrowia z dnia 23 grudnia 2022 r. w sprawie ogłoszenia jednolitego tekstu rozporządzenia Ministra Zdrowia w sprawie składu oraz oznakowania suplementów diety</w:t>
            </w:r>
          </w:p>
        </w:tc>
        <w:tc>
          <w:tcPr>
            <w:tcW w:w="1842" w:type="dxa"/>
          </w:tcPr>
          <w:p w14:paraId="6241E124" w14:textId="63B65396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4B183FC" wp14:editId="6529A4E8">
                  <wp:extent cx="247650" cy="276225"/>
                  <wp:effectExtent l="0" t="0" r="0" b="9525"/>
                  <wp:docPr id="1310889691" name="Obraz 56" descr="Pobierz dokument D2024000005501.pdf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889691" name="Obraz 61" descr="Pobierz dokument D2024000005501.pdf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63AE2E8B" w14:textId="77777777" w:rsidTr="00D717B4">
        <w:tc>
          <w:tcPr>
            <w:tcW w:w="570" w:type="dxa"/>
          </w:tcPr>
          <w:p w14:paraId="51D7AA22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59A6AE92" w14:textId="02D98C4D" w:rsidR="00B82FB3" w:rsidRPr="00BA3609" w:rsidRDefault="009150A4" w:rsidP="00BA3609">
            <w:pPr>
              <w:pStyle w:val="Nagwek2"/>
              <w:spacing w:before="40" w:beforeAutospacing="0" w:after="40" w:afterAutospacing="0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>Obwieszczenie Ministra Zdrowia z dnia 27 września 2021 r. w sprawie ogłoszenia jednolitego tekstu rozporządzenia Ministra Zdrowia w sprawie wzoru formularza powiadomienia o produktach wprowadzanych po raz pierwszy do obrotu na terytorium Rzeczypospolitej Polskiej, rejestru produktów objętych powiadomieniem oraz wykazu krajowych jednostek naukowych właściwych do wydawania opinii</w:t>
            </w:r>
          </w:p>
        </w:tc>
        <w:tc>
          <w:tcPr>
            <w:tcW w:w="1842" w:type="dxa"/>
          </w:tcPr>
          <w:p w14:paraId="6A83F72B" w14:textId="5B6D59EB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D1F70A1" wp14:editId="6EE82AC1">
                  <wp:extent cx="247650" cy="276225"/>
                  <wp:effectExtent l="0" t="0" r="0" b="9525"/>
                  <wp:docPr id="1898240783" name="Obraz 57" descr="Pobierz dokument D2024000005501.pdf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240783" name="Obraz 62" descr="Pobierz dokument D2024000005501.pdf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79E32571" w14:textId="77777777" w:rsidTr="00D717B4">
        <w:tc>
          <w:tcPr>
            <w:tcW w:w="570" w:type="dxa"/>
          </w:tcPr>
          <w:p w14:paraId="2C3C895A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296E0907" w14:textId="7D6D7E02" w:rsidR="00B82FB3" w:rsidRPr="00BA3609" w:rsidRDefault="009150A4" w:rsidP="00BA3609">
            <w:pPr>
              <w:pStyle w:val="Nagwek2"/>
              <w:spacing w:before="40" w:beforeAutospacing="0" w:after="40" w:afterAutospacing="0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>Rozporządzenie Ministra Zdrowia z dnia 16 września 2010 r. w sprawie substancji wzbogacających dodawanych do żywności</w:t>
            </w:r>
          </w:p>
        </w:tc>
        <w:tc>
          <w:tcPr>
            <w:tcW w:w="1842" w:type="dxa"/>
          </w:tcPr>
          <w:p w14:paraId="7D5D2862" w14:textId="02772A14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095F6D7" wp14:editId="4811797B">
                  <wp:extent cx="247650" cy="276225"/>
                  <wp:effectExtent l="0" t="0" r="0" b="9525"/>
                  <wp:docPr id="694279518" name="Obraz 58" descr="Pobierz dokument D2024000005501.pdf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279518" name="Obraz 63" descr="Pobierz dokument D2024000005501.pdf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7086CE43" w14:textId="77777777" w:rsidTr="00D717B4">
        <w:tc>
          <w:tcPr>
            <w:tcW w:w="570" w:type="dxa"/>
          </w:tcPr>
          <w:p w14:paraId="5E94FC63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14A34912" w14:textId="254CB3F8" w:rsidR="00B82FB3" w:rsidRPr="00BA3609" w:rsidRDefault="003665B3" w:rsidP="00BA3609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(WE) Parlamentu Europejskiego i Rady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nr 1925/2006</w:t>
            </w:r>
            <w:r w:rsidRPr="00BA3609">
              <w:rPr>
                <w:rFonts w:ascii="Times New Roman" w:hAnsi="Times New Roman" w:cs="Times New Roman"/>
              </w:rPr>
              <w:t xml:space="preserve"> z dnia 20 grudnia 2006 r. w sprawie dodawania do żywności witamin i składników mineralnych oraz niektórych innych substancji</w:t>
            </w:r>
          </w:p>
        </w:tc>
        <w:tc>
          <w:tcPr>
            <w:tcW w:w="1842" w:type="dxa"/>
          </w:tcPr>
          <w:p w14:paraId="5736E89E" w14:textId="1B225E57" w:rsidR="00B82FB3" w:rsidRPr="00086E72" w:rsidRDefault="003665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089F285" wp14:editId="172993AA">
                  <wp:extent cx="247650" cy="276225"/>
                  <wp:effectExtent l="0" t="0" r="0" b="9525"/>
                  <wp:docPr id="1018707606" name="Obraz 59" descr="Pobierz dokument D2024000005501.pdf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172681" name="Obraz 64" descr="Pobierz dokument D2024000005501.pdf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5BF9ACC5" w14:textId="77777777" w:rsidTr="00D717B4">
        <w:tc>
          <w:tcPr>
            <w:tcW w:w="570" w:type="dxa"/>
          </w:tcPr>
          <w:p w14:paraId="1A206B58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8C2DC38" w14:textId="27A2DE6A" w:rsidR="00B82FB3" w:rsidRPr="00BA3609" w:rsidRDefault="003665B3" w:rsidP="00BA3609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Wykonawcze Komisji (UE)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nr 489/2012</w:t>
            </w:r>
            <w:r w:rsidRPr="00BA3609">
              <w:rPr>
                <w:rFonts w:ascii="Times New Roman" w:hAnsi="Times New Roman" w:cs="Times New Roman"/>
              </w:rPr>
              <w:t xml:space="preserve"> z dnia 8 czerwca 2012 r. ustanawiające przepisy wykonawcze dotyczące stosowania art. 16 rozporządzenia (WE) nr 1925/2006 Parlamentu Europejskiego i Rady w sprawie dodawania do żywności witamin i składników mineralnych oraz niektórych innych substancji</w:t>
            </w:r>
          </w:p>
        </w:tc>
        <w:tc>
          <w:tcPr>
            <w:tcW w:w="1842" w:type="dxa"/>
          </w:tcPr>
          <w:p w14:paraId="1687349A" w14:textId="10B7A800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0B4B148" wp14:editId="151ADB99">
                  <wp:extent cx="247650" cy="276225"/>
                  <wp:effectExtent l="0" t="0" r="0" b="9525"/>
                  <wp:docPr id="807172681" name="Obraz 60" descr="Pobierz dokument D2024000005501.pdf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172681" name="Obraz 64" descr="Pobierz dokument D2024000005501.pdf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65F0DA82" w14:textId="77777777" w:rsidTr="00D717B4">
        <w:tc>
          <w:tcPr>
            <w:tcW w:w="570" w:type="dxa"/>
          </w:tcPr>
          <w:p w14:paraId="1465DD95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22F252B4" w14:textId="51D6837C" w:rsidR="00B82FB3" w:rsidRPr="00BA3609" w:rsidRDefault="003665B3" w:rsidP="00BA3609">
            <w:pPr>
              <w:pStyle w:val="Nagwek2"/>
              <w:spacing w:before="40" w:beforeAutospacing="0" w:after="40" w:afterAutospacing="0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 xml:space="preserve">Obwieszczenie Ministra Zdrowia z dnia 16 czerwca 2015 r. w sprawie ogłoszenia jednolitego tekstu rozporządzenia Ministra Zdrowia w sprawie </w:t>
            </w:r>
            <w:r w:rsidRPr="00BA3609">
              <w:rPr>
                <w:sz w:val="22"/>
                <w:szCs w:val="22"/>
              </w:rPr>
              <w:t>środków spożywczych specjalnego przeznaczenia żywieniowego</w:t>
            </w:r>
          </w:p>
        </w:tc>
        <w:tc>
          <w:tcPr>
            <w:tcW w:w="1842" w:type="dxa"/>
          </w:tcPr>
          <w:p w14:paraId="455B985C" w14:textId="6EC290AE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9355926" wp14:editId="2D7F067D">
                  <wp:extent cx="247650" cy="276225"/>
                  <wp:effectExtent l="0" t="0" r="0" b="9525"/>
                  <wp:docPr id="1354864650" name="Obraz 61" descr="Pobierz dokument D2024000005501.pdf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864650" name="Obraz 65" descr="Pobierz dokument D2024000005501.pdf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51C6DBB5" w14:textId="77777777" w:rsidTr="00D717B4">
        <w:tc>
          <w:tcPr>
            <w:tcW w:w="570" w:type="dxa"/>
          </w:tcPr>
          <w:p w14:paraId="63FBAC4E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490E0893" w14:textId="40609E91" w:rsidR="00B82FB3" w:rsidRPr="00BA3609" w:rsidRDefault="00000000" w:rsidP="00BA3609">
            <w:pPr>
              <w:pStyle w:val="Nagwek2"/>
              <w:spacing w:before="40" w:beforeAutospacing="0" w:after="40" w:afterAutospacing="0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hyperlink r:id="rId75" w:history="1">
              <w:r w:rsidR="003665B3" w:rsidRPr="00BA3609">
                <w:rPr>
                  <w:rStyle w:val="Hipercze"/>
                  <w:b w:val="0"/>
                  <w:bCs w:val="0"/>
                  <w:color w:val="auto"/>
                  <w:sz w:val="22"/>
                  <w:szCs w:val="22"/>
                  <w:u w:val="none"/>
                </w:rPr>
                <w:t xml:space="preserve">Rozporządzenie wykonawcze Komisji (UE) </w:t>
              </w:r>
              <w:r w:rsidR="003665B3" w:rsidRPr="00BA3609">
                <w:rPr>
                  <w:rStyle w:val="Hipercze"/>
                  <w:color w:val="auto"/>
                  <w:sz w:val="22"/>
                  <w:szCs w:val="22"/>
                  <w:u w:val="none"/>
                </w:rPr>
                <w:t xml:space="preserve">2017/2470 </w:t>
              </w:r>
              <w:r w:rsidR="003665B3" w:rsidRPr="00BA3609">
                <w:rPr>
                  <w:rStyle w:val="Hipercze"/>
                  <w:b w:val="0"/>
                  <w:bCs w:val="0"/>
                  <w:color w:val="auto"/>
                  <w:sz w:val="22"/>
                  <w:szCs w:val="22"/>
                  <w:u w:val="none"/>
                </w:rPr>
                <w:t xml:space="preserve">z dnia 20 grudnia 2017 r. ustanawiające </w:t>
              </w:r>
              <w:r w:rsidR="003665B3" w:rsidRPr="00BA3609">
                <w:rPr>
                  <w:rStyle w:val="Hipercze"/>
                  <w:color w:val="auto"/>
                  <w:sz w:val="22"/>
                  <w:szCs w:val="22"/>
                  <w:u w:val="none"/>
                </w:rPr>
                <w:t>unijny wykaz nowej żywnośc</w:t>
              </w:r>
              <w:r w:rsidR="003665B3" w:rsidRPr="00BA3609">
                <w:rPr>
                  <w:rStyle w:val="Hipercze"/>
                  <w:b w:val="0"/>
                  <w:bCs w:val="0"/>
                  <w:color w:val="auto"/>
                  <w:sz w:val="22"/>
                  <w:szCs w:val="22"/>
                  <w:u w:val="none"/>
                </w:rPr>
                <w:t>i zgodnie z rozporządzeniem Parlamentu Europejskiego i Rady (UE) 2015/2283 w sprawie nowej żywności (Tekst mający znaczenie dla EOG. )</w:t>
              </w:r>
            </w:hyperlink>
          </w:p>
        </w:tc>
        <w:tc>
          <w:tcPr>
            <w:tcW w:w="1842" w:type="dxa"/>
          </w:tcPr>
          <w:p w14:paraId="3A6BB9E2" w14:textId="6591F1D2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AF6E4AD" wp14:editId="55AFFF9C">
                  <wp:extent cx="247650" cy="276225"/>
                  <wp:effectExtent l="0" t="0" r="0" b="9525"/>
                  <wp:docPr id="585851670" name="Obraz 62" descr="Pobierz dokument D2024000005501.pdf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851670" name="Obraz 66" descr="Pobierz dokument D2024000005501.pdf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6D3" w14:paraId="272F3796" w14:textId="77777777" w:rsidTr="00F40470">
        <w:tc>
          <w:tcPr>
            <w:tcW w:w="9493" w:type="dxa"/>
            <w:gridSpan w:val="3"/>
          </w:tcPr>
          <w:p w14:paraId="783F15AB" w14:textId="7E384116" w:rsidR="00CF66D3" w:rsidRPr="00BA3609" w:rsidRDefault="00CF66D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A3609">
              <w:rPr>
                <w:rFonts w:ascii="Times New Roman" w:hAnsi="Times New Roman" w:cs="Times New Roman"/>
                <w:b/>
                <w:sz w:val="28"/>
                <w:szCs w:val="28"/>
              </w:rPr>
              <w:t>Substancje dodatkowe, aromaty, rozpuszczalniki</w:t>
            </w:r>
          </w:p>
        </w:tc>
      </w:tr>
      <w:tr w:rsidR="00B82FB3" w14:paraId="62AFFAB1" w14:textId="77777777" w:rsidTr="00D717B4">
        <w:tc>
          <w:tcPr>
            <w:tcW w:w="570" w:type="dxa"/>
          </w:tcPr>
          <w:p w14:paraId="59742FB6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59573820" w14:textId="4CD3C7D5" w:rsidR="00B82FB3" w:rsidRPr="00BA3609" w:rsidRDefault="00CF66D3" w:rsidP="00BA3609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>Rozporządzenie Parlamentu Europejskiego i Rady (WE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)   nr 1331/2008</w:t>
            </w:r>
            <w:r w:rsidRPr="00BA3609">
              <w:rPr>
                <w:rFonts w:ascii="Times New Roman" w:hAnsi="Times New Roman" w:cs="Times New Roman"/>
              </w:rPr>
              <w:t xml:space="preserve"> z dnia 16 grudnia 2008 r. ustanawiające jednolitą procedurę wydawania zezwoleń na stosowanie dodatków do żywności, enzymów spożywczych i środków aromatyzujących</w:t>
            </w:r>
          </w:p>
        </w:tc>
        <w:tc>
          <w:tcPr>
            <w:tcW w:w="1842" w:type="dxa"/>
          </w:tcPr>
          <w:p w14:paraId="021109C2" w14:textId="66C219B4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F610DD8" wp14:editId="6D488805">
                  <wp:extent cx="247650" cy="276225"/>
                  <wp:effectExtent l="0" t="0" r="0" b="9525"/>
                  <wp:docPr id="2110217324" name="Obraz 63" descr="Pobierz dokument D2024000005501.pdf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217324" name="Obraz 68" descr="Pobierz dokument D2024000005501.pdf">
                            <a:hlinkClick r:id="rId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5F0FD943" w14:textId="77777777" w:rsidTr="00D717B4">
        <w:tc>
          <w:tcPr>
            <w:tcW w:w="570" w:type="dxa"/>
          </w:tcPr>
          <w:p w14:paraId="14314062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407F9F2E" w14:textId="0A4D72D2" w:rsidR="00B82FB3" w:rsidRPr="00BA3609" w:rsidRDefault="00CF66D3" w:rsidP="00BA3609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Parlamentu Europejskiego i Rady (WE)  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nr 1332/2008</w:t>
            </w:r>
            <w:r w:rsidRPr="00BA3609">
              <w:rPr>
                <w:rFonts w:ascii="Times New Roman" w:hAnsi="Times New Roman" w:cs="Times New Roman"/>
              </w:rPr>
              <w:t xml:space="preserve"> z dnia 16 grudnia 2008 r. w sprawie enzymów spożywczych, zmieniające dyrektywę Rady 83/417/EWG, rozporządzenie Rady (WE) nr 1493/1999, dyrektywę 2000/13/WE, dyrektywę Rady 2001/112/WE oraz rozporządzenie (WE) nr 258/97</w:t>
            </w:r>
          </w:p>
        </w:tc>
        <w:tc>
          <w:tcPr>
            <w:tcW w:w="1842" w:type="dxa"/>
          </w:tcPr>
          <w:p w14:paraId="7B0A8EA9" w14:textId="4D77174F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CC6228A" wp14:editId="030B4124">
                  <wp:extent cx="247650" cy="276225"/>
                  <wp:effectExtent l="0" t="0" r="0" b="9525"/>
                  <wp:docPr id="2108265512" name="Obraz 64" descr="Pobierz dokument D2024000005501.pdf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265512" name="Obraz 69" descr="Pobierz dokument D2024000005501.pdf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59437D5E" w14:textId="77777777" w:rsidTr="00D717B4">
        <w:tc>
          <w:tcPr>
            <w:tcW w:w="570" w:type="dxa"/>
          </w:tcPr>
          <w:p w14:paraId="7E0EC085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16FC9EB6" w14:textId="601D5414" w:rsidR="00B82FB3" w:rsidRPr="00BA3609" w:rsidRDefault="00CF66D3" w:rsidP="00BA3609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Parlamentu Europejskiego i Rady (WE)  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nr 1333/2008</w:t>
            </w:r>
            <w:r w:rsidRPr="00BA3609">
              <w:rPr>
                <w:rFonts w:ascii="Times New Roman" w:hAnsi="Times New Roman" w:cs="Times New Roman"/>
              </w:rPr>
              <w:t xml:space="preserve"> z dnia 16 grudnia 2008 r. w sprawie dodatków do żywności</w:t>
            </w:r>
          </w:p>
        </w:tc>
        <w:tc>
          <w:tcPr>
            <w:tcW w:w="1842" w:type="dxa"/>
          </w:tcPr>
          <w:p w14:paraId="74617146" w14:textId="003F7ABD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E54536B" wp14:editId="1926EC07">
                  <wp:extent cx="247650" cy="276225"/>
                  <wp:effectExtent l="0" t="0" r="0" b="9525"/>
                  <wp:docPr id="1278343602" name="Obraz 65" descr="Pobierz dokument D2024000005501.pdf">
                    <a:hlinkClick xmlns:a="http://schemas.openxmlformats.org/drawingml/2006/main" r:id="rId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343602" name="Obraz 70" descr="Pobierz dokument D2024000005501.pdf">
                            <a:hlinkClick r:id="rId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73E3630C" w14:textId="77777777" w:rsidTr="00D717B4">
        <w:tc>
          <w:tcPr>
            <w:tcW w:w="570" w:type="dxa"/>
          </w:tcPr>
          <w:p w14:paraId="0D2D7191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236A892A" w14:textId="4A19907A" w:rsidR="00B82FB3" w:rsidRPr="00BA3609" w:rsidRDefault="00CF66D3" w:rsidP="00CF66D3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Parlamentu Europejskiego i Rady (WE) 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nr 1334/2008</w:t>
            </w:r>
            <w:r w:rsidRPr="00BA3609">
              <w:rPr>
                <w:rFonts w:ascii="Times New Roman" w:hAnsi="Times New Roman" w:cs="Times New Roman"/>
              </w:rPr>
              <w:t xml:space="preserve"> z dnia 16 grudnia 2008 r. w sprawie środków aromatyzujących i niektórych składników żywności o właściwościach aromatyzujących do użycia w oraz na środkach spożywczych oraz zmieniające rozporządzenie Rady (EWG) nr 1601/91, rozporządzenia (WE) nr 2232/96 oraz (WE) nr 110/2008 oraz dyrektywę 2000/13/WE</w:t>
            </w:r>
          </w:p>
        </w:tc>
        <w:tc>
          <w:tcPr>
            <w:tcW w:w="1842" w:type="dxa"/>
          </w:tcPr>
          <w:p w14:paraId="491CE0A8" w14:textId="38E896A1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DE776AE" wp14:editId="1D223D66">
                  <wp:extent cx="247650" cy="276225"/>
                  <wp:effectExtent l="0" t="0" r="0" b="9525"/>
                  <wp:docPr id="1344139477" name="Obraz 66" descr="Pobierz dokument D2024000005501.pdf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139477" name="Obraz 71" descr="Pobierz dokument D2024000005501.pdf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804" w14:paraId="09BE15E6" w14:textId="77777777" w:rsidTr="00D835CD">
        <w:tc>
          <w:tcPr>
            <w:tcW w:w="9493" w:type="dxa"/>
            <w:gridSpan w:val="3"/>
          </w:tcPr>
          <w:p w14:paraId="6B4323B7" w14:textId="2D0E9C1E" w:rsidR="009E1804" w:rsidRPr="00BA3609" w:rsidRDefault="009E1804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A3609">
              <w:rPr>
                <w:rFonts w:ascii="Times New Roman" w:hAnsi="Times New Roman" w:cs="Times New Roman"/>
                <w:b/>
                <w:sz w:val="28"/>
                <w:szCs w:val="28"/>
              </w:rPr>
              <w:t>Nowa żywność</w:t>
            </w:r>
          </w:p>
        </w:tc>
      </w:tr>
      <w:tr w:rsidR="00B82FB3" w14:paraId="09FC5DE1" w14:textId="77777777" w:rsidTr="00D717B4">
        <w:tc>
          <w:tcPr>
            <w:tcW w:w="570" w:type="dxa"/>
          </w:tcPr>
          <w:p w14:paraId="5C5ADA1E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246E8844" w14:textId="4376EEC5" w:rsidR="00B82FB3" w:rsidRPr="00BA3609" w:rsidRDefault="009E1804" w:rsidP="009E180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Parlamentu Europejskiego i Rady (UE)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2015/2283</w:t>
            </w:r>
            <w:r w:rsidRPr="00BA3609">
              <w:rPr>
                <w:rFonts w:ascii="Times New Roman" w:hAnsi="Times New Roman" w:cs="Times New Roman"/>
              </w:rPr>
              <w:t xml:space="preserve"> z dnia 25 listopada 2015 r. w sprawie nowej żywności, zmieniające rozporządzenie Parlamentu Europejskiego i Rady (UE) nr 1169/2011 oraz uchylające rozporządzenie (WE) nr 258/97 Parlamentu Europejskiego i Rady oraz rozporządzenie Komisji (WE) nr 1852/2001</w:t>
            </w:r>
          </w:p>
        </w:tc>
        <w:tc>
          <w:tcPr>
            <w:tcW w:w="1842" w:type="dxa"/>
          </w:tcPr>
          <w:p w14:paraId="3F6E6A9A" w14:textId="5D524AD4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90D850D" wp14:editId="64944060">
                  <wp:extent cx="247650" cy="276225"/>
                  <wp:effectExtent l="0" t="0" r="0" b="9525"/>
                  <wp:docPr id="1282828320" name="Obraz 67" descr="Pobierz dokument D2024000005501.pdf">
                    <a:hlinkClick xmlns:a="http://schemas.openxmlformats.org/drawingml/2006/main" r:id="rId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828320" name="Obraz 73" descr="Pobierz dokument D2024000005501.pdf">
                            <a:hlinkClick r:id="rId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3" w14:paraId="5DDC5FAE" w14:textId="77777777" w:rsidTr="00D717B4">
        <w:tc>
          <w:tcPr>
            <w:tcW w:w="570" w:type="dxa"/>
          </w:tcPr>
          <w:p w14:paraId="31AA429A" w14:textId="77777777" w:rsidR="00B82FB3" w:rsidRPr="00D507F7" w:rsidRDefault="00B82FB3" w:rsidP="00B82FB3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6BC9DAD2" w14:textId="7DB78945" w:rsidR="00B82FB3" w:rsidRPr="00BA3609" w:rsidRDefault="0038542D" w:rsidP="0038542D">
            <w:pPr>
              <w:pStyle w:val="Nagwek2"/>
              <w:jc w:val="both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A3609">
              <w:rPr>
                <w:b w:val="0"/>
                <w:bCs w:val="0"/>
                <w:sz w:val="22"/>
                <w:szCs w:val="22"/>
              </w:rPr>
              <w:t xml:space="preserve">Rozporządzenie wykonawcze Komisji (UE) </w:t>
            </w:r>
            <w:r w:rsidRPr="00BA3609">
              <w:rPr>
                <w:sz w:val="22"/>
                <w:szCs w:val="22"/>
              </w:rPr>
              <w:t>2017/2470</w:t>
            </w:r>
            <w:r w:rsidRPr="00BA3609">
              <w:rPr>
                <w:b w:val="0"/>
                <w:bCs w:val="0"/>
                <w:sz w:val="22"/>
                <w:szCs w:val="22"/>
              </w:rPr>
              <w:t xml:space="preserve"> z dnia 20 grudnia 2017 r. ustanawiające unijny wykaz nowej żywności zgodnie z rozporządzeniem Parlamentu Europejskiego i Rady (UE) 2015/2283 w sprawie nowej żywności</w:t>
            </w:r>
          </w:p>
        </w:tc>
        <w:tc>
          <w:tcPr>
            <w:tcW w:w="1842" w:type="dxa"/>
          </w:tcPr>
          <w:p w14:paraId="39DC9211" w14:textId="235C91B4" w:rsidR="00B82FB3" w:rsidRPr="00D4493B" w:rsidRDefault="00B82FB3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14E633C" wp14:editId="0A0AC301">
                  <wp:extent cx="247650" cy="276225"/>
                  <wp:effectExtent l="0" t="0" r="0" b="9525"/>
                  <wp:docPr id="1399380622" name="Obraz 68" descr="Pobierz dokument D2024000005501.pdf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380622" name="Obraz 74" descr="Pobierz dokument D2024000005501.pdf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42D" w14:paraId="2FE5F786" w14:textId="77777777" w:rsidTr="00F62C72">
        <w:tc>
          <w:tcPr>
            <w:tcW w:w="9493" w:type="dxa"/>
            <w:gridSpan w:val="3"/>
          </w:tcPr>
          <w:p w14:paraId="174E3F7A" w14:textId="564D831F" w:rsidR="0038542D" w:rsidRPr="00BA3609" w:rsidRDefault="0038542D" w:rsidP="00B82FB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BA3609">
              <w:rPr>
                <w:rFonts w:ascii="Times New Roman" w:hAnsi="Times New Roman" w:cs="Times New Roman"/>
                <w:b/>
                <w:sz w:val="28"/>
                <w:szCs w:val="28"/>
              </w:rPr>
              <w:t>Oświadczenia żywieniowe i zdrowotne</w:t>
            </w:r>
          </w:p>
        </w:tc>
      </w:tr>
      <w:tr w:rsidR="0038542D" w14:paraId="2278E704" w14:textId="77777777" w:rsidTr="00D717B4">
        <w:tc>
          <w:tcPr>
            <w:tcW w:w="570" w:type="dxa"/>
          </w:tcPr>
          <w:p w14:paraId="24559F1B" w14:textId="77777777" w:rsidR="0038542D" w:rsidRPr="00D507F7" w:rsidRDefault="0038542D" w:rsidP="0038542D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03C596F8" w14:textId="01672920" w:rsidR="0038542D" w:rsidRPr="00BA3609" w:rsidRDefault="0038542D" w:rsidP="0038542D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(WE) nr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1924/2006</w:t>
            </w:r>
            <w:r w:rsidRPr="00BA3609">
              <w:rPr>
                <w:rFonts w:ascii="Times New Roman" w:hAnsi="Times New Roman" w:cs="Times New Roman"/>
              </w:rPr>
              <w:t xml:space="preserve"> Parlamentu Europejskiego i Rady z dnia 20 grudnia 2006 r. w sprawie oświadczeń żywieniowych i zdrowotnych dotyczących żywności</w:t>
            </w:r>
          </w:p>
        </w:tc>
        <w:tc>
          <w:tcPr>
            <w:tcW w:w="1842" w:type="dxa"/>
          </w:tcPr>
          <w:p w14:paraId="4E3D587F" w14:textId="59B6DAD5" w:rsidR="0038542D" w:rsidRPr="00D4493B" w:rsidRDefault="0038542D" w:rsidP="0038542D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6F6023B" wp14:editId="77414347">
                  <wp:extent cx="247650" cy="276225"/>
                  <wp:effectExtent l="0" t="0" r="0" b="9525"/>
                  <wp:docPr id="650460236" name="Obraz 69" descr="Pobierz dokument D2024000005501.pdf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460236" name="Obraz 91" descr="Pobierz dokument D2024000005501.pdf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42D" w14:paraId="12443C02" w14:textId="77777777" w:rsidTr="00D717B4">
        <w:tc>
          <w:tcPr>
            <w:tcW w:w="570" w:type="dxa"/>
          </w:tcPr>
          <w:p w14:paraId="134346FE" w14:textId="77777777" w:rsidR="0038542D" w:rsidRPr="00D507F7" w:rsidRDefault="0038542D" w:rsidP="0038542D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17073D24" w14:textId="60B5ABB5" w:rsidR="0038542D" w:rsidRPr="00BA3609" w:rsidRDefault="0038542D" w:rsidP="0038542D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Komisji (UE) nr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 xml:space="preserve">432/2012 </w:t>
            </w:r>
            <w:r w:rsidRPr="00BA3609">
              <w:rPr>
                <w:rFonts w:ascii="Times New Roman" w:hAnsi="Times New Roman" w:cs="Times New Roman"/>
              </w:rPr>
              <w:t>z dnia 16 maja 2012 r. ustanawiające wykaz dopuszczonych oświadczeń zdrowotnych dotyczących żywności, innych niż oświadczenia odnoszące się do zmniejszenia ryzyka choroby oraz rozwoju i zdrowia dzieci</w:t>
            </w:r>
          </w:p>
        </w:tc>
        <w:tc>
          <w:tcPr>
            <w:tcW w:w="1842" w:type="dxa"/>
          </w:tcPr>
          <w:p w14:paraId="0BC150C5" w14:textId="11AECDC6" w:rsidR="0038542D" w:rsidRPr="00D4493B" w:rsidRDefault="0038542D" w:rsidP="0038542D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A18DD7F" wp14:editId="1DBEFB26">
                  <wp:extent cx="247650" cy="276225"/>
                  <wp:effectExtent l="0" t="0" r="0" b="9525"/>
                  <wp:docPr id="1783539594" name="Obraz 70" descr="Pobierz dokument D2024000005501.pdf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539594" name="Obraz 92" descr="Pobierz dokument D2024000005501.pdf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42D" w14:paraId="3104FB79" w14:textId="77777777" w:rsidTr="00D717B4">
        <w:tc>
          <w:tcPr>
            <w:tcW w:w="570" w:type="dxa"/>
          </w:tcPr>
          <w:p w14:paraId="5EBED32B" w14:textId="77777777" w:rsidR="0038542D" w:rsidRPr="00D507F7" w:rsidRDefault="0038542D" w:rsidP="0038542D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59B80C89" w14:textId="0C923919" w:rsidR="0038542D" w:rsidRPr="00BA3609" w:rsidRDefault="0038542D" w:rsidP="0038542D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Decyzja wykonawcza Komisji  nr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2013/63/UE</w:t>
            </w:r>
            <w:r w:rsidRPr="00BA3609">
              <w:rPr>
                <w:rFonts w:ascii="Times New Roman" w:hAnsi="Times New Roman" w:cs="Times New Roman"/>
              </w:rPr>
              <w:t xml:space="preserve"> z dnia 24 stycznia 2013 r. przyjmująca wytyczne dotyczące wdrażania szczegółowych warunków dotyczących oświadczeń zdrowotnych określonych w art. 10 rozporządzenia (WE) nr 1924/2006 Parlamentu Europejskiego i Rady (2013/63/UE)</w:t>
            </w:r>
          </w:p>
        </w:tc>
        <w:tc>
          <w:tcPr>
            <w:tcW w:w="1842" w:type="dxa"/>
          </w:tcPr>
          <w:p w14:paraId="04C5BD8A" w14:textId="53675F3F" w:rsidR="0038542D" w:rsidRPr="00D4493B" w:rsidRDefault="0038542D" w:rsidP="0038542D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FBDC329" wp14:editId="42B59A20">
                  <wp:extent cx="247650" cy="276225"/>
                  <wp:effectExtent l="0" t="0" r="0" b="9525"/>
                  <wp:docPr id="1055019544" name="Obraz 71" descr="Pobierz dokument D2024000005501.pdf">
                    <a:hlinkClick xmlns:a="http://schemas.openxmlformats.org/drawingml/2006/main" r:id="rId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019544" name="Obraz 93" descr="Pobierz dokument D2024000005501.pdf">
                            <a:hlinkClick r:id="rId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42D" w14:paraId="334CCBAC" w14:textId="77777777" w:rsidTr="007321C3">
        <w:tc>
          <w:tcPr>
            <w:tcW w:w="9493" w:type="dxa"/>
            <w:gridSpan w:val="3"/>
          </w:tcPr>
          <w:p w14:paraId="2FED07B1" w14:textId="665E3F50" w:rsidR="0038542D" w:rsidRPr="00BA3609" w:rsidRDefault="0038542D" w:rsidP="00B82FB3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A3609">
              <w:rPr>
                <w:rFonts w:ascii="Times New Roman" w:hAnsi="Times New Roman" w:cs="Times New Roman"/>
                <w:b/>
                <w:sz w:val="28"/>
                <w:szCs w:val="28"/>
              </w:rPr>
              <w:t>GMO</w:t>
            </w:r>
          </w:p>
        </w:tc>
      </w:tr>
      <w:tr w:rsidR="0038542D" w14:paraId="6B5A6C1C" w14:textId="77777777" w:rsidTr="00D717B4">
        <w:tc>
          <w:tcPr>
            <w:tcW w:w="570" w:type="dxa"/>
          </w:tcPr>
          <w:p w14:paraId="242E4C12" w14:textId="77777777" w:rsidR="0038542D" w:rsidRPr="00D507F7" w:rsidRDefault="0038542D" w:rsidP="0038542D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1F290610" w14:textId="700D406B" w:rsidR="0038542D" w:rsidRPr="00BA3609" w:rsidRDefault="0038542D" w:rsidP="0038542D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>Rozporządzenie (WE) nr</w:t>
            </w:r>
            <w:r w:rsidRPr="00BA3609">
              <w:rPr>
                <w:rFonts w:ascii="Times New Roman" w:hAnsi="Times New Roman" w:cs="Times New Roman"/>
                <w:b/>
                <w:bCs/>
              </w:rPr>
              <w:t xml:space="preserve"> 1829/2003</w:t>
            </w:r>
            <w:r w:rsidRPr="00BA3609">
              <w:rPr>
                <w:rFonts w:ascii="Times New Roman" w:hAnsi="Times New Roman" w:cs="Times New Roman"/>
              </w:rPr>
              <w:t xml:space="preserve"> Parlamentu Europejskiego i Rady z dnia 22 września 2003 r. w sprawie genetycznie zmodyfikowanej żywności i paszy</w:t>
            </w:r>
          </w:p>
        </w:tc>
        <w:tc>
          <w:tcPr>
            <w:tcW w:w="1842" w:type="dxa"/>
          </w:tcPr>
          <w:p w14:paraId="03DA5E25" w14:textId="71412864" w:rsidR="0038542D" w:rsidRPr="00D4493B" w:rsidRDefault="0038542D" w:rsidP="0038542D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BB769A1" wp14:editId="55B44796">
                  <wp:extent cx="247650" cy="276225"/>
                  <wp:effectExtent l="0" t="0" r="0" b="9525"/>
                  <wp:docPr id="287183051" name="Obraz 72" descr="Pobierz dokument D2024000005501.pdf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183051" name="Obraz 94" descr="Pobierz dokument D2024000005501.pdf">
                            <a:hlinkClick r:id="rId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42D" w14:paraId="1778D6C3" w14:textId="77777777" w:rsidTr="00D717B4">
        <w:tc>
          <w:tcPr>
            <w:tcW w:w="570" w:type="dxa"/>
          </w:tcPr>
          <w:p w14:paraId="06F250A2" w14:textId="77777777" w:rsidR="0038542D" w:rsidRPr="00D507F7" w:rsidRDefault="0038542D" w:rsidP="0038542D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190BFE0B" w14:textId="5D79399E" w:rsidR="0038542D" w:rsidRPr="00BA3609" w:rsidRDefault="0038542D" w:rsidP="0038542D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(WE) nr </w:t>
            </w:r>
            <w:hyperlink r:id="rId86" w:history="1">
              <w:r w:rsidRPr="00BA3609">
                <w:rPr>
                  <w:rStyle w:val="Hipercze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>1830/2003</w:t>
              </w:r>
              <w:r w:rsidRPr="00BA3609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 xml:space="preserve"> Parlamentu Europejskiego i Rady z dnia 22 września 2003 r</w:t>
              </w:r>
            </w:hyperlink>
            <w:r w:rsidRPr="00BA3609">
              <w:rPr>
                <w:rFonts w:ascii="Times New Roman" w:hAnsi="Times New Roman" w:cs="Times New Roman"/>
                <w:b/>
              </w:rPr>
              <w:t>.</w:t>
            </w:r>
            <w:r w:rsidRPr="00BA3609">
              <w:rPr>
                <w:rFonts w:ascii="Times New Roman" w:hAnsi="Times New Roman" w:cs="Times New Roman"/>
              </w:rPr>
              <w:t xml:space="preserve"> dotyczące możliwości śledzenia i etykietowania organizmów zmodyfikowanych genetycznie oraz możliwości śledzenia żywności i produktów paszowych wyprodukowanych z organizmów zmodyfikowanych genetycznie i zmieniające dyrektywę 2001/18/WE</w:t>
            </w:r>
          </w:p>
        </w:tc>
        <w:tc>
          <w:tcPr>
            <w:tcW w:w="1842" w:type="dxa"/>
          </w:tcPr>
          <w:p w14:paraId="7C1D9F65" w14:textId="4A7D84FB" w:rsidR="0038542D" w:rsidRPr="00D4493B" w:rsidRDefault="0038542D" w:rsidP="0038542D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C637969" wp14:editId="002B2EEC">
                  <wp:extent cx="247650" cy="276225"/>
                  <wp:effectExtent l="0" t="0" r="0" b="9525"/>
                  <wp:docPr id="348895188" name="Obraz 73" descr="Pobierz dokument D2024000005501.pdf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895188" name="Obraz 95" descr="Pobierz dokument D2024000005501.pdf">
                            <a:hlinkClick r:id="rId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42D" w14:paraId="5E098152" w14:textId="77777777" w:rsidTr="00D717B4">
        <w:tc>
          <w:tcPr>
            <w:tcW w:w="570" w:type="dxa"/>
          </w:tcPr>
          <w:p w14:paraId="11D3AE11" w14:textId="77777777" w:rsidR="0038542D" w:rsidRPr="00D507F7" w:rsidRDefault="0038542D" w:rsidP="0038542D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00C970A3" w14:textId="436BB42C" w:rsidR="0038542D" w:rsidRPr="00BA3609" w:rsidRDefault="0038542D" w:rsidP="0038542D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 xml:space="preserve">Rozporządzenie (WE) nr </w:t>
            </w:r>
            <w:r w:rsidRPr="00BA3609">
              <w:rPr>
                <w:rFonts w:ascii="Times New Roman" w:hAnsi="Times New Roman" w:cs="Times New Roman"/>
                <w:b/>
                <w:bCs/>
              </w:rPr>
              <w:t>1946/2003</w:t>
            </w:r>
            <w:r w:rsidRPr="00BA3609">
              <w:rPr>
                <w:rFonts w:ascii="Times New Roman" w:hAnsi="Times New Roman" w:cs="Times New Roman"/>
              </w:rPr>
              <w:t xml:space="preserve"> Parlamentu Europejskiego i Rady z dnia 15 lipca 2003 r. w sprawie transgranicznego przemieszczania organizmów genetycznie zmodyfikowanych</w:t>
            </w:r>
          </w:p>
        </w:tc>
        <w:tc>
          <w:tcPr>
            <w:tcW w:w="1842" w:type="dxa"/>
          </w:tcPr>
          <w:p w14:paraId="4AF2C201" w14:textId="62306D97" w:rsidR="0038542D" w:rsidRPr="00D4493B" w:rsidRDefault="0038542D" w:rsidP="0038542D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6E929A5" wp14:editId="0A652B62">
                  <wp:extent cx="247650" cy="276225"/>
                  <wp:effectExtent l="0" t="0" r="0" b="9525"/>
                  <wp:docPr id="302071377" name="Obraz 74" descr="Pobierz dokument D2024000005501.pdf">
                    <a:hlinkClick xmlns:a="http://schemas.openxmlformats.org/drawingml/2006/main" r:id="rId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071377" name="Obraz 96" descr="Pobierz dokument D2024000005501.pdf">
                            <a:hlinkClick r:id="rId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42D" w14:paraId="6507DA3A" w14:textId="77777777" w:rsidTr="00D717B4">
        <w:tc>
          <w:tcPr>
            <w:tcW w:w="570" w:type="dxa"/>
          </w:tcPr>
          <w:p w14:paraId="2DB30DBE" w14:textId="77777777" w:rsidR="0038542D" w:rsidRPr="00D507F7" w:rsidRDefault="0038542D" w:rsidP="0038542D">
            <w:pPr>
              <w:pStyle w:val="Akapitzlist"/>
              <w:numPr>
                <w:ilvl w:val="0"/>
                <w:numId w:val="1"/>
              </w:numPr>
              <w:spacing w:before="120" w:after="120"/>
              <w:ind w:left="470" w:hanging="357"/>
              <w:rPr>
                <w:b/>
                <w:bCs/>
              </w:rPr>
            </w:pPr>
          </w:p>
        </w:tc>
        <w:tc>
          <w:tcPr>
            <w:tcW w:w="7081" w:type="dxa"/>
          </w:tcPr>
          <w:p w14:paraId="4922FB87" w14:textId="090586CA" w:rsidR="0038542D" w:rsidRPr="00BA3609" w:rsidRDefault="0038542D" w:rsidP="0038542D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A3609">
              <w:rPr>
                <w:rFonts w:ascii="Times New Roman" w:hAnsi="Times New Roman" w:cs="Times New Roman"/>
              </w:rPr>
              <w:t>Unijny rejestr żywności i paszy genetycznie zmodyfikowanej</w:t>
            </w:r>
          </w:p>
        </w:tc>
        <w:tc>
          <w:tcPr>
            <w:tcW w:w="1842" w:type="dxa"/>
          </w:tcPr>
          <w:p w14:paraId="5E184B26" w14:textId="28C49FAC" w:rsidR="0038542D" w:rsidRPr="00D4493B" w:rsidRDefault="0038542D" w:rsidP="0038542D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</w:rPr>
            </w:pPr>
            <w:r w:rsidRPr="00086E7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A2E595C" wp14:editId="172B7CFB">
                  <wp:extent cx="247650" cy="276225"/>
                  <wp:effectExtent l="0" t="0" r="0" b="9525"/>
                  <wp:docPr id="29676326" name="Obraz 75" descr="Pobierz dokument D2024000005501.pdf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76326" name="Obraz 97" descr="Pobierz dokument D2024000005501.pdf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4DB7E0" w14:textId="519C0122" w:rsidR="00936523" w:rsidRDefault="00857F54" w:rsidP="00F90A33">
      <w:pPr>
        <w:spacing w:before="120" w:after="120"/>
      </w:pPr>
      <w:r w:rsidRPr="00C6513D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45AF4" wp14:editId="55736BA4">
                <wp:simplePos x="0" y="0"/>
                <wp:positionH relativeFrom="column">
                  <wp:posOffset>-390525</wp:posOffset>
                </wp:positionH>
                <wp:positionV relativeFrom="paragraph">
                  <wp:posOffset>304800</wp:posOffset>
                </wp:positionV>
                <wp:extent cx="6762750" cy="749300"/>
                <wp:effectExtent l="0" t="0" r="19050" b="12700"/>
                <wp:wrapNone/>
                <wp:docPr id="27" name="Schemat blokowy: taśma dziurkowana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749300"/>
                        </a:xfrm>
                        <a:prstGeom prst="flowChartPunchedTap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629F03" w14:textId="5D9FBEC2" w:rsidR="00857F54" w:rsidRPr="00BA3609" w:rsidRDefault="00857F54" w:rsidP="00857F54">
                            <w:pPr>
                              <w:spacing w:before="120" w:after="120"/>
                              <w:ind w:left="-142" w:right="-22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360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Opracowanie: Graniczna Stacja Sanitarno-Epidemiologiczna w Suwałkach</w:t>
                            </w:r>
                          </w:p>
                          <w:p w14:paraId="367B334C" w14:textId="77777777" w:rsidR="00857F54" w:rsidRDefault="00857F54" w:rsidP="00857F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45AF4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Schemat blokowy: taśma dziurkowana 76" o:spid="_x0000_s1026" type="#_x0000_t122" style="position:absolute;margin-left:-30.75pt;margin-top:24pt;width:532.5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" fillcolor="white [3212]" strokecolor="#d9d9d9" strokeweight="2pt">
                <v:textbox>
                  <w:txbxContent>
                    <w:p w14:paraId="64629F03" w14:textId="5D9FBEC2" w:rsidR="00857F54" w:rsidRPr="00BA3609" w:rsidRDefault="00857F54" w:rsidP="00857F54">
                      <w:pPr>
                        <w:spacing w:before="120" w:after="120"/>
                        <w:ind w:left="-142" w:right="-222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A360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Opracowanie: Graniczna Stacja Sanitarno-Epidemiologiczna w Suwałkach</w:t>
                      </w:r>
                    </w:p>
                    <w:p w14:paraId="367B334C" w14:textId="77777777" w:rsidR="00857F54" w:rsidRDefault="00857F54" w:rsidP="00857F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936523" w:rsidSect="00E17B5A">
      <w:footerReference w:type="default" r:id="rId90"/>
      <w:pgSz w:w="11906" w:h="16838"/>
      <w:pgMar w:top="1077" w:right="1418" w:bottom="1021" w:left="1418" w:header="709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C4BA8" w14:textId="77777777" w:rsidR="002E1942" w:rsidRDefault="002E1942" w:rsidP="00E17B5A">
      <w:pPr>
        <w:spacing w:after="0" w:line="240" w:lineRule="auto"/>
      </w:pPr>
      <w:r>
        <w:separator/>
      </w:r>
    </w:p>
  </w:endnote>
  <w:endnote w:type="continuationSeparator" w:id="0">
    <w:p w14:paraId="3D62FBAB" w14:textId="77777777" w:rsidR="002E1942" w:rsidRDefault="002E1942" w:rsidP="00E1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423638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B8CB402" w14:textId="50826EAE" w:rsidR="00E17B5A" w:rsidRDefault="00E17B5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92B03" w14:textId="77777777" w:rsidR="00E17B5A" w:rsidRDefault="00E17B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C3A9C" w14:textId="77777777" w:rsidR="002E1942" w:rsidRDefault="002E1942" w:rsidP="00E17B5A">
      <w:pPr>
        <w:spacing w:after="0" w:line="240" w:lineRule="auto"/>
      </w:pPr>
      <w:r>
        <w:separator/>
      </w:r>
    </w:p>
  </w:footnote>
  <w:footnote w:type="continuationSeparator" w:id="0">
    <w:p w14:paraId="5391FD9E" w14:textId="77777777" w:rsidR="002E1942" w:rsidRDefault="002E1942" w:rsidP="00E17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20E98"/>
    <w:multiLevelType w:val="hybridMultilevel"/>
    <w:tmpl w:val="0CE2A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84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23"/>
    <w:rsid w:val="00083B30"/>
    <w:rsid w:val="00103B08"/>
    <w:rsid w:val="001F50CF"/>
    <w:rsid w:val="00222802"/>
    <w:rsid w:val="002B3B18"/>
    <w:rsid w:val="002E1942"/>
    <w:rsid w:val="003665B3"/>
    <w:rsid w:val="0038542D"/>
    <w:rsid w:val="00473C67"/>
    <w:rsid w:val="00474695"/>
    <w:rsid w:val="004F193B"/>
    <w:rsid w:val="005806FD"/>
    <w:rsid w:val="005D3F1B"/>
    <w:rsid w:val="007E673D"/>
    <w:rsid w:val="00817972"/>
    <w:rsid w:val="0084025B"/>
    <w:rsid w:val="0085012C"/>
    <w:rsid w:val="00857F54"/>
    <w:rsid w:val="008A12D0"/>
    <w:rsid w:val="009150A4"/>
    <w:rsid w:val="00915FAB"/>
    <w:rsid w:val="00936523"/>
    <w:rsid w:val="00990475"/>
    <w:rsid w:val="009E1804"/>
    <w:rsid w:val="00AD467D"/>
    <w:rsid w:val="00B2631E"/>
    <w:rsid w:val="00B664CD"/>
    <w:rsid w:val="00B7140F"/>
    <w:rsid w:val="00B82FB3"/>
    <w:rsid w:val="00BA3609"/>
    <w:rsid w:val="00C34175"/>
    <w:rsid w:val="00C5195F"/>
    <w:rsid w:val="00CF66D3"/>
    <w:rsid w:val="00D3328D"/>
    <w:rsid w:val="00D507F7"/>
    <w:rsid w:val="00D717B4"/>
    <w:rsid w:val="00D77338"/>
    <w:rsid w:val="00DD4841"/>
    <w:rsid w:val="00E17B5A"/>
    <w:rsid w:val="00E72356"/>
    <w:rsid w:val="00EB20D2"/>
    <w:rsid w:val="00EF67CC"/>
    <w:rsid w:val="00F90A33"/>
    <w:rsid w:val="00FD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F843E"/>
  <w15:chartTrackingRefBased/>
  <w15:docId w15:val="{2B267993-6BB3-4423-9C9E-8A9E66B4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904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07F7"/>
    <w:pPr>
      <w:ind w:left="720"/>
      <w:contextualSpacing/>
    </w:pPr>
  </w:style>
  <w:style w:type="character" w:styleId="Hipercze">
    <w:name w:val="Hyperlink"/>
    <w:uiPriority w:val="99"/>
    <w:rsid w:val="00D507F7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9047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D717B4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717B4"/>
    <w:rPr>
      <w:color w:val="954F72" w:themeColor="followedHyperlink"/>
      <w:u w:val="single"/>
    </w:rPr>
  </w:style>
  <w:style w:type="paragraph" w:customStyle="1" w:styleId="dtn">
    <w:name w:val="dtn"/>
    <w:basedOn w:val="Normalny"/>
    <w:rsid w:val="00083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083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083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7E673D"/>
  </w:style>
  <w:style w:type="character" w:customStyle="1" w:styleId="fa">
    <w:name w:val="fa"/>
    <w:basedOn w:val="Domylnaczcionkaakapitu"/>
    <w:rsid w:val="005806FD"/>
  </w:style>
  <w:style w:type="paragraph" w:styleId="Nagwek">
    <w:name w:val="header"/>
    <w:basedOn w:val="Normalny"/>
    <w:link w:val="NagwekZnak"/>
    <w:uiPriority w:val="99"/>
    <w:unhideWhenUsed/>
    <w:rsid w:val="00E17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7B5A"/>
  </w:style>
  <w:style w:type="paragraph" w:styleId="Stopka">
    <w:name w:val="footer"/>
    <w:basedOn w:val="Normalny"/>
    <w:link w:val="StopkaZnak"/>
    <w:uiPriority w:val="99"/>
    <w:unhideWhenUsed/>
    <w:rsid w:val="00E17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7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dziennikustaw.gov.pl/D2017000229401.pdf" TargetMode="External"/><Relationship Id="rId21" Type="http://schemas.openxmlformats.org/officeDocument/2006/relationships/hyperlink" Target="https://isap.sejm.gov.pl/isap.nsf/download.xsp/WDU20170002012/O/D20172012.pdf" TargetMode="External"/><Relationship Id="rId42" Type="http://schemas.openxmlformats.org/officeDocument/2006/relationships/hyperlink" Target="https://eur-lex.europa.eu/legal-content/PL/TXT/PDF/?uri=CELEX:32018R0062&amp;qid=1658315751475" TargetMode="External"/><Relationship Id="rId47" Type="http://schemas.openxmlformats.org/officeDocument/2006/relationships/hyperlink" Target="https://eur-lex.europa.eu/legal-content/PL/TXT/PDF/?uri=CELEX:32006R1882&amp;qid=1659507058980" TargetMode="External"/><Relationship Id="rId63" Type="http://schemas.openxmlformats.org/officeDocument/2006/relationships/hyperlink" Target="https://eur-lex.europa.eu/legal-content/PL/TXT/PDF/?uri=CELEX:02004R1935-20210327&amp;qid=1658318133895" TargetMode="External"/><Relationship Id="rId68" Type="http://schemas.openxmlformats.org/officeDocument/2006/relationships/hyperlink" Target="https://www.dziennikustaw.gov.pl/D2008017011301.pdf" TargetMode="External"/><Relationship Id="rId84" Type="http://schemas.openxmlformats.org/officeDocument/2006/relationships/hyperlink" Target="https://eur-lex.europa.eu/legal-content/PL/TXT/PDF/?uri=CELEX:32013D0063&amp;qid=1543409214716&amp;from=PL" TargetMode="External"/><Relationship Id="rId89" Type="http://schemas.openxmlformats.org/officeDocument/2006/relationships/hyperlink" Target="https://webgate.ec.europa.eu/dyna2/gm-register/" TargetMode="External"/><Relationship Id="rId16" Type="http://schemas.openxmlformats.org/officeDocument/2006/relationships/hyperlink" Target="https://isap.sejm.gov.pl/isap.nsf/download.xsp/WDU20021331124/O/D20021124.pdf" TargetMode="External"/><Relationship Id="rId11" Type="http://schemas.openxmlformats.org/officeDocument/2006/relationships/hyperlink" Target="https://www.dziennikustaw.gov.pl/D2023000077501.pdf" TargetMode="External"/><Relationship Id="rId32" Type="http://schemas.openxmlformats.org/officeDocument/2006/relationships/hyperlink" Target="https://eur-lex.europa.eu/legal-content/PL/TXT/PDF/?uri=CELEX:32022R2292" TargetMode="External"/><Relationship Id="rId37" Type="http://schemas.openxmlformats.org/officeDocument/2006/relationships/hyperlink" Target="https://eur-lex.europa.eu/legal-content/AUTO/?uri=CELEX:32005R2073&amp;qid=1658315338931&amp;rid=1" TargetMode="External"/><Relationship Id="rId53" Type="http://schemas.openxmlformats.org/officeDocument/2006/relationships/hyperlink" Target="https://eur-lex.europa.eu/legal-content/PL/TXT/PDF/?uri=CELEX:02011R1169-20180101&amp;qid=1659507250036" TargetMode="External"/><Relationship Id="rId58" Type="http://schemas.openxmlformats.org/officeDocument/2006/relationships/hyperlink" Target="https://dziennikmz.mz.gov.pl/DUM_MZ/2023/117/akt.pdf" TargetMode="External"/><Relationship Id="rId74" Type="http://schemas.openxmlformats.org/officeDocument/2006/relationships/hyperlink" Target="https://www.dziennikustaw.gov.pl/D2015000102601.pdf" TargetMode="External"/><Relationship Id="rId79" Type="http://schemas.openxmlformats.org/officeDocument/2006/relationships/hyperlink" Target="https://eur-lex.europa.eu/legal-content/PL/TXT/PDF/?uri=CELEX:02008R1333-20231029&amp;qid=1659442624790" TargetMode="External"/><Relationship Id="rId5" Type="http://schemas.openxmlformats.org/officeDocument/2006/relationships/webSettings" Target="webSettings.xml"/><Relationship Id="rId90" Type="http://schemas.openxmlformats.org/officeDocument/2006/relationships/footer" Target="footer1.xml"/><Relationship Id="rId14" Type="http://schemas.openxmlformats.org/officeDocument/2006/relationships/hyperlink" Target="https://eur-lex.europa.eu/legal-content/PL/TXT/PDF/?uri=CELEX:02017R0625-20220128&amp;qid=1658308871294" TargetMode="External"/><Relationship Id="rId22" Type="http://schemas.openxmlformats.org/officeDocument/2006/relationships/hyperlink" Target="https://isap.sejm.gov.pl/isap.nsf/download.xsp/WDU20220001130/O/D20221130.pdf" TargetMode="External"/><Relationship Id="rId27" Type="http://schemas.openxmlformats.org/officeDocument/2006/relationships/hyperlink" Target="https://eur-lex.europa.eu/legal-content/PL/TXT/PDF/?uri=CELEX:02008R0765-20210716&amp;qid=1659010306073" TargetMode="External"/><Relationship Id="rId30" Type="http://schemas.openxmlformats.org/officeDocument/2006/relationships/hyperlink" Target="https://eur-lex.europa.eu/legal-content/PL/TXT/PDF/?uri=CELEX:32023R1453" TargetMode="External"/><Relationship Id="rId35" Type="http://schemas.openxmlformats.org/officeDocument/2006/relationships/hyperlink" Target="https://eur-lex.europa.eu/legal-content/PL/TXT/PDF/?uri=CELEX:32011R0284&amp;qid=1658314901963" TargetMode="External"/><Relationship Id="rId43" Type="http://schemas.openxmlformats.org/officeDocument/2006/relationships/hyperlink" Target="https://eur-lex.europa.eu/legal-content/AUTO/?uri=CELEX:32006R0401&amp;qid=1659507010964&amp;rid=1" TargetMode="External"/><Relationship Id="rId48" Type="http://schemas.openxmlformats.org/officeDocument/2006/relationships/hyperlink" Target="https://eur-lex.europa.eu/legal-content/PL/TXT/PDF/?uri=CELEX:02007R0333-20230101&amp;qid=1658316078154" TargetMode="External"/><Relationship Id="rId56" Type="http://schemas.openxmlformats.org/officeDocument/2006/relationships/hyperlink" Target="https://eur-lex.europa.eu/legal-content/PL/TXT/PDF/?uri=CELEX:32014R0828&amp;qid=1705492015113" TargetMode="External"/><Relationship Id="rId64" Type="http://schemas.openxmlformats.org/officeDocument/2006/relationships/hyperlink" Target="https://eur-lex.europa.eu/legal-content/PT/TXT/PDF/?uri=CELEX:02006R2023-20080417&amp;qid=1658318230947" TargetMode="External"/><Relationship Id="rId69" Type="http://schemas.openxmlformats.org/officeDocument/2006/relationships/hyperlink" Target="https://www.dziennikustaw.gov.pl/D2023000007901.pdf" TargetMode="External"/><Relationship Id="rId77" Type="http://schemas.openxmlformats.org/officeDocument/2006/relationships/hyperlink" Target="https://eur-lex.europa.eu/legal-content/PL/TXT/?uri=CELEX%3A02008R1331-20210327&amp;qid=1659442357149" TargetMode="External"/><Relationship Id="rId8" Type="http://schemas.openxmlformats.org/officeDocument/2006/relationships/hyperlink" Target="https://www.dziennikustaw.gov.pl/D2023000033801.pdf" TargetMode="External"/><Relationship Id="rId51" Type="http://schemas.openxmlformats.org/officeDocument/2006/relationships/hyperlink" Target="https://www.dziennikustaw.gov.pl/D2007207150201.pdf" TargetMode="External"/><Relationship Id="rId72" Type="http://schemas.openxmlformats.org/officeDocument/2006/relationships/hyperlink" Target="https://eur-lex.europa.eu/legal-content/PL/TXT/PDF/?uri=CELEX:02006R1925-20230622&amp;qid=1660724282318" TargetMode="External"/><Relationship Id="rId80" Type="http://schemas.openxmlformats.org/officeDocument/2006/relationships/hyperlink" Target="https://eur-lex.europa.eu/legal-content/PL/TXT/PDF/?uri=CELEX:02008R1334-20230321&amp;qid=1659442681951" TargetMode="External"/><Relationship Id="rId85" Type="http://schemas.openxmlformats.org/officeDocument/2006/relationships/hyperlink" Target="https://eur-lex.europa.eu/legal-content/PL/TXT/PDF/?uri=CELEX:02003R1829-20210327&amp;qid=1658389015033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dziennikustaw.gov.pl/D2023000128401.pdf" TargetMode="External"/><Relationship Id="rId17" Type="http://schemas.openxmlformats.org/officeDocument/2006/relationships/hyperlink" Target="https://www.dziennikustaw.gov.pl/D2011272161201.pdf" TargetMode="External"/><Relationship Id="rId25" Type="http://schemas.openxmlformats.org/officeDocument/2006/relationships/hyperlink" Target="https://www.dziennikustaw.gov.pl/D2007106073001.pdf" TargetMode="External"/><Relationship Id="rId33" Type="http://schemas.openxmlformats.org/officeDocument/2006/relationships/hyperlink" Target="http://publications.europa.eu/resource/cellar/2810c3a9-4a92-11eb-b59f-01aa75ed71a1.0017.01/DOC_1" TargetMode="External"/><Relationship Id="rId38" Type="http://schemas.openxmlformats.org/officeDocument/2006/relationships/hyperlink" Target="https://eur-lex.europa.eu/legal-content/PL/TXT/PDF/?uri=CELEX:02005R2073-20200308&amp;qid=1658315338931" TargetMode="External"/><Relationship Id="rId46" Type="http://schemas.openxmlformats.org/officeDocument/2006/relationships/hyperlink" Target="https://eur-lex.europa.eu/legal-content/PL/TXT/PDF/?uri=OJ:L_202302782&amp;qid=1705491035010" TargetMode="External"/><Relationship Id="rId59" Type="http://schemas.openxmlformats.org/officeDocument/2006/relationships/hyperlink" Target="https://eur-lex.europa.eu/legal-content/PL/TXT/PDF/?uri=CELEX:32010R0115&amp;qid=1660725050601" TargetMode="External"/><Relationship Id="rId67" Type="http://schemas.openxmlformats.org/officeDocument/2006/relationships/hyperlink" Target="https://eur-lex.europa.eu/legal-content/PL/TXT/PDF/?uri=CELEX:02011R0010-20230831&amp;qid=1658318471240" TargetMode="External"/><Relationship Id="rId20" Type="http://schemas.openxmlformats.org/officeDocument/2006/relationships/hyperlink" Target="https://www.dziennikustaw.gov.pl/D2017000056701.pdf" TargetMode="External"/><Relationship Id="rId41" Type="http://schemas.openxmlformats.org/officeDocument/2006/relationships/hyperlink" Target="https://eur-lex.europa.eu/legal-content/AUTO/?uri=CELEX:32018R0062&amp;qid=1658315751475&amp;rid=1" TargetMode="External"/><Relationship Id="rId54" Type="http://schemas.openxmlformats.org/officeDocument/2006/relationships/hyperlink" Target="https://www.gov.pl/web/gis/wytyczne-komisji-europejskiej-w-sprawie-przekazywania-konsumentom-informacji-na-temat-zywnosci---pytania-i-odpowiedzi-dot-stosowania-rozporzadzenia-ue-nr-11692011" TargetMode="External"/><Relationship Id="rId62" Type="http://schemas.openxmlformats.org/officeDocument/2006/relationships/hyperlink" Target="https://www.dziennikustaw.gov.pl/D2007121084101.pdf" TargetMode="External"/><Relationship Id="rId70" Type="http://schemas.openxmlformats.org/officeDocument/2006/relationships/hyperlink" Target="https://www.dziennikustaw.gov.pl/D2021000188501.pdf" TargetMode="External"/><Relationship Id="rId75" Type="http://schemas.openxmlformats.org/officeDocument/2006/relationships/hyperlink" Target="https://eur-lex.europa.eu/legal-content/AUTO/?uri=CELEX:32017R2470&amp;qid=1658388787033&amp;rid=1" TargetMode="External"/><Relationship Id="rId83" Type="http://schemas.openxmlformats.org/officeDocument/2006/relationships/hyperlink" Target="https://eur-lex.europa.eu/legal-content/PL/TXT/PDF/?uri=CELEX:02012R0432-20210517&amp;qid=1658318707586" TargetMode="External"/><Relationship Id="rId88" Type="http://schemas.openxmlformats.org/officeDocument/2006/relationships/hyperlink" Target="https://eur-lex.europa.eu/legal-content/PL/TXT/PDF/?uri=CELEX:32003R1946&amp;qid=1705496073946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eur-lex.europa.eu/legal-content/PL/TXT/PDF/?uri=CELEX:02004R0852-20210324&amp;qid=1658309142796" TargetMode="External"/><Relationship Id="rId23" Type="http://schemas.openxmlformats.org/officeDocument/2006/relationships/hyperlink" Target="https://eur-lex.europa.eu/legal-content/PL/TXT/PDF/?uri=CELEX:32011R0016&amp;qid=1658310582326" TargetMode="External"/><Relationship Id="rId28" Type="http://schemas.openxmlformats.org/officeDocument/2006/relationships/hyperlink" Target="https://eur-lex.europa.eu/legal-content/PL/TXT/PDF/?uri=CELEX:02019R1793-20230627&amp;qid=1658309949420" TargetMode="External"/><Relationship Id="rId36" Type="http://schemas.openxmlformats.org/officeDocument/2006/relationships/hyperlink" Target="https://eur-lex.europa.eu/legal-content/AUTO/?uri=CELEX:32020R2235&amp;qid=1659011019140&amp;rid=1" TargetMode="External"/><Relationship Id="rId49" Type="http://schemas.openxmlformats.org/officeDocument/2006/relationships/hyperlink" Target="https://eur-lex.europa.eu/legal-content/PL/TXT/PDF/?uri=CELEX:32015R0705&amp;qid=1659507140241" TargetMode="External"/><Relationship Id="rId57" Type="http://schemas.openxmlformats.org/officeDocument/2006/relationships/hyperlink" Target="https://eur-lex.europa.eu/legal-content/PL/TXT/PDF/?uri=CELEX:02018R0775-20190609&amp;qid=1658316644303" TargetMode="External"/><Relationship Id="rId10" Type="http://schemas.openxmlformats.org/officeDocument/2006/relationships/hyperlink" Target="https://www.dziennikustaw.gov.pl/D2023000144801.pdf" TargetMode="External"/><Relationship Id="rId31" Type="http://schemas.openxmlformats.org/officeDocument/2006/relationships/hyperlink" Target="https://eur-lex.europa.eu/legal-content/PL/TXT/PDF/?uri=CELEX:32020R1158" TargetMode="External"/><Relationship Id="rId44" Type="http://schemas.openxmlformats.org/officeDocument/2006/relationships/hyperlink" Target="https://eur-lex.europa.eu/legal-content/PL/TXT/PDF/?uri=CELEX:02006R0401-20140701&amp;qid=1659507010964" TargetMode="External"/><Relationship Id="rId52" Type="http://schemas.openxmlformats.org/officeDocument/2006/relationships/hyperlink" Target="https://eur-lex.europa.eu/legal-content/AUTO/?uri=CELEX:32011R1169&amp;qid=1659507250036&amp;rid=1" TargetMode="External"/><Relationship Id="rId60" Type="http://schemas.openxmlformats.org/officeDocument/2006/relationships/hyperlink" Target="https://www.dziennikustaw.gov.pl/DU/2020/1048" TargetMode="External"/><Relationship Id="rId65" Type="http://schemas.openxmlformats.org/officeDocument/2006/relationships/hyperlink" Target="https://eur-lex.europa.eu/legal-content/PL/TXT/PDF/?uri=CELEX:32022R1616" TargetMode="External"/><Relationship Id="rId73" Type="http://schemas.openxmlformats.org/officeDocument/2006/relationships/hyperlink" Target="https://eur-lex.europa.eu/legal-content/PL/TXT/PDF/?uri=CELEX:32012R0489&amp;qid=1660724406866" TargetMode="External"/><Relationship Id="rId78" Type="http://schemas.openxmlformats.org/officeDocument/2006/relationships/hyperlink" Target="https://eur-lex.europa.eu/legal-content/PL/TXT/PDF/?uri=CELEX:02008R1332-20121203&amp;qid=1659442427499" TargetMode="External"/><Relationship Id="rId81" Type="http://schemas.openxmlformats.org/officeDocument/2006/relationships/hyperlink" Target="https://eur-lex.europa.eu/legal-content/PL/TXT/PDF/?uri=CELEX:02015R2283-20210327&amp;qid=1658389397202" TargetMode="External"/><Relationship Id="rId86" Type="http://schemas.openxmlformats.org/officeDocument/2006/relationships/hyperlink" Target="https://eur-lex.europa.eu/search.html?DTA=2003&amp;SUBDOM_INIT=ALL_ALL&amp;DTS_SUBDOM=ALL_ALL&amp;DTS_DOM=ALL&amp;lang=pl&amp;type=advanced&amp;qid=1658389166771&amp;DTN=183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3" Type="http://schemas.openxmlformats.org/officeDocument/2006/relationships/hyperlink" Target="https://www.dziennikustaw.gov.pl/D2023000022101.pdf" TargetMode="External"/><Relationship Id="rId18" Type="http://schemas.openxmlformats.org/officeDocument/2006/relationships/hyperlink" Target="https://www.dziennikustaw.gov.pl/D2023000050701.pdf" TargetMode="External"/><Relationship Id="rId39" Type="http://schemas.openxmlformats.org/officeDocument/2006/relationships/hyperlink" Target="https://eur-lex.europa.eu/legal-content/PL/TXT/PDF/?uri=CELEX:32023R0915" TargetMode="External"/><Relationship Id="rId34" Type="http://schemas.openxmlformats.org/officeDocument/2006/relationships/hyperlink" Target="https://eur-lex.europa.eu/legal-content/AUTO/?uri=CELEX:32011R0284&amp;qid=1658314901963&amp;rid=1" TargetMode="External"/><Relationship Id="rId50" Type="http://schemas.openxmlformats.org/officeDocument/2006/relationships/hyperlink" Target="https://eur-lex.europa.eu/legal-content/PL/TXT/PDF/?uri=CELEX:32017R0644&amp;qid=1659507182699" TargetMode="External"/><Relationship Id="rId55" Type="http://schemas.openxmlformats.org/officeDocument/2006/relationships/hyperlink" Target="https://www.dziennikustaw.gov.pl/D2015000002901.pdf" TargetMode="External"/><Relationship Id="rId76" Type="http://schemas.openxmlformats.org/officeDocument/2006/relationships/hyperlink" Target="https://eur-lex.europa.eu/legal-content/PL/TXT/PDF/?uri=CELEX:02017R2470-20231113&amp;qid=1658388787033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dziennikustaw.gov.pl/D2010174118401.pdf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s://eur-lex.europa.eu/legal-content/PL/TXT/PDF/?uri=CELEX:32023R1110&amp;qid=1705497290426" TargetMode="External"/><Relationship Id="rId24" Type="http://schemas.openxmlformats.org/officeDocument/2006/relationships/hyperlink" Target="https://eur-lex.europa.eu/legal-content/PL/TXT/PDF/?uri=CELEX:02019R1715-20211201&amp;qid=1705487149232" TargetMode="External"/><Relationship Id="rId40" Type="http://schemas.openxmlformats.org/officeDocument/2006/relationships/hyperlink" Target="http://publications.europa.eu/resource/cellar/44f0550d-7346-11ee-9220-01aa75ed71a1.0018.02/DOC_1" TargetMode="External"/><Relationship Id="rId45" Type="http://schemas.openxmlformats.org/officeDocument/2006/relationships/hyperlink" Target="https://eur-lex.europa.eu/legal-content/AUTO/?uri=CELEX:32023R2782&amp;qid=1705491035010&amp;rid=1" TargetMode="External"/><Relationship Id="rId66" Type="http://schemas.openxmlformats.org/officeDocument/2006/relationships/hyperlink" Target="https://eur-lex.europa.eu/legal-content/PL/TXT/PDF/?uri=CELEX:32009R0450&amp;qid=1659444280485" TargetMode="External"/><Relationship Id="rId87" Type="http://schemas.openxmlformats.org/officeDocument/2006/relationships/hyperlink" Target="https://eur-lex.europa.eu/legal-content/PL/TXT/PDF/?uri=CELEX:02003R1830-20190726&amp;qid=1658389166771" TargetMode="External"/><Relationship Id="rId61" Type="http://schemas.openxmlformats.org/officeDocument/2006/relationships/hyperlink" Target="https://www.dziennikustaw.gov.pl/D2020000104801.pdf" TargetMode="External"/><Relationship Id="rId82" Type="http://schemas.openxmlformats.org/officeDocument/2006/relationships/hyperlink" Target="https://eur-lex.europa.eu/legal-content/PL/TXT/PDF/?uri=CELEX:02006R1924-20141213&amp;qid=1660724888398" TargetMode="External"/><Relationship Id="rId19" Type="http://schemas.openxmlformats.org/officeDocument/2006/relationships/hyperlink" Target="https://www.dziennikustaw.gov.pl/D2007044028601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81B07-45F8-48DA-A9F0-1E4A78089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3014</Words>
  <Characters>18086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GSSE Suwałki - Jolanta Stankiewicz</dc:creator>
  <cp:keywords/>
  <dc:description/>
  <cp:lastModifiedBy>GSSE Suwałki - Jolanta Stankiewicz</cp:lastModifiedBy>
  <cp:revision>19</cp:revision>
  <cp:lastPrinted>2024-01-17T13:27:00Z</cp:lastPrinted>
  <dcterms:created xsi:type="dcterms:W3CDTF">2024-01-17T08:20:00Z</dcterms:created>
  <dcterms:modified xsi:type="dcterms:W3CDTF">2024-01-17T13:27:00Z</dcterms:modified>
</cp:coreProperties>
</file>