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BCC6" w14:textId="09BC522E" w:rsidR="00DF4E37" w:rsidRPr="00EE436E" w:rsidRDefault="0072415E" w:rsidP="004E1B23">
      <w:pPr>
        <w:jc w:val="center"/>
        <w:rPr>
          <w:b/>
          <w:caps/>
        </w:rPr>
      </w:pPr>
      <w:r w:rsidRPr="00EE436E">
        <w:rPr>
          <w:noProof/>
        </w:rPr>
        <w:drawing>
          <wp:anchor distT="0" distB="0" distL="114300" distR="114300" simplePos="0" relativeHeight="251658240" behindDoc="0" locked="0" layoutInCell="1" allowOverlap="1" wp14:anchorId="6E7D2252" wp14:editId="076A2B15">
            <wp:simplePos x="0" y="0"/>
            <wp:positionH relativeFrom="column">
              <wp:posOffset>-318770</wp:posOffset>
            </wp:positionH>
            <wp:positionV relativeFrom="paragraph">
              <wp:posOffset>-394970</wp:posOffset>
            </wp:positionV>
            <wp:extent cx="561975" cy="561975"/>
            <wp:effectExtent l="0" t="0" r="952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36E">
        <w:rPr>
          <w:b/>
          <w:caps/>
        </w:rPr>
        <w:t xml:space="preserve">Regulamin </w:t>
      </w:r>
      <w:r w:rsidR="00DF4E37" w:rsidRPr="00EE436E">
        <w:rPr>
          <w:b/>
          <w:caps/>
        </w:rPr>
        <w:t xml:space="preserve">KONKURSU </w:t>
      </w:r>
      <w:r w:rsidR="00866097" w:rsidRPr="00EE436E">
        <w:rPr>
          <w:b/>
          <w:caps/>
        </w:rPr>
        <w:t>na plakat</w:t>
      </w:r>
    </w:p>
    <w:p w14:paraId="313C5F82" w14:textId="7CCE4512" w:rsidR="0072415E" w:rsidRPr="00EE436E" w:rsidRDefault="00B56FA3" w:rsidP="004E1B23">
      <w:pPr>
        <w:jc w:val="center"/>
        <w:rPr>
          <w:b/>
        </w:rPr>
      </w:pPr>
      <w:r>
        <w:rPr>
          <w:b/>
        </w:rPr>
        <w:t>pt. „Poznaj grzyby – unikniesz zatrucia”</w:t>
      </w:r>
    </w:p>
    <w:p w14:paraId="551E196D" w14:textId="77777777" w:rsidR="00B56FA3" w:rsidRDefault="00B56FA3" w:rsidP="004E1B23">
      <w:pPr>
        <w:pStyle w:val="Styl"/>
        <w:spacing w:before="280" w:after="280"/>
        <w:jc w:val="both"/>
        <w:rPr>
          <w:b/>
          <w:bCs/>
          <w:iCs/>
          <w:u w:val="single"/>
        </w:rPr>
      </w:pPr>
    </w:p>
    <w:p w14:paraId="7428BB84" w14:textId="00D70D19" w:rsidR="0072415E" w:rsidRPr="00EE436E" w:rsidRDefault="0072415E" w:rsidP="004E1B23">
      <w:pPr>
        <w:pStyle w:val="Styl"/>
        <w:spacing w:before="280" w:after="280"/>
        <w:jc w:val="both"/>
        <w:rPr>
          <w:b/>
        </w:rPr>
      </w:pPr>
      <w:r w:rsidRPr="00EE436E">
        <w:rPr>
          <w:b/>
          <w:bCs/>
          <w:iCs/>
          <w:u w:val="single"/>
        </w:rPr>
        <w:t xml:space="preserve">I.  POSTANOWIENIA OGÓLNE: </w:t>
      </w:r>
    </w:p>
    <w:p w14:paraId="06E6197F" w14:textId="7179AF22" w:rsidR="00B56FA3" w:rsidRPr="00430AF9" w:rsidRDefault="0072415E" w:rsidP="00430AF9">
      <w:pPr>
        <w:rPr>
          <w:b/>
        </w:rPr>
      </w:pPr>
      <w:r w:rsidRPr="00430AF9">
        <w:rPr>
          <w:b/>
        </w:rPr>
        <w:t xml:space="preserve">1. Tytuł: </w:t>
      </w:r>
      <w:r w:rsidR="005C625A" w:rsidRPr="00430AF9">
        <w:t xml:space="preserve">Konkurs plastyczny </w:t>
      </w:r>
      <w:r w:rsidR="00831709" w:rsidRPr="00430AF9">
        <w:t xml:space="preserve">na plakat </w:t>
      </w:r>
      <w:r w:rsidR="00B56FA3" w:rsidRPr="00430AF9">
        <w:t xml:space="preserve">pt. </w:t>
      </w:r>
      <w:r w:rsidR="00B56FA3" w:rsidRPr="00430AF9">
        <w:rPr>
          <w:b/>
        </w:rPr>
        <w:t>„Poznaj grzyby – unikniesz zatrucia”</w:t>
      </w:r>
    </w:p>
    <w:p w14:paraId="1C4E26F5" w14:textId="77777777" w:rsidR="0072415E" w:rsidRPr="00EE436E" w:rsidRDefault="0072415E" w:rsidP="004E1B23">
      <w:pPr>
        <w:pStyle w:val="Styl"/>
        <w:spacing w:before="280" w:after="280"/>
        <w:jc w:val="both"/>
        <w:rPr>
          <w:b/>
        </w:rPr>
      </w:pPr>
      <w:r w:rsidRPr="00EE436E">
        <w:rPr>
          <w:b/>
        </w:rPr>
        <w:t>2.</w:t>
      </w:r>
      <w:r w:rsidRPr="00EE436E">
        <w:rPr>
          <w:b/>
          <w:i/>
        </w:rPr>
        <w:t xml:space="preserve"> </w:t>
      </w:r>
      <w:r w:rsidRPr="00EE436E">
        <w:rPr>
          <w:b/>
        </w:rPr>
        <w:t xml:space="preserve">Organizator: </w:t>
      </w:r>
    </w:p>
    <w:p w14:paraId="7D393E8C" w14:textId="77C24B60" w:rsidR="0072415E" w:rsidRPr="00730428" w:rsidRDefault="0072415E" w:rsidP="004E1B23">
      <w:pPr>
        <w:pStyle w:val="Styl"/>
        <w:spacing w:before="280" w:after="280"/>
        <w:jc w:val="both"/>
        <w:rPr>
          <w:b/>
        </w:rPr>
      </w:pPr>
      <w:r w:rsidRPr="00730428">
        <w:t xml:space="preserve">Powiatowa Stacja Sanitarno-Epidemiologiczna </w:t>
      </w:r>
      <w:r w:rsidR="003A5463" w:rsidRPr="00730428">
        <w:t>w Przasnyszu</w:t>
      </w:r>
      <w:r w:rsidR="00730428" w:rsidRPr="00730428">
        <w:t>.</w:t>
      </w:r>
    </w:p>
    <w:p w14:paraId="50EE026B" w14:textId="77777777" w:rsidR="003A5463" w:rsidRPr="001F2B90" w:rsidRDefault="0072415E" w:rsidP="003A5463">
      <w:pPr>
        <w:pStyle w:val="Styl"/>
        <w:spacing w:before="280" w:after="280"/>
        <w:jc w:val="both"/>
        <w:rPr>
          <w:bCs/>
          <w:iCs/>
        </w:rPr>
      </w:pPr>
      <w:r w:rsidRPr="001F2B90">
        <w:rPr>
          <w:b/>
        </w:rPr>
        <w:t>3. Współorganizatorzy/partnerzy</w:t>
      </w:r>
      <w:r w:rsidRPr="001F2B90">
        <w:t>:</w:t>
      </w:r>
      <w:r w:rsidRPr="001F2B90">
        <w:rPr>
          <w:bCs/>
          <w:iCs/>
        </w:rPr>
        <w:t xml:space="preserve"> </w:t>
      </w:r>
    </w:p>
    <w:p w14:paraId="6EEE4E69" w14:textId="77777777" w:rsidR="004A2A98" w:rsidRPr="004A2A98" w:rsidRDefault="004A2A98" w:rsidP="004A2A98">
      <w:pPr>
        <w:pStyle w:val="Styl"/>
        <w:jc w:val="both"/>
        <w:rPr>
          <w:b/>
          <w:bCs/>
          <w:iCs/>
        </w:rPr>
      </w:pPr>
      <w:r w:rsidRPr="004A2A98">
        <w:rPr>
          <w:bCs/>
          <w:iCs/>
        </w:rPr>
        <w:t>Powiat Przasnysz</w:t>
      </w:r>
    </w:p>
    <w:p w14:paraId="222AC208" w14:textId="77777777" w:rsidR="004A2A98" w:rsidRPr="004A2A98" w:rsidRDefault="004A2A98" w:rsidP="004A2A98">
      <w:pPr>
        <w:pStyle w:val="Styl"/>
        <w:jc w:val="both"/>
        <w:rPr>
          <w:bCs/>
          <w:iCs/>
        </w:rPr>
      </w:pPr>
      <w:r w:rsidRPr="004A2A98">
        <w:rPr>
          <w:bCs/>
          <w:iCs/>
        </w:rPr>
        <w:t>Miasto Przasnysz</w:t>
      </w:r>
    </w:p>
    <w:p w14:paraId="47AEAB6F" w14:textId="29EF005F" w:rsidR="003A5463" w:rsidRPr="004A2A98" w:rsidRDefault="003A5463" w:rsidP="003A5463">
      <w:pPr>
        <w:pStyle w:val="Styl"/>
        <w:jc w:val="both"/>
        <w:rPr>
          <w:bCs/>
          <w:iCs/>
        </w:rPr>
      </w:pPr>
      <w:r w:rsidRPr="004A2A98">
        <w:rPr>
          <w:bCs/>
          <w:iCs/>
        </w:rPr>
        <w:t>Miejski Dom Kultury w Przasnyszu</w:t>
      </w:r>
    </w:p>
    <w:p w14:paraId="6DF7B8CD" w14:textId="66F8CDE3" w:rsidR="003A5463" w:rsidRPr="004A2A98" w:rsidRDefault="003A5463" w:rsidP="003A5463">
      <w:pPr>
        <w:pStyle w:val="Styl"/>
        <w:jc w:val="both"/>
        <w:rPr>
          <w:bCs/>
          <w:iCs/>
        </w:rPr>
      </w:pPr>
      <w:r w:rsidRPr="004A2A98">
        <w:rPr>
          <w:bCs/>
          <w:iCs/>
        </w:rPr>
        <w:t>Nadleśnictwo Przasnysz</w:t>
      </w:r>
    </w:p>
    <w:p w14:paraId="3DCF76E5" w14:textId="77777777" w:rsidR="0072415E" w:rsidRPr="00EE436E" w:rsidRDefault="0072415E" w:rsidP="004E1B23">
      <w:pPr>
        <w:pStyle w:val="Styl"/>
        <w:spacing w:before="280" w:after="280"/>
        <w:jc w:val="both"/>
      </w:pPr>
      <w:r w:rsidRPr="00EE436E">
        <w:rPr>
          <w:b/>
          <w:bCs/>
          <w:iCs/>
          <w:u w:val="single"/>
        </w:rPr>
        <w:t>II.  CELE KONKURSU:</w:t>
      </w:r>
    </w:p>
    <w:p w14:paraId="10A63318" w14:textId="3053C826" w:rsidR="003F376F" w:rsidRPr="00EE436E" w:rsidRDefault="00580990" w:rsidP="004E1B23">
      <w:pPr>
        <w:pStyle w:val="NormalnyWeb"/>
        <w:numPr>
          <w:ilvl w:val="0"/>
          <w:numId w:val="25"/>
        </w:numPr>
      </w:pPr>
      <w:r>
        <w:t>Z</w:t>
      </w:r>
      <w:r w:rsidR="003F376F" w:rsidRPr="00EE436E">
        <w:t xml:space="preserve">większenie świadomości na temat różnic między gatunkami grzybów </w:t>
      </w:r>
      <w:r>
        <w:t xml:space="preserve">jadalnych </w:t>
      </w:r>
      <w:r w:rsidR="00617513">
        <w:br/>
      </w:r>
      <w:r w:rsidR="006C6B33">
        <w:t xml:space="preserve">i zbliżonych </w:t>
      </w:r>
      <w:r w:rsidR="00617513">
        <w:t xml:space="preserve">do nich </w:t>
      </w:r>
      <w:r w:rsidR="006C6B33">
        <w:t>wyglądem grzybów trujących</w:t>
      </w:r>
      <w:r w:rsidR="00617513">
        <w:t>,</w:t>
      </w:r>
    </w:p>
    <w:p w14:paraId="5302E387" w14:textId="29E4B807" w:rsidR="003F376F" w:rsidRPr="00EE436E" w:rsidRDefault="00580990" w:rsidP="004E1B23">
      <w:pPr>
        <w:pStyle w:val="NormalnyWeb"/>
        <w:numPr>
          <w:ilvl w:val="0"/>
          <w:numId w:val="25"/>
        </w:numPr>
      </w:pPr>
      <w:r>
        <w:t>K</w:t>
      </w:r>
      <w:r w:rsidR="003F376F" w:rsidRPr="00EE436E">
        <w:t>ształtowanie postaw prozdrowotnych i odpowiedzialnego zbierania grzybów,</w:t>
      </w:r>
    </w:p>
    <w:p w14:paraId="0CAC5322" w14:textId="3439D22D" w:rsidR="0075591F" w:rsidRPr="00EE436E" w:rsidRDefault="00580990" w:rsidP="004E1B23">
      <w:pPr>
        <w:pStyle w:val="NormalnyWeb"/>
        <w:numPr>
          <w:ilvl w:val="0"/>
          <w:numId w:val="25"/>
        </w:numPr>
      </w:pPr>
      <w:r>
        <w:t>A</w:t>
      </w:r>
      <w:r w:rsidR="0075591F" w:rsidRPr="00EE436E">
        <w:t>ktywizacja środowisk szkolnych w zakresie działań prozdrowotnych</w:t>
      </w:r>
      <w:r w:rsidR="00950171">
        <w:t>.</w:t>
      </w:r>
    </w:p>
    <w:p w14:paraId="7F5C4594" w14:textId="77777777" w:rsidR="0072415E" w:rsidRPr="007E39A4" w:rsidRDefault="0072415E" w:rsidP="00713BC7">
      <w:pPr>
        <w:rPr>
          <w:b/>
          <w:bCs/>
          <w:u w:val="single"/>
        </w:rPr>
      </w:pPr>
      <w:r w:rsidRPr="007E39A4">
        <w:rPr>
          <w:b/>
          <w:bCs/>
          <w:u w:val="single"/>
        </w:rPr>
        <w:t>III.  ZAKRES TEMATYCZNY:</w:t>
      </w:r>
    </w:p>
    <w:p w14:paraId="4671474C" w14:textId="3C88F302" w:rsidR="00D57DD3" w:rsidRPr="00EE436E" w:rsidRDefault="00322CD5" w:rsidP="00136C27">
      <w:pPr>
        <w:pStyle w:val="NormalnyWeb"/>
        <w:numPr>
          <w:ilvl w:val="0"/>
          <w:numId w:val="40"/>
        </w:numPr>
      </w:pPr>
      <w:r>
        <w:t>P</w:t>
      </w:r>
      <w:r w:rsidR="00D57DD3" w:rsidRPr="00EE436E">
        <w:t xml:space="preserve">orównanie wybranego gatunku grzyba </w:t>
      </w:r>
      <w:r w:rsidR="005246A8" w:rsidRPr="00EE436E">
        <w:t xml:space="preserve">jadalnego </w:t>
      </w:r>
      <w:r w:rsidR="00D57DD3" w:rsidRPr="00EE436E">
        <w:t>i podobnego do niego gatunku</w:t>
      </w:r>
      <w:r w:rsidR="005246A8" w:rsidRPr="005246A8">
        <w:t xml:space="preserve"> </w:t>
      </w:r>
      <w:r w:rsidR="005246A8" w:rsidRPr="00EE436E">
        <w:t>trującego</w:t>
      </w:r>
      <w:r w:rsidR="00D57DD3" w:rsidRPr="00EE436E">
        <w:t>,</w:t>
      </w:r>
    </w:p>
    <w:p w14:paraId="02C91291" w14:textId="492A6E9B" w:rsidR="00D57DD3" w:rsidRPr="00EE436E" w:rsidRDefault="00322CD5" w:rsidP="00136C27">
      <w:pPr>
        <w:pStyle w:val="NormalnyWeb"/>
        <w:numPr>
          <w:ilvl w:val="0"/>
          <w:numId w:val="40"/>
        </w:numPr>
      </w:pPr>
      <w:r>
        <w:t>R</w:t>
      </w:r>
      <w:r w:rsidR="00D57DD3" w:rsidRPr="00EE436E">
        <w:t>óżnice i elementy pozwalające je rozpoznać,</w:t>
      </w:r>
    </w:p>
    <w:p w14:paraId="76DA03FD" w14:textId="449306A7" w:rsidR="00D57DD3" w:rsidRPr="00EE436E" w:rsidRDefault="00D00E99" w:rsidP="00136C27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P</w:t>
      </w:r>
      <w:r w:rsidR="00D57DD3" w:rsidRPr="00EE436E">
        <w:t>rzekaz edukacyjny ostrzegający przed pomyłkami.</w:t>
      </w:r>
    </w:p>
    <w:p w14:paraId="3DA6E970" w14:textId="77777777" w:rsidR="00405E1A" w:rsidRPr="00C04C9A" w:rsidRDefault="00405E1A" w:rsidP="00136C27">
      <w:pPr>
        <w:pStyle w:val="NormalnyWeb"/>
        <w:spacing w:before="0" w:beforeAutospacing="0" w:after="0" w:afterAutospacing="0"/>
        <w:ind w:left="720"/>
      </w:pPr>
    </w:p>
    <w:p w14:paraId="21AB7971" w14:textId="77777777" w:rsidR="0072415E" w:rsidRPr="00C04C9A" w:rsidRDefault="0072415E" w:rsidP="00FE74AF">
      <w:pPr>
        <w:pStyle w:val="Styl"/>
        <w:spacing w:after="240"/>
        <w:jc w:val="both"/>
        <w:rPr>
          <w:b/>
          <w:bCs/>
          <w:iCs/>
          <w:u w:val="single"/>
        </w:rPr>
      </w:pPr>
      <w:r w:rsidRPr="00C04C9A">
        <w:rPr>
          <w:b/>
          <w:bCs/>
          <w:iCs/>
          <w:u w:val="single"/>
        </w:rPr>
        <w:t xml:space="preserve">IV.  </w:t>
      </w:r>
      <w:r w:rsidRPr="00C04C9A">
        <w:rPr>
          <w:b/>
          <w:bCs/>
          <w:u w:val="single"/>
        </w:rPr>
        <w:t>UCZESTNICY KONKURSU</w:t>
      </w:r>
      <w:r w:rsidRPr="00C04C9A">
        <w:rPr>
          <w:b/>
          <w:bCs/>
          <w:iCs/>
          <w:u w:val="single"/>
        </w:rPr>
        <w:t>:</w:t>
      </w:r>
    </w:p>
    <w:p w14:paraId="766D4A27" w14:textId="77777777" w:rsidR="00ED5503" w:rsidRPr="00C04C9A" w:rsidRDefault="00167AC4" w:rsidP="004E1B23">
      <w:pPr>
        <w:pStyle w:val="Styl"/>
        <w:jc w:val="both"/>
        <w:rPr>
          <w:rStyle w:val="Pogrubienie"/>
          <w:b w:val="0"/>
          <w:bCs w:val="0"/>
        </w:rPr>
      </w:pPr>
      <w:r w:rsidRPr="00C04C9A">
        <w:t xml:space="preserve">Konkurs skierowany jest do </w:t>
      </w:r>
      <w:r w:rsidRPr="00C04C9A">
        <w:rPr>
          <w:rStyle w:val="Pogrubienie"/>
          <w:b w:val="0"/>
          <w:bCs w:val="0"/>
        </w:rPr>
        <w:t xml:space="preserve">uczniów </w:t>
      </w:r>
      <w:r w:rsidR="00ED5503" w:rsidRPr="00C04C9A">
        <w:rPr>
          <w:rStyle w:val="Pogrubienie"/>
          <w:b w:val="0"/>
          <w:bCs w:val="0"/>
        </w:rPr>
        <w:t>szkół z powiatu przasnyskiego w dwóch kategoriach wiekowych:</w:t>
      </w:r>
    </w:p>
    <w:p w14:paraId="5BE756C0" w14:textId="44893132" w:rsidR="00ED5503" w:rsidRPr="00C04C9A" w:rsidRDefault="004451FB" w:rsidP="004E1B23">
      <w:pPr>
        <w:pStyle w:val="Styl"/>
        <w:numPr>
          <w:ilvl w:val="0"/>
          <w:numId w:val="30"/>
        </w:numPr>
        <w:jc w:val="both"/>
        <w:rPr>
          <w:rStyle w:val="Pogrubienie"/>
          <w:b w:val="0"/>
          <w:bCs w:val="0"/>
        </w:rPr>
      </w:pPr>
      <w:r>
        <w:rPr>
          <w:rStyle w:val="Pogrubienie"/>
        </w:rPr>
        <w:t>I</w:t>
      </w:r>
      <w:r w:rsidR="00ED5503" w:rsidRPr="00C04C9A">
        <w:rPr>
          <w:rStyle w:val="Pogrubienie"/>
        </w:rPr>
        <w:t xml:space="preserve"> kategoria wiekowa:</w:t>
      </w:r>
      <w:r w:rsidR="00ED5503" w:rsidRPr="00C04C9A">
        <w:rPr>
          <w:rStyle w:val="Pogrubienie"/>
          <w:b w:val="0"/>
          <w:bCs w:val="0"/>
        </w:rPr>
        <w:t xml:space="preserve"> uczniowie </w:t>
      </w:r>
      <w:r w:rsidR="00416D10" w:rsidRPr="00C04C9A">
        <w:rPr>
          <w:rStyle w:val="Pogrubienie"/>
          <w:b w:val="0"/>
          <w:bCs w:val="0"/>
        </w:rPr>
        <w:t xml:space="preserve">klas VII–VIII </w:t>
      </w:r>
      <w:r w:rsidR="00167AC4" w:rsidRPr="00C04C9A">
        <w:rPr>
          <w:rStyle w:val="Pogrubienie"/>
          <w:b w:val="0"/>
          <w:bCs w:val="0"/>
        </w:rPr>
        <w:t xml:space="preserve">szkół podstawowych </w:t>
      </w:r>
    </w:p>
    <w:p w14:paraId="0CBADE14" w14:textId="0298D1E4" w:rsidR="002E05AA" w:rsidRDefault="004451FB" w:rsidP="004E1B23">
      <w:pPr>
        <w:pStyle w:val="Styl"/>
        <w:numPr>
          <w:ilvl w:val="0"/>
          <w:numId w:val="30"/>
        </w:numPr>
        <w:jc w:val="both"/>
        <w:rPr>
          <w:rStyle w:val="Pogrubienie"/>
          <w:b w:val="0"/>
          <w:bCs w:val="0"/>
        </w:rPr>
      </w:pPr>
      <w:r>
        <w:rPr>
          <w:rStyle w:val="Pogrubienie"/>
        </w:rPr>
        <w:t>II</w:t>
      </w:r>
      <w:r w:rsidR="00C827BA">
        <w:rPr>
          <w:rStyle w:val="Pogrubienie"/>
        </w:rPr>
        <w:t xml:space="preserve"> </w:t>
      </w:r>
      <w:r w:rsidR="002E05AA" w:rsidRPr="00C04C9A">
        <w:rPr>
          <w:rStyle w:val="Pogrubienie"/>
        </w:rPr>
        <w:t>kategoria wiekowa:</w:t>
      </w:r>
      <w:r w:rsidR="002E05AA" w:rsidRPr="00C04C9A">
        <w:rPr>
          <w:rStyle w:val="Pogrubienie"/>
          <w:b w:val="0"/>
          <w:bCs w:val="0"/>
        </w:rPr>
        <w:t xml:space="preserve">  uczniowie szkół ponadpodstawowych</w:t>
      </w:r>
    </w:p>
    <w:p w14:paraId="6BE009DE" w14:textId="77777777" w:rsidR="00941B95" w:rsidRDefault="00941B95" w:rsidP="005F5B76">
      <w:pPr>
        <w:pStyle w:val="Styl"/>
        <w:ind w:left="720"/>
        <w:jc w:val="both"/>
        <w:rPr>
          <w:rStyle w:val="Pogrubienie"/>
          <w:b w:val="0"/>
          <w:bCs w:val="0"/>
        </w:rPr>
      </w:pPr>
    </w:p>
    <w:p w14:paraId="5D2C627D" w14:textId="77777777" w:rsidR="00941B95" w:rsidRPr="00FE6741" w:rsidRDefault="00941B95" w:rsidP="00385B98">
      <w:pPr>
        <w:suppressAutoHyphens w:val="0"/>
        <w:spacing w:after="240"/>
        <w:jc w:val="both"/>
        <w:rPr>
          <w:u w:val="single"/>
          <w:lang w:eastAsia="pl-PL"/>
        </w:rPr>
      </w:pPr>
      <w:r w:rsidRPr="00FE6741">
        <w:rPr>
          <w:u w:val="single"/>
          <w:lang w:eastAsia="pl-PL"/>
        </w:rPr>
        <w:t>Zadania dla uczestników konkursu:</w:t>
      </w:r>
    </w:p>
    <w:p w14:paraId="0ACB3074" w14:textId="3ABB4841" w:rsidR="00941B95" w:rsidRPr="00FE6741" w:rsidRDefault="00941B95" w:rsidP="00941B95">
      <w:pPr>
        <w:suppressAutoHyphens w:val="0"/>
        <w:jc w:val="both"/>
        <w:rPr>
          <w:lang w:eastAsia="pl-PL"/>
        </w:rPr>
      </w:pPr>
      <w:r w:rsidRPr="00FE6741">
        <w:rPr>
          <w:lang w:eastAsia="pl-PL"/>
        </w:rPr>
        <w:t xml:space="preserve">Do konkursu należy zgłaszać prace plastyczne wykonane przez </w:t>
      </w:r>
      <w:r w:rsidRPr="00950171">
        <w:rPr>
          <w:lang w:eastAsia="pl-PL"/>
        </w:rPr>
        <w:t>uczniów</w:t>
      </w:r>
      <w:r w:rsidR="004451FB">
        <w:rPr>
          <w:lang w:eastAsia="pl-PL"/>
        </w:rPr>
        <w:t>:</w:t>
      </w:r>
    </w:p>
    <w:p w14:paraId="300E79DB" w14:textId="3DCFB03E" w:rsidR="00941B95" w:rsidRPr="00FE6741" w:rsidRDefault="00941B95" w:rsidP="00941B95">
      <w:pPr>
        <w:numPr>
          <w:ilvl w:val="1"/>
          <w:numId w:val="30"/>
        </w:numPr>
        <w:suppressAutoHyphens w:val="0"/>
        <w:jc w:val="both"/>
        <w:rPr>
          <w:lang w:eastAsia="pl-PL"/>
        </w:rPr>
      </w:pPr>
      <w:r w:rsidRPr="00FE6741">
        <w:rPr>
          <w:lang w:eastAsia="pl-PL"/>
        </w:rPr>
        <w:t xml:space="preserve">w technikach: malarstwo, rysunek, </w:t>
      </w:r>
      <w:r w:rsidRPr="00950171">
        <w:rPr>
          <w:lang w:eastAsia="pl-PL"/>
        </w:rPr>
        <w:t xml:space="preserve">grafika komputerowa, </w:t>
      </w:r>
      <w:r w:rsidRPr="00FE6741">
        <w:rPr>
          <w:lang w:eastAsia="pl-PL"/>
        </w:rPr>
        <w:t>wycinanki i inne</w:t>
      </w:r>
      <w:r w:rsidR="004451FB">
        <w:rPr>
          <w:lang w:eastAsia="pl-PL"/>
        </w:rPr>
        <w:t>,</w:t>
      </w:r>
    </w:p>
    <w:p w14:paraId="36658460" w14:textId="77777777" w:rsidR="00941B95" w:rsidRPr="00FE6741" w:rsidRDefault="00941B95" w:rsidP="00941B95">
      <w:pPr>
        <w:numPr>
          <w:ilvl w:val="1"/>
          <w:numId w:val="30"/>
        </w:numPr>
        <w:suppressAutoHyphens w:val="0"/>
        <w:jc w:val="both"/>
        <w:rPr>
          <w:lang w:eastAsia="pl-PL"/>
        </w:rPr>
      </w:pPr>
      <w:bookmarkStart w:id="0" w:name="_Hlk206751041"/>
      <w:r w:rsidRPr="00FE6741">
        <w:rPr>
          <w:lang w:eastAsia="pl-PL"/>
        </w:rPr>
        <w:t>format A-3,</w:t>
      </w:r>
    </w:p>
    <w:bookmarkEnd w:id="0"/>
    <w:p w14:paraId="5EDFC98F" w14:textId="3BB8C71C" w:rsidR="00941B95" w:rsidRPr="00950171" w:rsidRDefault="00941B95" w:rsidP="00941B95">
      <w:pPr>
        <w:numPr>
          <w:ilvl w:val="1"/>
          <w:numId w:val="30"/>
        </w:numPr>
        <w:suppressAutoHyphens w:val="0"/>
        <w:jc w:val="both"/>
        <w:rPr>
          <w:lang w:eastAsia="pl-PL"/>
        </w:rPr>
      </w:pPr>
      <w:r w:rsidRPr="00FE6741">
        <w:rPr>
          <w:lang w:eastAsia="pl-PL"/>
        </w:rPr>
        <w:t>materiał: papier, karton lub inne.</w:t>
      </w:r>
    </w:p>
    <w:p w14:paraId="5A896410" w14:textId="77777777" w:rsidR="002E05AA" w:rsidRPr="00950171" w:rsidRDefault="002E05AA" w:rsidP="004E1B23">
      <w:pPr>
        <w:pStyle w:val="Styl"/>
        <w:ind w:left="720"/>
        <w:jc w:val="both"/>
        <w:rPr>
          <w:rStyle w:val="Pogrubienie"/>
          <w:b w:val="0"/>
          <w:bCs w:val="0"/>
        </w:rPr>
      </w:pPr>
    </w:p>
    <w:p w14:paraId="4BDD00D7" w14:textId="51EB6B9F" w:rsidR="0092064F" w:rsidRDefault="0092064F" w:rsidP="004E1B23">
      <w:pPr>
        <w:pStyle w:val="Nagwek3"/>
        <w:rPr>
          <w:rFonts w:ascii="Times New Roman" w:eastAsia="Times New Roman" w:hAnsi="Times New Roman" w:cs="Times New Roman"/>
          <w:b/>
          <w:bCs/>
          <w:color w:val="auto"/>
          <w:u w:val="single"/>
          <w:lang w:eastAsia="pl-PL"/>
        </w:rPr>
      </w:pPr>
      <w:r w:rsidRPr="00B523E4">
        <w:rPr>
          <w:rFonts w:ascii="Times New Roman" w:eastAsia="Times New Roman" w:hAnsi="Times New Roman" w:cs="Times New Roman"/>
          <w:b/>
          <w:bCs/>
          <w:color w:val="auto"/>
          <w:u w:val="single"/>
          <w:lang w:eastAsia="pl-PL"/>
        </w:rPr>
        <w:t>V. TEMATYKA PRAC</w:t>
      </w:r>
    </w:p>
    <w:p w14:paraId="18B6AC5D" w14:textId="77777777" w:rsidR="00A64B2B" w:rsidRPr="00A64B2B" w:rsidRDefault="00A64B2B" w:rsidP="00A64B2B">
      <w:pPr>
        <w:rPr>
          <w:lang w:eastAsia="pl-PL"/>
        </w:rPr>
      </w:pPr>
    </w:p>
    <w:p w14:paraId="78761A55" w14:textId="0CE76B35" w:rsidR="0092064F" w:rsidRPr="00950171" w:rsidRDefault="0092064F" w:rsidP="00A64B2B">
      <w:pPr>
        <w:suppressAutoHyphens w:val="0"/>
        <w:rPr>
          <w:lang w:eastAsia="pl-PL"/>
        </w:rPr>
      </w:pPr>
      <w:r w:rsidRPr="00950171">
        <w:rPr>
          <w:lang w:eastAsia="pl-PL"/>
        </w:rPr>
        <w:t>Praca powinna ukazywać:</w:t>
      </w:r>
    </w:p>
    <w:p w14:paraId="65DD3419" w14:textId="35743146" w:rsidR="0092064F" w:rsidRPr="00950171" w:rsidRDefault="0092064F" w:rsidP="00A64B2B">
      <w:pPr>
        <w:numPr>
          <w:ilvl w:val="0"/>
          <w:numId w:val="31"/>
        </w:numPr>
        <w:suppressAutoHyphens w:val="0"/>
        <w:rPr>
          <w:lang w:eastAsia="pl-PL"/>
        </w:rPr>
      </w:pPr>
      <w:r w:rsidRPr="00950171">
        <w:rPr>
          <w:lang w:eastAsia="pl-PL"/>
        </w:rPr>
        <w:lastRenderedPageBreak/>
        <w:t xml:space="preserve">porównanie wybranego gatunku grzyba </w:t>
      </w:r>
      <w:r w:rsidR="00C827BA" w:rsidRPr="00950171">
        <w:rPr>
          <w:lang w:eastAsia="pl-PL"/>
        </w:rPr>
        <w:t>jadalnego i mylonego z nim</w:t>
      </w:r>
      <w:r w:rsidRPr="00950171">
        <w:rPr>
          <w:lang w:eastAsia="pl-PL"/>
        </w:rPr>
        <w:t xml:space="preserve"> gatunku </w:t>
      </w:r>
      <w:r w:rsidR="00941B95" w:rsidRPr="00950171">
        <w:rPr>
          <w:lang w:eastAsia="pl-PL"/>
        </w:rPr>
        <w:t xml:space="preserve">grzyba </w:t>
      </w:r>
      <w:r w:rsidR="00C827BA" w:rsidRPr="00950171">
        <w:rPr>
          <w:lang w:eastAsia="pl-PL"/>
        </w:rPr>
        <w:t>trującego</w:t>
      </w:r>
      <w:r w:rsidRPr="00950171">
        <w:rPr>
          <w:lang w:eastAsia="pl-PL"/>
        </w:rPr>
        <w:t xml:space="preserve"> na </w:t>
      </w:r>
      <w:r w:rsidRPr="00135619">
        <w:rPr>
          <w:lang w:eastAsia="pl-PL"/>
        </w:rPr>
        <w:t xml:space="preserve">podstawie wykazu z załącznika nr </w:t>
      </w:r>
      <w:r w:rsidR="00C04C9A" w:rsidRPr="00135619">
        <w:rPr>
          <w:lang w:eastAsia="pl-PL"/>
        </w:rPr>
        <w:t xml:space="preserve">3 </w:t>
      </w:r>
      <w:r w:rsidRPr="00135619">
        <w:rPr>
          <w:lang w:eastAsia="pl-PL"/>
        </w:rPr>
        <w:t xml:space="preserve">do </w:t>
      </w:r>
      <w:r w:rsidR="00EE436E" w:rsidRPr="00135619">
        <w:rPr>
          <w:lang w:eastAsia="pl-PL"/>
        </w:rPr>
        <w:t>R</w:t>
      </w:r>
      <w:r w:rsidRPr="00135619">
        <w:rPr>
          <w:lang w:eastAsia="pl-PL"/>
        </w:rPr>
        <w:t>egulaminu</w:t>
      </w:r>
      <w:r w:rsidR="00D53F9E" w:rsidRPr="00135619">
        <w:rPr>
          <w:lang w:eastAsia="pl-PL"/>
        </w:rPr>
        <w:t>,</w:t>
      </w:r>
    </w:p>
    <w:p w14:paraId="7224A1C8" w14:textId="77777777" w:rsidR="0092064F" w:rsidRPr="00950171" w:rsidRDefault="0092064F" w:rsidP="004E1B23">
      <w:pPr>
        <w:numPr>
          <w:ilvl w:val="0"/>
          <w:numId w:val="31"/>
        </w:numPr>
        <w:suppressAutoHyphens w:val="0"/>
        <w:spacing w:before="100" w:beforeAutospacing="1" w:after="100" w:afterAutospacing="1"/>
        <w:rPr>
          <w:lang w:eastAsia="pl-PL"/>
        </w:rPr>
      </w:pPr>
      <w:r w:rsidRPr="00950171">
        <w:rPr>
          <w:lang w:eastAsia="pl-PL"/>
        </w:rPr>
        <w:t>różnice i elementy pozwalające je rozpoznać,</w:t>
      </w:r>
    </w:p>
    <w:p w14:paraId="025F7BC8" w14:textId="77777777" w:rsidR="0092064F" w:rsidRPr="00950171" w:rsidRDefault="0092064F" w:rsidP="004E1B23">
      <w:pPr>
        <w:numPr>
          <w:ilvl w:val="0"/>
          <w:numId w:val="31"/>
        </w:numPr>
        <w:suppressAutoHyphens w:val="0"/>
        <w:spacing w:before="100" w:beforeAutospacing="1" w:after="100" w:afterAutospacing="1"/>
        <w:rPr>
          <w:lang w:eastAsia="pl-PL"/>
        </w:rPr>
      </w:pPr>
      <w:r w:rsidRPr="00950171">
        <w:rPr>
          <w:lang w:eastAsia="pl-PL"/>
        </w:rPr>
        <w:t>przekaz edukacyjny ostrzegający przed pomyłkami.</w:t>
      </w:r>
    </w:p>
    <w:p w14:paraId="241C6087" w14:textId="1FD44A8B" w:rsidR="0092064F" w:rsidRPr="00B523E4" w:rsidRDefault="0092064F" w:rsidP="004E1B23">
      <w:pPr>
        <w:suppressAutoHyphens w:val="0"/>
        <w:spacing w:before="100" w:beforeAutospacing="1" w:after="100" w:afterAutospacing="1"/>
        <w:outlineLvl w:val="2"/>
        <w:rPr>
          <w:b/>
          <w:bCs/>
          <w:u w:val="single"/>
          <w:lang w:eastAsia="pl-PL"/>
        </w:rPr>
      </w:pPr>
      <w:r w:rsidRPr="00B523E4">
        <w:rPr>
          <w:b/>
          <w:bCs/>
          <w:u w:val="single"/>
          <w:lang w:eastAsia="pl-PL"/>
        </w:rPr>
        <w:t>VI. WYMAGANIA DOTYCZĄCE PRAC</w:t>
      </w:r>
    </w:p>
    <w:p w14:paraId="0F6F837F" w14:textId="77777777" w:rsidR="00C30788" w:rsidRPr="00950171" w:rsidRDefault="0092064F" w:rsidP="002326F5">
      <w:pPr>
        <w:numPr>
          <w:ilvl w:val="0"/>
          <w:numId w:val="32"/>
        </w:numPr>
        <w:suppressAutoHyphens w:val="0"/>
        <w:rPr>
          <w:lang w:eastAsia="pl-PL"/>
        </w:rPr>
      </w:pPr>
      <w:r w:rsidRPr="00950171">
        <w:rPr>
          <w:lang w:eastAsia="pl-PL"/>
        </w:rPr>
        <w:t xml:space="preserve">Technika: </w:t>
      </w:r>
    </w:p>
    <w:p w14:paraId="4B8C13B3" w14:textId="68822E27" w:rsidR="0092064F" w:rsidRPr="00950171" w:rsidRDefault="0092064F" w:rsidP="002326F5">
      <w:pPr>
        <w:pStyle w:val="Akapitzlist"/>
        <w:numPr>
          <w:ilvl w:val="0"/>
          <w:numId w:val="42"/>
        </w:numPr>
        <w:suppressAutoHyphens w:val="0"/>
        <w:spacing w:after="100" w:afterAutospacing="1"/>
        <w:rPr>
          <w:lang w:eastAsia="pl-PL"/>
        </w:rPr>
      </w:pPr>
      <w:r w:rsidRPr="00950171">
        <w:rPr>
          <w:lang w:eastAsia="pl-PL"/>
        </w:rPr>
        <w:t xml:space="preserve">grafika komputerowa wykonana w dowolnym programie graficznym (np. Photoshop, GIMP, </w:t>
      </w:r>
      <w:proofErr w:type="spellStart"/>
      <w:r w:rsidRPr="00950171">
        <w:rPr>
          <w:lang w:eastAsia="pl-PL"/>
        </w:rPr>
        <w:t>Canva</w:t>
      </w:r>
      <w:proofErr w:type="spellEnd"/>
      <w:r w:rsidRPr="00950171">
        <w:rPr>
          <w:lang w:eastAsia="pl-PL"/>
        </w:rPr>
        <w:t xml:space="preserve">, </w:t>
      </w:r>
      <w:proofErr w:type="spellStart"/>
      <w:r w:rsidRPr="00950171">
        <w:rPr>
          <w:lang w:eastAsia="pl-PL"/>
        </w:rPr>
        <w:t>Inkscape</w:t>
      </w:r>
      <w:proofErr w:type="spellEnd"/>
      <w:r w:rsidRPr="00950171">
        <w:rPr>
          <w:lang w:eastAsia="pl-PL"/>
        </w:rPr>
        <w:t xml:space="preserve"> itp.).</w:t>
      </w:r>
      <w:r w:rsidR="00927180" w:rsidRPr="00927180">
        <w:rPr>
          <w:lang w:eastAsia="pl-PL"/>
        </w:rPr>
        <w:t xml:space="preserve"> </w:t>
      </w:r>
      <w:r w:rsidR="00927180">
        <w:rPr>
          <w:lang w:eastAsia="pl-PL"/>
        </w:rPr>
        <w:t>P</w:t>
      </w:r>
      <w:r w:rsidR="00927180" w:rsidRPr="00950171">
        <w:rPr>
          <w:lang w:eastAsia="pl-PL"/>
        </w:rPr>
        <w:t>raca wykonana w formie grafiki komputerowej powinna być wydrukowana.</w:t>
      </w:r>
    </w:p>
    <w:p w14:paraId="1F3121E6" w14:textId="2F5C3EB3" w:rsidR="00A92538" w:rsidRPr="00950171" w:rsidRDefault="00C30788" w:rsidP="00A92538">
      <w:pPr>
        <w:pStyle w:val="Akapitzlist"/>
        <w:numPr>
          <w:ilvl w:val="0"/>
          <w:numId w:val="42"/>
        </w:numPr>
        <w:suppressAutoHyphens w:val="0"/>
        <w:spacing w:before="100" w:beforeAutospacing="1" w:after="100" w:afterAutospacing="1"/>
        <w:rPr>
          <w:lang w:eastAsia="pl-PL"/>
        </w:rPr>
      </w:pPr>
      <w:r w:rsidRPr="00FE6741">
        <w:rPr>
          <w:lang w:eastAsia="pl-PL"/>
        </w:rPr>
        <w:t>malarstwo, rysunek,</w:t>
      </w:r>
      <w:r w:rsidRPr="00950171">
        <w:rPr>
          <w:lang w:eastAsia="pl-PL"/>
        </w:rPr>
        <w:t xml:space="preserve"> </w:t>
      </w:r>
      <w:r w:rsidRPr="00FE6741">
        <w:rPr>
          <w:lang w:eastAsia="pl-PL"/>
        </w:rPr>
        <w:t>wycinanki i inne</w:t>
      </w:r>
      <w:r w:rsidRPr="00950171">
        <w:rPr>
          <w:lang w:eastAsia="pl-PL"/>
        </w:rPr>
        <w:t xml:space="preserve"> dowolne</w:t>
      </w:r>
      <w:r w:rsidR="00763D0C" w:rsidRPr="00950171">
        <w:rPr>
          <w:lang w:eastAsia="pl-PL"/>
        </w:rPr>
        <w:t>.</w:t>
      </w:r>
    </w:p>
    <w:p w14:paraId="5FC894EF" w14:textId="33B7C32B" w:rsidR="00A92538" w:rsidRPr="00950171" w:rsidRDefault="00A92538" w:rsidP="00C008F1">
      <w:pPr>
        <w:pStyle w:val="Akapitzlist"/>
        <w:numPr>
          <w:ilvl w:val="0"/>
          <w:numId w:val="32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950171">
        <w:rPr>
          <w:lang w:eastAsia="pl-PL"/>
        </w:rPr>
        <w:t>Format A-3</w:t>
      </w:r>
      <w:r w:rsidR="00927180">
        <w:rPr>
          <w:lang w:eastAsia="pl-PL"/>
        </w:rPr>
        <w:t>.</w:t>
      </w:r>
      <w:r w:rsidR="00763D0C" w:rsidRPr="00950171">
        <w:rPr>
          <w:lang w:eastAsia="pl-PL"/>
        </w:rPr>
        <w:t xml:space="preserve"> </w:t>
      </w:r>
    </w:p>
    <w:p w14:paraId="57DC9A29" w14:textId="6F68F10F" w:rsidR="0092064F" w:rsidRPr="00950171" w:rsidRDefault="0092064F" w:rsidP="00C008F1">
      <w:pPr>
        <w:numPr>
          <w:ilvl w:val="0"/>
          <w:numId w:val="32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950171">
        <w:rPr>
          <w:lang w:eastAsia="pl-PL"/>
        </w:rPr>
        <w:t>Praca musi być oryginalna, samodzielnie wykonana, nigdzie wcześniej niepublikowana</w:t>
      </w:r>
      <w:r w:rsidR="00C008F1" w:rsidRPr="00950171">
        <w:rPr>
          <w:lang w:eastAsia="pl-PL"/>
        </w:rPr>
        <w:t>.</w:t>
      </w:r>
    </w:p>
    <w:p w14:paraId="4512F275" w14:textId="4D75622E" w:rsidR="0092064F" w:rsidRPr="00950171" w:rsidRDefault="0092064F" w:rsidP="004E1B23">
      <w:pPr>
        <w:numPr>
          <w:ilvl w:val="0"/>
          <w:numId w:val="32"/>
        </w:numPr>
        <w:suppressAutoHyphens w:val="0"/>
        <w:spacing w:before="100" w:beforeAutospacing="1" w:after="100" w:afterAutospacing="1"/>
        <w:rPr>
          <w:lang w:eastAsia="pl-PL"/>
        </w:rPr>
      </w:pPr>
      <w:r w:rsidRPr="00950171">
        <w:rPr>
          <w:lang w:eastAsia="pl-PL"/>
        </w:rPr>
        <w:t>Każda praca powinna zawierać krótki podpis/hasło związane z tematyką</w:t>
      </w:r>
      <w:r w:rsidR="00927180">
        <w:rPr>
          <w:lang w:eastAsia="pl-PL"/>
        </w:rPr>
        <w:t xml:space="preserve"> konkursu</w:t>
      </w:r>
      <w:r w:rsidR="00C008F1" w:rsidRPr="00950171">
        <w:rPr>
          <w:lang w:eastAsia="pl-PL"/>
        </w:rPr>
        <w:t>.</w:t>
      </w:r>
    </w:p>
    <w:p w14:paraId="02EC4B00" w14:textId="0319406D" w:rsidR="0092064F" w:rsidRPr="00950171" w:rsidRDefault="0092064F" w:rsidP="004E1B23">
      <w:pPr>
        <w:numPr>
          <w:ilvl w:val="0"/>
          <w:numId w:val="32"/>
        </w:numPr>
        <w:suppressAutoHyphens w:val="0"/>
        <w:spacing w:before="100" w:beforeAutospacing="1" w:after="100" w:afterAutospacing="1"/>
        <w:rPr>
          <w:lang w:eastAsia="pl-PL"/>
        </w:rPr>
      </w:pPr>
      <w:r w:rsidRPr="00950171">
        <w:rPr>
          <w:lang w:eastAsia="pl-PL"/>
        </w:rPr>
        <w:t xml:space="preserve">Jeden uczestnik może zgłosić </w:t>
      </w:r>
      <w:r w:rsidR="0087334A" w:rsidRPr="00950171">
        <w:rPr>
          <w:lang w:eastAsia="pl-PL"/>
        </w:rPr>
        <w:t>1</w:t>
      </w:r>
      <w:r w:rsidRPr="00950171">
        <w:rPr>
          <w:lang w:eastAsia="pl-PL"/>
        </w:rPr>
        <w:t xml:space="preserve"> prac</w:t>
      </w:r>
      <w:r w:rsidR="0087334A" w:rsidRPr="00950171">
        <w:rPr>
          <w:lang w:eastAsia="pl-PL"/>
        </w:rPr>
        <w:t>ę</w:t>
      </w:r>
      <w:r w:rsidRPr="00950171">
        <w:rPr>
          <w:lang w:eastAsia="pl-PL"/>
        </w:rPr>
        <w:t>.</w:t>
      </w:r>
    </w:p>
    <w:p w14:paraId="7845F6A2" w14:textId="67FB6F63" w:rsidR="00505535" w:rsidRPr="00B523E4" w:rsidRDefault="00505535" w:rsidP="004E1B23">
      <w:pPr>
        <w:suppressAutoHyphens w:val="0"/>
        <w:spacing w:before="100" w:beforeAutospacing="1" w:after="100" w:afterAutospacing="1"/>
        <w:outlineLvl w:val="2"/>
        <w:rPr>
          <w:b/>
          <w:bCs/>
          <w:u w:val="single"/>
          <w:lang w:eastAsia="pl-PL"/>
        </w:rPr>
      </w:pPr>
      <w:r w:rsidRPr="00B523E4">
        <w:rPr>
          <w:b/>
          <w:bCs/>
          <w:u w:val="single"/>
          <w:lang w:eastAsia="pl-PL"/>
        </w:rPr>
        <w:t>VII. ZGŁASZANIE PRAC</w:t>
      </w:r>
    </w:p>
    <w:p w14:paraId="687C76D1" w14:textId="1B717236" w:rsidR="002D1080" w:rsidRDefault="002D1080" w:rsidP="004E1B23">
      <w:pPr>
        <w:numPr>
          <w:ilvl w:val="0"/>
          <w:numId w:val="34"/>
        </w:numPr>
        <w:suppressAutoHyphens w:val="0"/>
        <w:spacing w:before="100" w:beforeAutospacing="1" w:after="100" w:afterAutospacing="1"/>
        <w:rPr>
          <w:lang w:eastAsia="pl-PL"/>
        </w:rPr>
      </w:pPr>
      <w:r w:rsidRPr="00950171">
        <w:rPr>
          <w:lang w:eastAsia="pl-PL"/>
        </w:rPr>
        <w:t>Prace należy dostarczyć os</w:t>
      </w:r>
      <w:r w:rsidRPr="00EE436E">
        <w:rPr>
          <w:lang w:eastAsia="pl-PL"/>
        </w:rPr>
        <w:t>obiście lub przesył</w:t>
      </w:r>
      <w:r w:rsidR="00EE56AF">
        <w:rPr>
          <w:lang w:eastAsia="pl-PL"/>
        </w:rPr>
        <w:t>ką</w:t>
      </w:r>
      <w:r w:rsidRPr="00EE436E">
        <w:rPr>
          <w:lang w:eastAsia="pl-PL"/>
        </w:rPr>
        <w:t xml:space="preserve"> do Powiatowej Stacji Sanitarno-Epidemiologicznej w Przasnyszu, ul. Gołymińska 13</w:t>
      </w:r>
      <w:r w:rsidR="00DD2A3D" w:rsidRPr="00EE436E">
        <w:rPr>
          <w:lang w:eastAsia="pl-PL"/>
        </w:rPr>
        <w:t xml:space="preserve"> w </w:t>
      </w:r>
      <w:r w:rsidR="00DD2A3D" w:rsidRPr="00EE436E">
        <w:rPr>
          <w:b/>
          <w:bCs/>
          <w:lang w:eastAsia="pl-PL"/>
        </w:rPr>
        <w:t>terminie</w:t>
      </w:r>
      <w:r w:rsidRPr="00EE436E">
        <w:rPr>
          <w:b/>
          <w:bCs/>
          <w:lang w:eastAsia="pl-PL"/>
        </w:rPr>
        <w:t xml:space="preserve"> do </w:t>
      </w:r>
      <w:r w:rsidR="00DD2A3D" w:rsidRPr="00EE436E">
        <w:rPr>
          <w:b/>
          <w:bCs/>
          <w:lang w:eastAsia="pl-PL"/>
        </w:rPr>
        <w:t>22.09.2025 r</w:t>
      </w:r>
      <w:r w:rsidR="00DD2A3D" w:rsidRPr="00EE436E">
        <w:rPr>
          <w:lang w:eastAsia="pl-PL"/>
        </w:rPr>
        <w:t xml:space="preserve">. </w:t>
      </w:r>
      <w:r w:rsidRPr="00EE436E">
        <w:rPr>
          <w:lang w:eastAsia="pl-PL"/>
        </w:rPr>
        <w:t>od poniedziałku do piątku w godzinach 8.00 do 14.00 do pokoju nr 6.</w:t>
      </w:r>
    </w:p>
    <w:p w14:paraId="1C36C58D" w14:textId="11B1D1F1" w:rsidR="00FC642B" w:rsidRPr="00EE436E" w:rsidRDefault="00EC2C37" w:rsidP="00EA5F35">
      <w:pPr>
        <w:numPr>
          <w:ilvl w:val="0"/>
          <w:numId w:val="34"/>
        </w:numPr>
        <w:suppressAutoHyphens w:val="0"/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>Prace należy opisać na odwrocie</w:t>
      </w:r>
      <w:r w:rsidR="00FC642B">
        <w:rPr>
          <w:lang w:eastAsia="pl-PL"/>
        </w:rPr>
        <w:t xml:space="preserve">. Opis powinien zawierać: </w:t>
      </w:r>
      <w:r w:rsidR="000911CB">
        <w:rPr>
          <w:lang w:eastAsia="pl-PL"/>
        </w:rPr>
        <w:t>i</w:t>
      </w:r>
      <w:r w:rsidR="00FC642B">
        <w:rPr>
          <w:lang w:eastAsia="pl-PL"/>
        </w:rPr>
        <w:t xml:space="preserve">mię i </w:t>
      </w:r>
      <w:r w:rsidR="000911CB">
        <w:rPr>
          <w:lang w:eastAsia="pl-PL"/>
        </w:rPr>
        <w:t>n</w:t>
      </w:r>
      <w:r w:rsidR="00FC642B">
        <w:rPr>
          <w:lang w:eastAsia="pl-PL"/>
        </w:rPr>
        <w:t xml:space="preserve">azwisko uczestnika, klasę oraz nazwę szkoły do której uczęszcza uczestnik. </w:t>
      </w:r>
    </w:p>
    <w:p w14:paraId="52C3C350" w14:textId="77777777" w:rsidR="006870C2" w:rsidRPr="00D53F9E" w:rsidRDefault="00505535" w:rsidP="00587F2C">
      <w:pPr>
        <w:numPr>
          <w:ilvl w:val="0"/>
          <w:numId w:val="34"/>
        </w:numPr>
        <w:suppressAutoHyphens w:val="0"/>
        <w:rPr>
          <w:lang w:eastAsia="pl-PL"/>
        </w:rPr>
      </w:pPr>
      <w:r w:rsidRPr="00D53F9E">
        <w:rPr>
          <w:lang w:eastAsia="pl-PL"/>
        </w:rPr>
        <w:t>Do pracy należy dołączyć</w:t>
      </w:r>
      <w:r w:rsidR="006870C2" w:rsidRPr="00D53F9E">
        <w:rPr>
          <w:lang w:eastAsia="pl-PL"/>
        </w:rPr>
        <w:t>:</w:t>
      </w:r>
    </w:p>
    <w:p w14:paraId="0E5717BA" w14:textId="19A64E8C" w:rsidR="001516B9" w:rsidRPr="00934033" w:rsidRDefault="00853C8B" w:rsidP="0064721F">
      <w:pPr>
        <w:pStyle w:val="Akapitzlist"/>
        <w:numPr>
          <w:ilvl w:val="1"/>
          <w:numId w:val="34"/>
        </w:numPr>
        <w:tabs>
          <w:tab w:val="num" w:pos="1440"/>
        </w:tabs>
        <w:suppressAutoHyphens w:val="0"/>
        <w:spacing w:before="100" w:beforeAutospacing="1" w:after="100" w:afterAutospacing="1"/>
        <w:rPr>
          <w:lang w:eastAsia="pl-PL"/>
        </w:rPr>
      </w:pPr>
      <w:r w:rsidRPr="00D53F9E">
        <w:rPr>
          <w:lang w:eastAsia="pl-PL"/>
        </w:rPr>
        <w:t xml:space="preserve">wypełniony formularz </w:t>
      </w:r>
      <w:r w:rsidRPr="00D53F9E">
        <w:rPr>
          <w:rFonts w:cstheme="minorHAnsi"/>
          <w:bCs/>
        </w:rPr>
        <w:t>„</w:t>
      </w:r>
      <w:r w:rsidR="0061583C">
        <w:rPr>
          <w:rFonts w:cstheme="minorHAnsi"/>
          <w:bCs/>
        </w:rPr>
        <w:t xml:space="preserve">Oświadczenie/Zgoda </w:t>
      </w:r>
      <w:r w:rsidR="00F470E9">
        <w:rPr>
          <w:rFonts w:cstheme="minorHAnsi"/>
          <w:bCs/>
        </w:rPr>
        <w:t>przedstawiciela</w:t>
      </w:r>
      <w:r w:rsidR="0061583C">
        <w:rPr>
          <w:rFonts w:cstheme="minorHAnsi"/>
          <w:bCs/>
        </w:rPr>
        <w:t xml:space="preserve"> </w:t>
      </w:r>
      <w:r w:rsidR="00F470E9">
        <w:rPr>
          <w:rFonts w:cstheme="minorHAnsi"/>
          <w:bCs/>
        </w:rPr>
        <w:t xml:space="preserve">ustawowego niepełnoletniego uczestnika konkursu na udział w </w:t>
      </w:r>
      <w:r w:rsidRPr="00934033">
        <w:rPr>
          <w:rFonts w:cstheme="minorHAnsi"/>
          <w:bCs/>
        </w:rPr>
        <w:t>konkursie plastycznym</w:t>
      </w:r>
      <w:r w:rsidR="00F470E9">
        <w:rPr>
          <w:rFonts w:cstheme="minorHAnsi"/>
          <w:bCs/>
        </w:rPr>
        <w:t xml:space="preserve"> Poznaj grzyby – unikniesz zatrucia</w:t>
      </w:r>
      <w:r w:rsidRPr="00934033">
        <w:rPr>
          <w:rFonts w:cstheme="minorHAnsi"/>
          <w:bCs/>
        </w:rPr>
        <w:t>”</w:t>
      </w:r>
      <w:r w:rsidRPr="00934033">
        <w:rPr>
          <w:lang w:eastAsia="pl-PL"/>
        </w:rPr>
        <w:t xml:space="preserve"> (</w:t>
      </w:r>
      <w:r w:rsidR="00D02F64">
        <w:rPr>
          <w:lang w:eastAsia="pl-PL"/>
        </w:rPr>
        <w:t>Z</w:t>
      </w:r>
      <w:r w:rsidRPr="00934033">
        <w:rPr>
          <w:lang w:eastAsia="pl-PL"/>
        </w:rPr>
        <w:t xml:space="preserve">ałącznik nr </w:t>
      </w:r>
      <w:r w:rsidR="00F470E9">
        <w:rPr>
          <w:lang w:eastAsia="pl-PL"/>
        </w:rPr>
        <w:t>1</w:t>
      </w:r>
      <w:r w:rsidRPr="00934033">
        <w:rPr>
          <w:lang w:eastAsia="pl-PL"/>
        </w:rPr>
        <w:t xml:space="preserve"> do regulaminu),</w:t>
      </w:r>
    </w:p>
    <w:p w14:paraId="76007077" w14:textId="028D6F36" w:rsidR="00D522E1" w:rsidRPr="00934033" w:rsidRDefault="00A52301" w:rsidP="0064721F">
      <w:pPr>
        <w:pStyle w:val="Akapitzlist"/>
        <w:numPr>
          <w:ilvl w:val="1"/>
          <w:numId w:val="34"/>
        </w:numPr>
        <w:tabs>
          <w:tab w:val="num" w:pos="1440"/>
        </w:tabs>
        <w:suppressAutoHyphens w:val="0"/>
        <w:spacing w:before="100" w:beforeAutospacing="1" w:after="100" w:afterAutospacing="1"/>
        <w:rPr>
          <w:lang w:eastAsia="pl-PL"/>
        </w:rPr>
      </w:pPr>
      <w:r w:rsidRPr="00934033">
        <w:rPr>
          <w:lang w:eastAsia="pl-PL"/>
        </w:rPr>
        <w:t xml:space="preserve">lub </w:t>
      </w:r>
      <w:r w:rsidR="006848C1">
        <w:rPr>
          <w:lang w:eastAsia="pl-PL"/>
        </w:rPr>
        <w:t>„</w:t>
      </w:r>
      <w:r w:rsidR="00C152B8" w:rsidRPr="00934033">
        <w:rPr>
          <w:lang w:eastAsia="pl-PL"/>
        </w:rPr>
        <w:t xml:space="preserve">Zgoda na udział osoby pełnoletniej </w:t>
      </w:r>
      <w:r w:rsidR="00F470E9">
        <w:rPr>
          <w:rFonts w:cstheme="minorHAnsi"/>
          <w:bCs/>
        </w:rPr>
        <w:t xml:space="preserve">na udział w </w:t>
      </w:r>
      <w:r w:rsidR="00F470E9" w:rsidRPr="00934033">
        <w:rPr>
          <w:rFonts w:cstheme="minorHAnsi"/>
          <w:bCs/>
        </w:rPr>
        <w:t>konkursie plastycznym</w:t>
      </w:r>
      <w:r w:rsidR="00F470E9">
        <w:rPr>
          <w:rFonts w:cstheme="minorHAnsi"/>
          <w:bCs/>
        </w:rPr>
        <w:t xml:space="preserve"> Poznaj grzyby – unikniesz zatrucia</w:t>
      </w:r>
      <w:r w:rsidR="00F470E9" w:rsidRPr="00934033">
        <w:rPr>
          <w:rFonts w:cstheme="minorHAnsi"/>
          <w:bCs/>
        </w:rPr>
        <w:t>”</w:t>
      </w:r>
      <w:r w:rsidR="00F470E9" w:rsidRPr="00934033">
        <w:rPr>
          <w:lang w:eastAsia="pl-PL"/>
        </w:rPr>
        <w:t xml:space="preserve"> </w:t>
      </w:r>
      <w:r w:rsidRPr="00934033">
        <w:rPr>
          <w:lang w:eastAsia="pl-PL"/>
        </w:rPr>
        <w:t>(w przypadku osób pełnoletnich</w:t>
      </w:r>
      <w:r w:rsidR="00EE5CFF">
        <w:rPr>
          <w:lang w:eastAsia="pl-PL"/>
        </w:rPr>
        <w:t xml:space="preserve"> Załącznik nr 2</w:t>
      </w:r>
      <w:r w:rsidRPr="00934033">
        <w:rPr>
          <w:lang w:eastAsia="pl-PL"/>
        </w:rPr>
        <w:t>),</w:t>
      </w:r>
    </w:p>
    <w:p w14:paraId="40373802" w14:textId="54E5B6FC" w:rsidR="00505535" w:rsidRPr="00B523E4" w:rsidRDefault="0052129E" w:rsidP="004E1B23">
      <w:pPr>
        <w:suppressAutoHyphens w:val="0"/>
        <w:spacing w:before="100" w:beforeAutospacing="1" w:after="100" w:afterAutospacing="1"/>
        <w:outlineLvl w:val="2"/>
        <w:rPr>
          <w:b/>
          <w:bCs/>
          <w:u w:val="single"/>
          <w:lang w:eastAsia="pl-PL"/>
        </w:rPr>
      </w:pPr>
      <w:r w:rsidRPr="00B523E4">
        <w:rPr>
          <w:b/>
          <w:bCs/>
          <w:u w:val="single"/>
          <w:lang w:eastAsia="pl-PL"/>
        </w:rPr>
        <w:t>VIII. KRYTERIA OCENY</w:t>
      </w:r>
    </w:p>
    <w:p w14:paraId="216C8B02" w14:textId="77777777" w:rsidR="00505535" w:rsidRPr="00754EC2" w:rsidRDefault="00505535" w:rsidP="00C152B8">
      <w:pPr>
        <w:suppressAutoHyphens w:val="0"/>
        <w:rPr>
          <w:lang w:eastAsia="pl-PL"/>
        </w:rPr>
      </w:pPr>
      <w:r w:rsidRPr="00754EC2">
        <w:rPr>
          <w:lang w:eastAsia="pl-PL"/>
        </w:rPr>
        <w:t>Prace będą oceniane pod względem:</w:t>
      </w:r>
    </w:p>
    <w:p w14:paraId="5C1D7CE1" w14:textId="54938338" w:rsidR="00505535" w:rsidRPr="00754EC2" w:rsidRDefault="00DE74F9" w:rsidP="00C152B8">
      <w:pPr>
        <w:numPr>
          <w:ilvl w:val="0"/>
          <w:numId w:val="35"/>
        </w:numPr>
        <w:suppressAutoHyphens w:val="0"/>
        <w:rPr>
          <w:lang w:eastAsia="pl-PL"/>
        </w:rPr>
      </w:pPr>
      <w:r w:rsidRPr="00754EC2">
        <w:rPr>
          <w:lang w:eastAsia="pl-PL"/>
        </w:rPr>
        <w:t xml:space="preserve">walorów edukacyjnych </w:t>
      </w:r>
      <w:r w:rsidR="007A16C2" w:rsidRPr="00754EC2">
        <w:rPr>
          <w:lang w:eastAsia="pl-PL"/>
        </w:rPr>
        <w:t xml:space="preserve">- </w:t>
      </w:r>
      <w:r w:rsidR="007A16C2" w:rsidRPr="00754EC2">
        <w:t>skala ocen</w:t>
      </w:r>
      <w:r w:rsidR="00B818A9" w:rsidRPr="00754EC2">
        <w:t xml:space="preserve"> </w:t>
      </w:r>
      <w:r w:rsidR="007A16C2" w:rsidRPr="00754EC2">
        <w:t>0–</w:t>
      </w:r>
      <w:r w:rsidR="005F60E2">
        <w:t>6</w:t>
      </w:r>
      <w:r w:rsidR="007A16C2" w:rsidRPr="00754EC2">
        <w:t xml:space="preserve"> pkt,</w:t>
      </w:r>
    </w:p>
    <w:p w14:paraId="724CA392" w14:textId="3A1DE06C" w:rsidR="00505535" w:rsidRPr="00754EC2" w:rsidRDefault="00DE74F9" w:rsidP="004E1B23">
      <w:pPr>
        <w:numPr>
          <w:ilvl w:val="0"/>
          <w:numId w:val="35"/>
        </w:numPr>
        <w:suppressAutoHyphens w:val="0"/>
        <w:spacing w:before="100" w:beforeAutospacing="1" w:after="100" w:afterAutospacing="1"/>
        <w:rPr>
          <w:lang w:eastAsia="pl-PL"/>
        </w:rPr>
      </w:pPr>
      <w:r w:rsidRPr="00754EC2">
        <w:rPr>
          <w:lang w:eastAsia="pl-PL"/>
        </w:rPr>
        <w:t xml:space="preserve">zgodności z tematyką konkursu </w:t>
      </w:r>
      <w:r w:rsidR="00B818A9" w:rsidRPr="00754EC2">
        <w:rPr>
          <w:lang w:eastAsia="pl-PL"/>
        </w:rPr>
        <w:t xml:space="preserve">- </w:t>
      </w:r>
      <w:r w:rsidR="00B818A9" w:rsidRPr="00754EC2">
        <w:t>skala ocen 0–</w:t>
      </w:r>
      <w:r w:rsidR="005F60E2">
        <w:t>5</w:t>
      </w:r>
      <w:r w:rsidR="00B818A9" w:rsidRPr="00754EC2">
        <w:t xml:space="preserve"> pkt</w:t>
      </w:r>
      <w:r w:rsidR="00505535" w:rsidRPr="00754EC2">
        <w:rPr>
          <w:lang w:eastAsia="pl-PL"/>
        </w:rPr>
        <w:t>,</w:t>
      </w:r>
    </w:p>
    <w:p w14:paraId="012BFE18" w14:textId="1B9903B5" w:rsidR="00505535" w:rsidRPr="00754EC2" w:rsidRDefault="00505535" w:rsidP="004E1B23">
      <w:pPr>
        <w:numPr>
          <w:ilvl w:val="0"/>
          <w:numId w:val="35"/>
        </w:numPr>
        <w:suppressAutoHyphens w:val="0"/>
        <w:spacing w:before="100" w:beforeAutospacing="1" w:after="100" w:afterAutospacing="1"/>
        <w:rPr>
          <w:lang w:eastAsia="pl-PL"/>
        </w:rPr>
      </w:pPr>
      <w:r w:rsidRPr="00754EC2">
        <w:rPr>
          <w:lang w:eastAsia="pl-PL"/>
        </w:rPr>
        <w:t>pomysłowości i oryginalności</w:t>
      </w:r>
      <w:r w:rsidR="00B818A9" w:rsidRPr="00754EC2">
        <w:rPr>
          <w:lang w:eastAsia="pl-PL"/>
        </w:rPr>
        <w:t xml:space="preserve"> - </w:t>
      </w:r>
      <w:r w:rsidR="00B818A9" w:rsidRPr="00754EC2">
        <w:t>skala ocen  0–4 pkt</w:t>
      </w:r>
      <w:r w:rsidRPr="00754EC2">
        <w:rPr>
          <w:lang w:eastAsia="pl-PL"/>
        </w:rPr>
        <w:t>,</w:t>
      </w:r>
    </w:p>
    <w:p w14:paraId="0FBFA17C" w14:textId="451226E0" w:rsidR="00505535" w:rsidRPr="00754EC2" w:rsidRDefault="00505535" w:rsidP="004E1B23">
      <w:pPr>
        <w:numPr>
          <w:ilvl w:val="0"/>
          <w:numId w:val="35"/>
        </w:numPr>
        <w:suppressAutoHyphens w:val="0"/>
        <w:spacing w:before="100" w:beforeAutospacing="1" w:after="100" w:afterAutospacing="1"/>
        <w:rPr>
          <w:lang w:eastAsia="pl-PL"/>
        </w:rPr>
      </w:pPr>
      <w:r w:rsidRPr="00754EC2">
        <w:rPr>
          <w:lang w:eastAsia="pl-PL"/>
        </w:rPr>
        <w:t>estetyki i jakości wykonania</w:t>
      </w:r>
      <w:r w:rsidR="00754EC2">
        <w:rPr>
          <w:lang w:eastAsia="pl-PL"/>
        </w:rPr>
        <w:t xml:space="preserve"> </w:t>
      </w:r>
      <w:r w:rsidR="00B818A9" w:rsidRPr="00754EC2">
        <w:rPr>
          <w:lang w:eastAsia="pl-PL"/>
        </w:rPr>
        <w:t xml:space="preserve">- </w:t>
      </w:r>
      <w:r w:rsidR="00B818A9" w:rsidRPr="00754EC2">
        <w:t>skala ocen 0–3 pkt</w:t>
      </w:r>
      <w:r w:rsidRPr="00754EC2">
        <w:rPr>
          <w:lang w:eastAsia="pl-PL"/>
        </w:rPr>
        <w:t>.</w:t>
      </w:r>
    </w:p>
    <w:p w14:paraId="45A2BF74" w14:textId="73659D49" w:rsidR="00505535" w:rsidRPr="00B523E4" w:rsidRDefault="006F527E" w:rsidP="004E1B23">
      <w:pPr>
        <w:suppressAutoHyphens w:val="0"/>
        <w:spacing w:before="100" w:beforeAutospacing="1" w:after="100" w:afterAutospacing="1"/>
        <w:outlineLvl w:val="2"/>
        <w:rPr>
          <w:b/>
          <w:bCs/>
          <w:u w:val="single"/>
          <w:lang w:eastAsia="pl-PL"/>
        </w:rPr>
      </w:pPr>
      <w:r w:rsidRPr="00B523E4">
        <w:rPr>
          <w:b/>
          <w:bCs/>
          <w:u w:val="single"/>
          <w:lang w:eastAsia="pl-PL"/>
        </w:rPr>
        <w:t>IX</w:t>
      </w:r>
      <w:r w:rsidR="00505535" w:rsidRPr="00B523E4">
        <w:rPr>
          <w:b/>
          <w:bCs/>
          <w:u w:val="single"/>
          <w:lang w:eastAsia="pl-PL"/>
        </w:rPr>
        <w:t xml:space="preserve">. </w:t>
      </w:r>
      <w:r w:rsidR="007D3939" w:rsidRPr="00B523E4">
        <w:rPr>
          <w:b/>
          <w:bCs/>
          <w:u w:val="single"/>
          <w:lang w:eastAsia="pl-PL"/>
        </w:rPr>
        <w:t>KOMISJA KONKURSOWA</w:t>
      </w:r>
    </w:p>
    <w:p w14:paraId="0F97AD55" w14:textId="2A613A2A" w:rsidR="00505535" w:rsidRPr="00593E9C" w:rsidRDefault="00505535" w:rsidP="00CD56B4">
      <w:p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593E9C">
        <w:rPr>
          <w:lang w:eastAsia="pl-PL"/>
        </w:rPr>
        <w:t>Oceny prac dokona komisja konkursowa powołana przez Organizatora.</w:t>
      </w:r>
      <w:r w:rsidR="007D3939" w:rsidRPr="00593E9C">
        <w:rPr>
          <w:lang w:eastAsia="pl-PL"/>
        </w:rPr>
        <w:t xml:space="preserve"> </w:t>
      </w:r>
      <w:r w:rsidR="00195F8E">
        <w:rPr>
          <w:lang w:eastAsia="pl-PL"/>
        </w:rPr>
        <w:t>Decyzja</w:t>
      </w:r>
      <w:r w:rsidR="007D3939" w:rsidRPr="00593E9C">
        <w:rPr>
          <w:lang w:eastAsia="pl-PL"/>
        </w:rPr>
        <w:t xml:space="preserve"> </w:t>
      </w:r>
      <w:r w:rsidR="00CD56B4" w:rsidRPr="00593E9C">
        <w:rPr>
          <w:lang w:eastAsia="pl-PL"/>
        </w:rPr>
        <w:t>komisji</w:t>
      </w:r>
      <w:r w:rsidR="007D3939" w:rsidRPr="00593E9C">
        <w:rPr>
          <w:lang w:eastAsia="pl-PL"/>
        </w:rPr>
        <w:t xml:space="preserve"> konkursowej zostanie udokumentowana na formularzu Protokołu z posiedzenia komisji konkursowej</w:t>
      </w:r>
      <w:r w:rsidR="00560BA9">
        <w:rPr>
          <w:lang w:eastAsia="pl-PL"/>
        </w:rPr>
        <w:t xml:space="preserve"> (Załącznik nr 4)</w:t>
      </w:r>
      <w:r w:rsidR="00D02F64">
        <w:rPr>
          <w:lang w:eastAsia="pl-PL"/>
        </w:rPr>
        <w:t xml:space="preserve"> oraz w formularzy ocen (Załącznik nr 5)</w:t>
      </w:r>
    </w:p>
    <w:p w14:paraId="48E14C20" w14:textId="4F194912" w:rsidR="00505535" w:rsidRPr="00B523E4" w:rsidRDefault="006F527E" w:rsidP="004E1B23">
      <w:pPr>
        <w:suppressAutoHyphens w:val="0"/>
        <w:spacing w:before="100" w:beforeAutospacing="1" w:after="100" w:afterAutospacing="1"/>
        <w:outlineLvl w:val="2"/>
        <w:rPr>
          <w:b/>
          <w:bCs/>
          <w:u w:val="single"/>
          <w:lang w:eastAsia="pl-PL"/>
        </w:rPr>
      </w:pPr>
      <w:r w:rsidRPr="00B523E4">
        <w:rPr>
          <w:b/>
          <w:bCs/>
          <w:u w:val="single"/>
          <w:lang w:eastAsia="pl-PL"/>
        </w:rPr>
        <w:t>X</w:t>
      </w:r>
      <w:r w:rsidR="00505535" w:rsidRPr="00B523E4">
        <w:rPr>
          <w:b/>
          <w:bCs/>
          <w:u w:val="single"/>
          <w:lang w:eastAsia="pl-PL"/>
        </w:rPr>
        <w:t xml:space="preserve">. </w:t>
      </w:r>
      <w:r w:rsidR="00CD56B4" w:rsidRPr="00B523E4">
        <w:rPr>
          <w:b/>
          <w:bCs/>
          <w:u w:val="single"/>
          <w:lang w:eastAsia="pl-PL"/>
        </w:rPr>
        <w:t>NAGRODY</w:t>
      </w:r>
    </w:p>
    <w:p w14:paraId="063254F3" w14:textId="42AA8C0E" w:rsidR="00505535" w:rsidRPr="00F11616" w:rsidRDefault="00505535" w:rsidP="00CD56B4">
      <w:p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593E9C">
        <w:rPr>
          <w:lang w:eastAsia="pl-PL"/>
        </w:rPr>
        <w:t>Dla autorów najlepszych prac przewidziano nagrody rzeczowe i dyplomy. Organizator zastrzega sobie prawo przyznania wyróżnień.</w:t>
      </w:r>
      <w:r w:rsidR="009D730D">
        <w:rPr>
          <w:lang w:eastAsia="pl-PL"/>
        </w:rPr>
        <w:t xml:space="preserve"> Nagrody zostaną wręczone podczas otwarcia wystawy </w:t>
      </w:r>
      <w:r w:rsidR="009D730D" w:rsidRPr="00F11616">
        <w:rPr>
          <w:lang w:eastAsia="pl-PL"/>
        </w:rPr>
        <w:t xml:space="preserve">grzybów </w:t>
      </w:r>
      <w:r w:rsidR="00AA02F6" w:rsidRPr="00F11616">
        <w:rPr>
          <w:lang w:eastAsia="pl-PL"/>
        </w:rPr>
        <w:t xml:space="preserve">w dniu 01.10.2025 r. </w:t>
      </w:r>
    </w:p>
    <w:p w14:paraId="53F1A247" w14:textId="7E1167D5" w:rsidR="00505535" w:rsidRPr="00B523E4" w:rsidRDefault="006F527E" w:rsidP="004E1B23">
      <w:pPr>
        <w:suppressAutoHyphens w:val="0"/>
        <w:spacing w:before="100" w:beforeAutospacing="1" w:after="100" w:afterAutospacing="1"/>
        <w:outlineLvl w:val="2"/>
        <w:rPr>
          <w:b/>
          <w:bCs/>
          <w:u w:val="single"/>
          <w:lang w:eastAsia="pl-PL"/>
        </w:rPr>
      </w:pPr>
      <w:r w:rsidRPr="00B523E4">
        <w:rPr>
          <w:b/>
          <w:bCs/>
          <w:u w:val="single"/>
          <w:lang w:eastAsia="pl-PL"/>
        </w:rPr>
        <w:lastRenderedPageBreak/>
        <w:t>XI</w:t>
      </w:r>
      <w:r w:rsidR="00505535" w:rsidRPr="00B523E4">
        <w:rPr>
          <w:b/>
          <w:bCs/>
          <w:u w:val="single"/>
          <w:lang w:eastAsia="pl-PL"/>
        </w:rPr>
        <w:t xml:space="preserve">. </w:t>
      </w:r>
      <w:r w:rsidR="00CD56B4" w:rsidRPr="00B523E4">
        <w:rPr>
          <w:b/>
          <w:bCs/>
          <w:u w:val="single"/>
          <w:lang w:eastAsia="pl-PL"/>
        </w:rPr>
        <w:t>PRAWA AUTORSKIE</w:t>
      </w:r>
    </w:p>
    <w:p w14:paraId="77EB59E0" w14:textId="77777777" w:rsidR="00505535" w:rsidRPr="00505535" w:rsidRDefault="00505535" w:rsidP="005D65EC">
      <w:pPr>
        <w:numPr>
          <w:ilvl w:val="0"/>
          <w:numId w:val="36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505535">
        <w:rPr>
          <w:lang w:eastAsia="pl-PL"/>
        </w:rPr>
        <w:t>Przesłanie pracy jest równoznaczne z oświadczeniem, że jest ona oryginalnym dziełem uczestnika.</w:t>
      </w:r>
    </w:p>
    <w:p w14:paraId="1AE3EFA5" w14:textId="77777777" w:rsidR="00505535" w:rsidRPr="00505535" w:rsidRDefault="00505535" w:rsidP="005D65EC">
      <w:pPr>
        <w:numPr>
          <w:ilvl w:val="0"/>
          <w:numId w:val="36"/>
        </w:num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505535">
        <w:rPr>
          <w:lang w:eastAsia="pl-PL"/>
        </w:rPr>
        <w:t>Organizator zastrzega sobie prawo do nieodpłatnego wykorzystania prac w celach edukacyjnych i promocyjnych, z zachowaniem informacji o autorze.</w:t>
      </w:r>
    </w:p>
    <w:p w14:paraId="2B8E739D" w14:textId="513857AD" w:rsidR="0072415E" w:rsidRPr="008D7448" w:rsidRDefault="0072415E" w:rsidP="004E1B23">
      <w:pPr>
        <w:pStyle w:val="Styl"/>
        <w:spacing w:before="280" w:after="280"/>
        <w:jc w:val="both"/>
      </w:pPr>
      <w:r w:rsidRPr="008D7448">
        <w:rPr>
          <w:b/>
          <w:u w:val="single"/>
        </w:rPr>
        <w:t>X</w:t>
      </w:r>
      <w:r w:rsidR="00E33DBF">
        <w:rPr>
          <w:b/>
          <w:u w:val="single"/>
        </w:rPr>
        <w:t>II</w:t>
      </w:r>
      <w:r w:rsidRPr="008D7448">
        <w:rPr>
          <w:b/>
          <w:u w:val="single"/>
        </w:rPr>
        <w:t>. POZOSTAŁE USTALENIA</w:t>
      </w:r>
    </w:p>
    <w:p w14:paraId="12F61931" w14:textId="77777777" w:rsidR="0072415E" w:rsidRPr="008D7448" w:rsidRDefault="0072415E" w:rsidP="004E1B23">
      <w:pPr>
        <w:pStyle w:val="Styl"/>
        <w:numPr>
          <w:ilvl w:val="0"/>
          <w:numId w:val="7"/>
        </w:numPr>
        <w:tabs>
          <w:tab w:val="left" w:pos="360"/>
        </w:tabs>
        <w:jc w:val="both"/>
      </w:pPr>
      <w:r w:rsidRPr="008D7448">
        <w:t>Niniejszy regulamin jest jedynym dokumentem określającym zasady konkursu.</w:t>
      </w:r>
    </w:p>
    <w:p w14:paraId="564B2469" w14:textId="47D10390" w:rsidR="00522518" w:rsidRPr="008D7448" w:rsidRDefault="00522518" w:rsidP="00522518">
      <w:pPr>
        <w:numPr>
          <w:ilvl w:val="0"/>
          <w:numId w:val="7"/>
        </w:numPr>
        <w:suppressAutoHyphens w:val="0"/>
        <w:rPr>
          <w:lang w:eastAsia="pl-PL"/>
        </w:rPr>
      </w:pPr>
      <w:r w:rsidRPr="00505535">
        <w:rPr>
          <w:lang w:eastAsia="pl-PL"/>
        </w:rPr>
        <w:t>Zgłoszenie pracy oznacza akceptację niniejszego regulaminu.</w:t>
      </w:r>
    </w:p>
    <w:p w14:paraId="26C1292E" w14:textId="77777777" w:rsidR="0072415E" w:rsidRPr="008D7448" w:rsidRDefault="0072415E" w:rsidP="00522518">
      <w:pPr>
        <w:pStyle w:val="Styl"/>
        <w:numPr>
          <w:ilvl w:val="0"/>
          <w:numId w:val="7"/>
        </w:numPr>
        <w:tabs>
          <w:tab w:val="left" w:pos="360"/>
        </w:tabs>
        <w:jc w:val="both"/>
      </w:pPr>
      <w:r w:rsidRPr="008D7448">
        <w:t xml:space="preserve">Decyzja Komisji Konkursowej jest ostateczna i nie podlega odwołaniu. </w:t>
      </w:r>
    </w:p>
    <w:p w14:paraId="7E31183F" w14:textId="77777777" w:rsidR="0072415E" w:rsidRPr="008D7448" w:rsidRDefault="0072415E" w:rsidP="00522518">
      <w:pPr>
        <w:pStyle w:val="Styl"/>
        <w:numPr>
          <w:ilvl w:val="0"/>
          <w:numId w:val="7"/>
        </w:numPr>
        <w:tabs>
          <w:tab w:val="left" w:pos="360"/>
        </w:tabs>
        <w:jc w:val="both"/>
      </w:pPr>
      <w:r w:rsidRPr="008D7448">
        <w:t>W sytuacjach nieobjętych regulaminem rozstrzygają organizatorzy.</w:t>
      </w:r>
    </w:p>
    <w:p w14:paraId="01BFCF00" w14:textId="4D2BB090" w:rsidR="0072415E" w:rsidRDefault="0072415E" w:rsidP="00522518">
      <w:pPr>
        <w:pStyle w:val="Styl"/>
        <w:numPr>
          <w:ilvl w:val="0"/>
          <w:numId w:val="7"/>
        </w:numPr>
        <w:tabs>
          <w:tab w:val="left" w:pos="360"/>
        </w:tabs>
        <w:jc w:val="both"/>
      </w:pPr>
      <w:r w:rsidRPr="008D7448">
        <w:t xml:space="preserve">Organizatorzy </w:t>
      </w:r>
      <w:r w:rsidR="000860FB" w:rsidRPr="008D7448">
        <w:t>konkursu</w:t>
      </w:r>
      <w:r w:rsidRPr="008D7448">
        <w:t xml:space="preserve"> zastrzegają sobie prawo do wprowadzenia zmian </w:t>
      </w:r>
      <w:r w:rsidR="00FE74AF">
        <w:br/>
      </w:r>
      <w:r w:rsidRPr="008D7448">
        <w:t>w</w:t>
      </w:r>
      <w:r w:rsidR="00FE74AF">
        <w:t xml:space="preserve"> </w:t>
      </w:r>
      <w:r w:rsidRPr="008D7448">
        <w:t xml:space="preserve">regulaminie, o czym uczestnicy zostaną poinformowani w formie pisemnej. Organizatorzy mogą przerwać lub odwołać </w:t>
      </w:r>
      <w:r w:rsidR="000860FB" w:rsidRPr="008D7448">
        <w:t>konkurs</w:t>
      </w:r>
      <w:r w:rsidRPr="008D7448">
        <w:t xml:space="preserve"> bez podania przyczyn.</w:t>
      </w:r>
    </w:p>
    <w:p w14:paraId="306FFEC4" w14:textId="5D9BEDC7" w:rsidR="009D730D" w:rsidRPr="008D7448" w:rsidRDefault="0068489D" w:rsidP="009D730D">
      <w:pPr>
        <w:pStyle w:val="Styl"/>
        <w:numPr>
          <w:ilvl w:val="0"/>
          <w:numId w:val="7"/>
        </w:numPr>
        <w:tabs>
          <w:tab w:val="left" w:pos="360"/>
        </w:tabs>
        <w:jc w:val="both"/>
      </w:pPr>
      <w:r>
        <w:t>O w</w:t>
      </w:r>
      <w:r w:rsidR="002E28B3">
        <w:t>ynik</w:t>
      </w:r>
      <w:r>
        <w:t>ach</w:t>
      </w:r>
      <w:r w:rsidR="002E28B3">
        <w:t xml:space="preserve"> konkursu </w:t>
      </w:r>
      <w:r w:rsidR="001533DD">
        <w:t xml:space="preserve">i podsumowaniu </w:t>
      </w:r>
      <w:r w:rsidR="002E28B3">
        <w:t>zostaną</w:t>
      </w:r>
      <w:r w:rsidR="001010FF">
        <w:t xml:space="preserve"> </w:t>
      </w:r>
      <w:r w:rsidR="001533DD">
        <w:t xml:space="preserve">powiadomieni Dyrektorzy szkół </w:t>
      </w:r>
      <w:r w:rsidR="009D730D">
        <w:t xml:space="preserve">Wynik zostaną również </w:t>
      </w:r>
      <w:r w:rsidR="001010FF">
        <w:t>ogłoszone na stronie internetowej PSSE w Przasnyszu</w:t>
      </w:r>
      <w:r w:rsidR="00493153">
        <w:t xml:space="preserve">, </w:t>
      </w:r>
      <w:r w:rsidR="001010FF">
        <w:t>w mediach społecznościowych (Facebook)</w:t>
      </w:r>
      <w:r w:rsidR="00493153">
        <w:t xml:space="preserve">. </w:t>
      </w:r>
    </w:p>
    <w:p w14:paraId="5ACC5D5D" w14:textId="77777777" w:rsidR="0072415E" w:rsidRPr="008D7448" w:rsidRDefault="0072415E" w:rsidP="00522518">
      <w:pPr>
        <w:pStyle w:val="Styl"/>
        <w:tabs>
          <w:tab w:val="left" w:pos="360"/>
        </w:tabs>
        <w:jc w:val="both"/>
        <w:rPr>
          <w:b/>
          <w:u w:val="single"/>
        </w:rPr>
      </w:pPr>
    </w:p>
    <w:p w14:paraId="6D268ECD" w14:textId="77777777" w:rsidR="0072415E" w:rsidRPr="008D7448" w:rsidRDefault="0072415E" w:rsidP="00522518">
      <w:pPr>
        <w:pStyle w:val="Styl"/>
        <w:jc w:val="both"/>
        <w:rPr>
          <w:b/>
          <w:u w:val="single"/>
        </w:rPr>
      </w:pPr>
    </w:p>
    <w:p w14:paraId="7B413C64" w14:textId="77777777" w:rsidR="0072415E" w:rsidRPr="008D7448" w:rsidRDefault="0072415E" w:rsidP="004E1B23">
      <w:pPr>
        <w:pStyle w:val="Styl"/>
        <w:tabs>
          <w:tab w:val="left" w:pos="360"/>
        </w:tabs>
        <w:jc w:val="both"/>
      </w:pPr>
      <w:r w:rsidRPr="008D7448">
        <w:rPr>
          <w:b/>
          <w:u w:val="single"/>
        </w:rPr>
        <w:t xml:space="preserve">X. ZAŁĄCZNIKI DO REGULAMINU KONKURSU </w:t>
      </w:r>
    </w:p>
    <w:p w14:paraId="10B6B427" w14:textId="77777777" w:rsidR="0072415E" w:rsidRPr="008D7448" w:rsidRDefault="0072415E" w:rsidP="004E1B23">
      <w:pPr>
        <w:pStyle w:val="Styl"/>
        <w:jc w:val="both"/>
      </w:pPr>
    </w:p>
    <w:p w14:paraId="55622090" w14:textId="5E8477AE" w:rsidR="007948EA" w:rsidRDefault="00B807E1" w:rsidP="004E1B23">
      <w:pPr>
        <w:pStyle w:val="Styl"/>
        <w:jc w:val="both"/>
      </w:pPr>
      <w:r w:rsidRPr="008D7448">
        <w:t xml:space="preserve">Załącznik nr </w:t>
      </w:r>
      <w:r w:rsidR="00E85559">
        <w:t>1</w:t>
      </w:r>
      <w:r w:rsidRPr="008D7448">
        <w:t xml:space="preserve"> „</w:t>
      </w:r>
      <w:r w:rsidR="00B45ABC">
        <w:t>Oświadczenie/</w:t>
      </w:r>
      <w:r w:rsidRPr="008D7448">
        <w:t xml:space="preserve">Zgoda </w:t>
      </w:r>
      <w:r w:rsidR="00B028DA">
        <w:t xml:space="preserve">przedstawiciela </w:t>
      </w:r>
      <w:r w:rsidR="0070693F">
        <w:t>ustawowego</w:t>
      </w:r>
      <w:r w:rsidR="00B028DA">
        <w:t xml:space="preserve"> niepełnoletniego uczestnika konkursu na udział w</w:t>
      </w:r>
      <w:r w:rsidR="0070693F">
        <w:t xml:space="preserve"> konkursie „Poznaj grzyby – unikniesz zatrucia”. </w:t>
      </w:r>
    </w:p>
    <w:p w14:paraId="561EE4A1" w14:textId="1C42A71D" w:rsidR="00E85559" w:rsidRDefault="00E85559" w:rsidP="004E1B23">
      <w:pPr>
        <w:pStyle w:val="Styl"/>
        <w:jc w:val="both"/>
      </w:pPr>
      <w:r>
        <w:t xml:space="preserve">Załącznik nr 2 „Zgoda na udział w konkursie” – dla osób pełnoletnich. </w:t>
      </w:r>
    </w:p>
    <w:p w14:paraId="07C08BCC" w14:textId="283DCABB" w:rsidR="00D22080" w:rsidRPr="007A436C" w:rsidRDefault="00C66A21" w:rsidP="004E1B23">
      <w:pPr>
        <w:pStyle w:val="Styl"/>
        <w:jc w:val="both"/>
      </w:pPr>
      <w:r w:rsidRPr="007A436C">
        <w:t xml:space="preserve">Załącznik nr 3 </w:t>
      </w:r>
      <w:r w:rsidR="00D22080" w:rsidRPr="007A436C">
        <w:t>„</w:t>
      </w:r>
      <w:r w:rsidR="00D22080" w:rsidRPr="007A436C">
        <w:rPr>
          <w:rFonts w:eastAsia="Times New Roman"/>
          <w:lang w:eastAsia="pl-PL"/>
        </w:rPr>
        <w:t>Przykładowe pary grzybów do opracowania w pracy konkursowej</w:t>
      </w:r>
      <w:r w:rsidR="006966A3">
        <w:rPr>
          <w:rFonts w:eastAsia="Times New Roman"/>
          <w:lang w:eastAsia="pl-PL"/>
        </w:rPr>
        <w:t xml:space="preserve">. </w:t>
      </w:r>
      <w:r w:rsidR="006966A3" w:rsidRPr="007A436C">
        <w:rPr>
          <w:lang w:eastAsia="pl-PL"/>
        </w:rPr>
        <w:t xml:space="preserve">Cechy rozpoznawcze </w:t>
      </w:r>
      <w:r w:rsidR="006966A3">
        <w:rPr>
          <w:lang w:eastAsia="pl-PL"/>
        </w:rPr>
        <w:t>grzybów</w:t>
      </w:r>
      <w:r w:rsidR="00593E9C">
        <w:rPr>
          <w:lang w:eastAsia="pl-PL"/>
        </w:rPr>
        <w:t>”</w:t>
      </w:r>
      <w:r w:rsidR="005420C1">
        <w:rPr>
          <w:lang w:eastAsia="pl-PL"/>
        </w:rPr>
        <w:t>.</w:t>
      </w:r>
    </w:p>
    <w:p w14:paraId="7090BEAB" w14:textId="18D8D809" w:rsidR="00D22080" w:rsidRPr="007A436C" w:rsidRDefault="00D22080" w:rsidP="00E33DBF">
      <w:pPr>
        <w:spacing w:after="100" w:afterAutospacing="1"/>
        <w:outlineLvl w:val="1"/>
        <w:rPr>
          <w:lang w:eastAsia="pl-PL"/>
        </w:rPr>
      </w:pPr>
      <w:r w:rsidRPr="007A436C">
        <w:t xml:space="preserve">Załącznik nr 4 </w:t>
      </w:r>
      <w:r w:rsidR="007A436C">
        <w:t>„</w:t>
      </w:r>
      <w:r w:rsidR="005420C1" w:rsidRPr="00593E9C">
        <w:rPr>
          <w:lang w:eastAsia="pl-PL"/>
        </w:rPr>
        <w:t>Proto</w:t>
      </w:r>
      <w:r w:rsidR="00560BA9">
        <w:rPr>
          <w:lang w:eastAsia="pl-PL"/>
        </w:rPr>
        <w:t xml:space="preserve">kół </w:t>
      </w:r>
      <w:r w:rsidR="005420C1" w:rsidRPr="00593E9C">
        <w:rPr>
          <w:lang w:eastAsia="pl-PL"/>
        </w:rPr>
        <w:t>z posiedzenia komisji konkursowej</w:t>
      </w:r>
      <w:r w:rsidR="00593E9C">
        <w:rPr>
          <w:lang w:eastAsia="pl-PL"/>
        </w:rPr>
        <w:t>”</w:t>
      </w:r>
      <w:r w:rsidR="005420C1">
        <w:rPr>
          <w:lang w:eastAsia="pl-PL"/>
        </w:rPr>
        <w:t>.</w:t>
      </w:r>
    </w:p>
    <w:sectPr w:rsidR="00D22080" w:rsidRPr="007A436C" w:rsidSect="00CD7D19">
      <w:footerReference w:type="default" r:id="rId8"/>
      <w:pgSz w:w="11906" w:h="16838" w:code="9"/>
      <w:pgMar w:top="1137" w:right="1304" w:bottom="1418" w:left="1418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E89A" w14:textId="77777777" w:rsidR="002B2594" w:rsidRDefault="002B2594" w:rsidP="001D53AF">
      <w:r>
        <w:separator/>
      </w:r>
    </w:p>
  </w:endnote>
  <w:endnote w:type="continuationSeparator" w:id="0">
    <w:p w14:paraId="4F1F63A7" w14:textId="77777777" w:rsidR="002B2594" w:rsidRDefault="002B2594" w:rsidP="001D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5128457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7F8F92B7" w14:textId="169E3ED9" w:rsidR="001D53AF" w:rsidRPr="00AD17A5" w:rsidRDefault="001D53AF">
        <w:pPr>
          <w:pStyle w:val="Stopka"/>
          <w:jc w:val="center"/>
          <w:rPr>
            <w:rFonts w:ascii="Calibri" w:hAnsi="Calibri" w:cs="Calibri"/>
            <w:sz w:val="22"/>
            <w:szCs w:val="22"/>
          </w:rPr>
        </w:pPr>
        <w:r w:rsidRPr="00AD17A5">
          <w:rPr>
            <w:rFonts w:ascii="Calibri" w:hAnsi="Calibri" w:cs="Calibri"/>
            <w:sz w:val="22"/>
            <w:szCs w:val="22"/>
          </w:rPr>
          <w:fldChar w:fldCharType="begin"/>
        </w:r>
        <w:r w:rsidRPr="00AD17A5">
          <w:rPr>
            <w:rFonts w:ascii="Calibri" w:hAnsi="Calibri" w:cs="Calibri"/>
            <w:sz w:val="22"/>
            <w:szCs w:val="22"/>
          </w:rPr>
          <w:instrText>PAGE   \* MERGEFORMAT</w:instrText>
        </w:r>
        <w:r w:rsidRPr="00AD17A5">
          <w:rPr>
            <w:rFonts w:ascii="Calibri" w:hAnsi="Calibri" w:cs="Calibri"/>
            <w:sz w:val="22"/>
            <w:szCs w:val="22"/>
          </w:rPr>
          <w:fldChar w:fldCharType="separate"/>
        </w:r>
        <w:r w:rsidRPr="00AD17A5">
          <w:rPr>
            <w:rFonts w:ascii="Calibri" w:hAnsi="Calibri" w:cs="Calibri"/>
            <w:sz w:val="22"/>
            <w:szCs w:val="22"/>
          </w:rPr>
          <w:t>2</w:t>
        </w:r>
        <w:r w:rsidRPr="00AD17A5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478B03B4" w14:textId="77777777" w:rsidR="001D53AF" w:rsidRDefault="001D53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9B5E" w14:textId="77777777" w:rsidR="002B2594" w:rsidRDefault="002B2594" w:rsidP="001D53AF">
      <w:r>
        <w:separator/>
      </w:r>
    </w:p>
  </w:footnote>
  <w:footnote w:type="continuationSeparator" w:id="0">
    <w:p w14:paraId="22163C78" w14:textId="77777777" w:rsidR="002B2594" w:rsidRDefault="002B2594" w:rsidP="001D5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F9417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cs="Calibri" w:hint="default"/>
        <w:b/>
        <w:color w:val="02000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Calibri" w:hAnsi="Calibri" w:cs="Calibri" w:hint="default"/>
        <w:b w:val="0"/>
        <w:i w:val="0"/>
        <w:color w:val="02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1D1C35"/>
    <w:multiLevelType w:val="multilevel"/>
    <w:tmpl w:val="C584E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127AD"/>
    <w:multiLevelType w:val="multilevel"/>
    <w:tmpl w:val="91FC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7356B"/>
    <w:multiLevelType w:val="multilevel"/>
    <w:tmpl w:val="0DF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85721"/>
    <w:multiLevelType w:val="hybridMultilevel"/>
    <w:tmpl w:val="060667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912A6"/>
    <w:multiLevelType w:val="hybridMultilevel"/>
    <w:tmpl w:val="768EBB20"/>
    <w:lvl w:ilvl="0" w:tplc="71C64B2C">
      <w:start w:val="1"/>
      <w:numFmt w:val="decimal"/>
      <w:lvlText w:val="%1."/>
      <w:lvlJc w:val="left"/>
      <w:pPr>
        <w:ind w:left="37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6" w15:restartNumberingAfterBreak="0">
    <w:nsid w:val="196E55DF"/>
    <w:multiLevelType w:val="multilevel"/>
    <w:tmpl w:val="F1CA9A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cs="Calibri" w:hint="default"/>
        <w:b w:val="0"/>
        <w:bCs/>
        <w:color w:val="02000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Calibri" w:hAnsi="Calibri" w:cs="Calibri" w:hint="default"/>
        <w:b w:val="0"/>
        <w:i w:val="0"/>
        <w:color w:val="02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3F4DAC"/>
    <w:multiLevelType w:val="hybridMultilevel"/>
    <w:tmpl w:val="49D262CA"/>
    <w:lvl w:ilvl="0" w:tplc="38265CCC">
      <w:start w:val="1"/>
      <w:numFmt w:val="decimal"/>
      <w:lvlText w:val="5.%1."/>
      <w:lvlJc w:val="left"/>
      <w:pPr>
        <w:tabs>
          <w:tab w:val="num" w:pos="794"/>
        </w:tabs>
        <w:ind w:left="340" w:hanging="3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88" w:hanging="360"/>
      </w:pPr>
    </w:lvl>
    <w:lvl w:ilvl="2" w:tplc="0415001B" w:tentative="1">
      <w:start w:val="1"/>
      <w:numFmt w:val="lowerRoman"/>
      <w:lvlText w:val="%3."/>
      <w:lvlJc w:val="right"/>
      <w:pPr>
        <w:ind w:left="1108" w:hanging="180"/>
      </w:pPr>
    </w:lvl>
    <w:lvl w:ilvl="3" w:tplc="0415000F" w:tentative="1">
      <w:start w:val="1"/>
      <w:numFmt w:val="decimal"/>
      <w:lvlText w:val="%4."/>
      <w:lvlJc w:val="left"/>
      <w:pPr>
        <w:ind w:left="1828" w:hanging="360"/>
      </w:pPr>
    </w:lvl>
    <w:lvl w:ilvl="4" w:tplc="04150019" w:tentative="1">
      <w:start w:val="1"/>
      <w:numFmt w:val="lowerLetter"/>
      <w:lvlText w:val="%5."/>
      <w:lvlJc w:val="left"/>
      <w:pPr>
        <w:ind w:left="2548" w:hanging="360"/>
      </w:pPr>
    </w:lvl>
    <w:lvl w:ilvl="5" w:tplc="0415001B" w:tentative="1">
      <w:start w:val="1"/>
      <w:numFmt w:val="lowerRoman"/>
      <w:lvlText w:val="%6."/>
      <w:lvlJc w:val="right"/>
      <w:pPr>
        <w:ind w:left="3268" w:hanging="180"/>
      </w:pPr>
    </w:lvl>
    <w:lvl w:ilvl="6" w:tplc="0415000F" w:tentative="1">
      <w:start w:val="1"/>
      <w:numFmt w:val="decimal"/>
      <w:lvlText w:val="%7."/>
      <w:lvlJc w:val="left"/>
      <w:pPr>
        <w:ind w:left="3988" w:hanging="360"/>
      </w:pPr>
    </w:lvl>
    <w:lvl w:ilvl="7" w:tplc="04150019" w:tentative="1">
      <w:start w:val="1"/>
      <w:numFmt w:val="lowerLetter"/>
      <w:lvlText w:val="%8."/>
      <w:lvlJc w:val="left"/>
      <w:pPr>
        <w:ind w:left="4708" w:hanging="360"/>
      </w:pPr>
    </w:lvl>
    <w:lvl w:ilvl="8" w:tplc="0415001B" w:tentative="1">
      <w:start w:val="1"/>
      <w:numFmt w:val="lowerRoman"/>
      <w:lvlText w:val="%9."/>
      <w:lvlJc w:val="right"/>
      <w:pPr>
        <w:ind w:left="5428" w:hanging="180"/>
      </w:pPr>
    </w:lvl>
  </w:abstractNum>
  <w:abstractNum w:abstractNumId="8" w15:restartNumberingAfterBreak="0">
    <w:nsid w:val="214F7C3C"/>
    <w:multiLevelType w:val="multilevel"/>
    <w:tmpl w:val="C180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D3B63"/>
    <w:multiLevelType w:val="multilevel"/>
    <w:tmpl w:val="C2605736"/>
    <w:name w:val="WW8Num152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299E485A"/>
    <w:multiLevelType w:val="multilevel"/>
    <w:tmpl w:val="5E044648"/>
    <w:name w:val="WW8Num152222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2B006769"/>
    <w:multiLevelType w:val="hybridMultilevel"/>
    <w:tmpl w:val="4A98167E"/>
    <w:lvl w:ilvl="0" w:tplc="DCA2D3C0">
      <w:start w:val="1"/>
      <w:numFmt w:val="decimal"/>
      <w:lvlText w:val="5.%1."/>
      <w:lvlJc w:val="left"/>
      <w:pPr>
        <w:tabs>
          <w:tab w:val="num" w:pos="510"/>
        </w:tabs>
        <w:ind w:left="510" w:hanging="49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2E983869"/>
    <w:multiLevelType w:val="hybridMultilevel"/>
    <w:tmpl w:val="06066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76AB8"/>
    <w:multiLevelType w:val="multilevel"/>
    <w:tmpl w:val="B3E8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D103D"/>
    <w:multiLevelType w:val="hybridMultilevel"/>
    <w:tmpl w:val="C52A7C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FE10D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59EE"/>
    <w:multiLevelType w:val="multilevel"/>
    <w:tmpl w:val="AB543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6E3F1B"/>
    <w:multiLevelType w:val="hybridMultilevel"/>
    <w:tmpl w:val="04883262"/>
    <w:name w:val="WW8Num15222223"/>
    <w:lvl w:ilvl="0" w:tplc="2760F60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7E4D64"/>
    <w:multiLevelType w:val="hybridMultilevel"/>
    <w:tmpl w:val="53B6F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F748C"/>
    <w:multiLevelType w:val="hybridMultilevel"/>
    <w:tmpl w:val="059A4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A5536"/>
    <w:multiLevelType w:val="multilevel"/>
    <w:tmpl w:val="8C3A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A14E53"/>
    <w:multiLevelType w:val="multilevel"/>
    <w:tmpl w:val="35AC9850"/>
    <w:name w:val="WW8Num15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F000725"/>
    <w:multiLevelType w:val="multilevel"/>
    <w:tmpl w:val="C31A329C"/>
    <w:name w:val="WW8Num1522222"/>
    <w:lvl w:ilvl="0">
      <w:start w:val="1"/>
      <w:numFmt w:val="decimal"/>
      <w:lvlText w:val="%1."/>
      <w:lvlJc w:val="left"/>
      <w:pPr>
        <w:tabs>
          <w:tab w:val="num" w:pos="397"/>
        </w:tabs>
        <w:ind w:left="510" w:hanging="51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2" w15:restartNumberingAfterBreak="0">
    <w:nsid w:val="55031792"/>
    <w:multiLevelType w:val="multilevel"/>
    <w:tmpl w:val="FFA4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566BC6"/>
    <w:multiLevelType w:val="multilevel"/>
    <w:tmpl w:val="3FA034A6"/>
    <w:lvl w:ilvl="0">
      <w:start w:val="1"/>
      <w:numFmt w:val="decimal"/>
      <w:lvlText w:val="2.%1."/>
      <w:lvlJc w:val="left"/>
      <w:pPr>
        <w:tabs>
          <w:tab w:val="num" w:pos="450"/>
        </w:tabs>
        <w:ind w:left="450" w:hanging="450"/>
      </w:pPr>
      <w:rPr>
        <w:rFonts w:hint="default"/>
        <w:b w:val="0"/>
        <w:bCs/>
        <w:color w:val="02000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Calibri" w:hAnsi="Calibri" w:cs="Calibri" w:hint="default"/>
        <w:b w:val="0"/>
        <w:i w:val="0"/>
        <w:color w:val="02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824E47"/>
    <w:multiLevelType w:val="hybridMultilevel"/>
    <w:tmpl w:val="D1425382"/>
    <w:lvl w:ilvl="0" w:tplc="041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643F1DFE"/>
    <w:multiLevelType w:val="hybridMultilevel"/>
    <w:tmpl w:val="7CE289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7555D"/>
    <w:multiLevelType w:val="hybridMultilevel"/>
    <w:tmpl w:val="3678E356"/>
    <w:lvl w:ilvl="0" w:tplc="04150013">
      <w:start w:val="1"/>
      <w:numFmt w:val="upperRoman"/>
      <w:lvlText w:val="%1."/>
      <w:lvlJc w:val="righ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7" w15:restartNumberingAfterBreak="0">
    <w:nsid w:val="678A6A9F"/>
    <w:multiLevelType w:val="hybridMultilevel"/>
    <w:tmpl w:val="0F301512"/>
    <w:name w:val="WW8Num152223"/>
    <w:lvl w:ilvl="0" w:tplc="F454E9AA">
      <w:start w:val="1"/>
      <w:numFmt w:val="decimal"/>
      <w:lvlText w:val="2.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3E7559"/>
    <w:multiLevelType w:val="multilevel"/>
    <w:tmpl w:val="18F26B46"/>
    <w:name w:val="WW8Num1522222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9" w15:restartNumberingAfterBreak="0">
    <w:nsid w:val="70203D9C"/>
    <w:multiLevelType w:val="hybridMultilevel"/>
    <w:tmpl w:val="CB4A5D7E"/>
    <w:name w:val="WW8Num1522223"/>
    <w:lvl w:ilvl="0" w:tplc="1BC245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3A58EF"/>
    <w:multiLevelType w:val="hybridMultilevel"/>
    <w:tmpl w:val="EE3E7DEC"/>
    <w:lvl w:ilvl="0" w:tplc="AD786E44">
      <w:start w:val="3"/>
      <w:numFmt w:val="decimal"/>
      <w:lvlText w:val="%1."/>
      <w:lvlJc w:val="left"/>
      <w:pPr>
        <w:ind w:left="37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80AA2"/>
    <w:multiLevelType w:val="hybridMultilevel"/>
    <w:tmpl w:val="38DE0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5A646D"/>
    <w:multiLevelType w:val="multilevel"/>
    <w:tmpl w:val="73AE717A"/>
    <w:name w:val="WW8Num15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8830868"/>
    <w:multiLevelType w:val="hybridMultilevel"/>
    <w:tmpl w:val="6F0EC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C49AD"/>
    <w:multiLevelType w:val="hybridMultilevel"/>
    <w:tmpl w:val="12467F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77D32"/>
    <w:multiLevelType w:val="multilevel"/>
    <w:tmpl w:val="A820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996A36"/>
    <w:multiLevelType w:val="hybridMultilevel"/>
    <w:tmpl w:val="D902B082"/>
    <w:lvl w:ilvl="0" w:tplc="0415000F">
      <w:start w:val="1"/>
      <w:numFmt w:val="decimal"/>
      <w:lvlText w:val="%1."/>
      <w:lvlJc w:val="left"/>
      <w:pPr>
        <w:ind w:left="375" w:hanging="360"/>
      </w:p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12047525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0715767">
    <w:abstractNumId w:val="0"/>
  </w:num>
  <w:num w:numId="3" w16cid:durableId="7826517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8370116">
    <w:abstractNumId w:val="9"/>
  </w:num>
  <w:num w:numId="5" w16cid:durableId="581834699">
    <w:abstractNumId w:val="10"/>
  </w:num>
  <w:num w:numId="6" w16cid:durableId="1304778023">
    <w:abstractNumId w:val="21"/>
  </w:num>
  <w:num w:numId="7" w16cid:durableId="4958053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5636701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450" w:hanging="45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9" w16cid:durableId="191747248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450" w:hanging="45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0" w16cid:durableId="2036035009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1" w16cid:durableId="2099787395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2" w16cid:durableId="144153063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3" w16cid:durableId="141200032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4" w16cid:durableId="1940798409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5" w16cid:durableId="1749230435">
    <w:abstractNumId w:val="23"/>
  </w:num>
  <w:num w:numId="16" w16cid:durableId="47728032">
    <w:abstractNumId w:val="6"/>
  </w:num>
  <w:num w:numId="17" w16cid:durableId="1386299048">
    <w:abstractNumId w:val="36"/>
  </w:num>
  <w:num w:numId="18" w16cid:durableId="1620062934">
    <w:abstractNumId w:val="30"/>
  </w:num>
  <w:num w:numId="19" w16cid:durableId="91977229">
    <w:abstractNumId w:val="5"/>
  </w:num>
  <w:num w:numId="20" w16cid:durableId="419180544">
    <w:abstractNumId w:val="7"/>
  </w:num>
  <w:num w:numId="21" w16cid:durableId="1016153670">
    <w:abstractNumId w:val="11"/>
  </w:num>
  <w:num w:numId="22" w16cid:durableId="704215851">
    <w:abstractNumId w:val="27"/>
  </w:num>
  <w:num w:numId="23" w16cid:durableId="2111704336">
    <w:abstractNumId w:val="16"/>
  </w:num>
  <w:num w:numId="24" w16cid:durableId="1811434667">
    <w:abstractNumId w:val="29"/>
  </w:num>
  <w:num w:numId="25" w16cid:durableId="1230118641">
    <w:abstractNumId w:val="12"/>
  </w:num>
  <w:num w:numId="26" w16cid:durableId="605114126">
    <w:abstractNumId w:val="34"/>
  </w:num>
  <w:num w:numId="27" w16cid:durableId="207958467">
    <w:abstractNumId w:val="18"/>
  </w:num>
  <w:num w:numId="28" w16cid:durableId="146676431">
    <w:abstractNumId w:val="25"/>
  </w:num>
  <w:num w:numId="29" w16cid:durableId="95248687">
    <w:abstractNumId w:val="19"/>
  </w:num>
  <w:num w:numId="30" w16cid:durableId="934747013">
    <w:abstractNumId w:val="33"/>
  </w:num>
  <w:num w:numId="31" w16cid:durableId="401487922">
    <w:abstractNumId w:val="8"/>
  </w:num>
  <w:num w:numId="32" w16cid:durableId="1384137776">
    <w:abstractNumId w:val="3"/>
  </w:num>
  <w:num w:numId="33" w16cid:durableId="1479112484">
    <w:abstractNumId w:val="26"/>
  </w:num>
  <w:num w:numId="34" w16cid:durableId="481505179">
    <w:abstractNumId w:val="22"/>
  </w:num>
  <w:num w:numId="35" w16cid:durableId="1878807902">
    <w:abstractNumId w:val="2"/>
  </w:num>
  <w:num w:numId="36" w16cid:durableId="1869368958">
    <w:abstractNumId w:val="15"/>
  </w:num>
  <w:num w:numId="37" w16cid:durableId="958334621">
    <w:abstractNumId w:val="1"/>
  </w:num>
  <w:num w:numId="38" w16cid:durableId="610669444">
    <w:abstractNumId w:val="13"/>
  </w:num>
  <w:num w:numId="39" w16cid:durableId="1395735618">
    <w:abstractNumId w:val="24"/>
  </w:num>
  <w:num w:numId="40" w16cid:durableId="864631179">
    <w:abstractNumId w:val="35"/>
  </w:num>
  <w:num w:numId="41" w16cid:durableId="1230069661">
    <w:abstractNumId w:val="14"/>
  </w:num>
  <w:num w:numId="42" w16cid:durableId="1786071454">
    <w:abstractNumId w:val="31"/>
  </w:num>
  <w:num w:numId="43" w16cid:durableId="1442719484">
    <w:abstractNumId w:val="17"/>
  </w:num>
  <w:num w:numId="44" w16cid:durableId="1702971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5E"/>
    <w:rsid w:val="00010D90"/>
    <w:rsid w:val="00037D16"/>
    <w:rsid w:val="00050A53"/>
    <w:rsid w:val="00052A36"/>
    <w:rsid w:val="0005389D"/>
    <w:rsid w:val="000706D1"/>
    <w:rsid w:val="000860FB"/>
    <w:rsid w:val="000911CB"/>
    <w:rsid w:val="000D0A49"/>
    <w:rsid w:val="000E45AE"/>
    <w:rsid w:val="001010FF"/>
    <w:rsid w:val="00102995"/>
    <w:rsid w:val="0011457F"/>
    <w:rsid w:val="0012322D"/>
    <w:rsid w:val="00135619"/>
    <w:rsid w:val="00136C27"/>
    <w:rsid w:val="001516B9"/>
    <w:rsid w:val="001533DD"/>
    <w:rsid w:val="00167AC4"/>
    <w:rsid w:val="00193C10"/>
    <w:rsid w:val="00195F8E"/>
    <w:rsid w:val="001B5BA8"/>
    <w:rsid w:val="001C5AF7"/>
    <w:rsid w:val="001D53AF"/>
    <w:rsid w:val="001D626D"/>
    <w:rsid w:val="001E6077"/>
    <w:rsid w:val="001F2B90"/>
    <w:rsid w:val="00200E67"/>
    <w:rsid w:val="00206125"/>
    <w:rsid w:val="00220805"/>
    <w:rsid w:val="002326F5"/>
    <w:rsid w:val="0026535C"/>
    <w:rsid w:val="0029034A"/>
    <w:rsid w:val="00294655"/>
    <w:rsid w:val="002B2594"/>
    <w:rsid w:val="002B5E3F"/>
    <w:rsid w:val="002C59E2"/>
    <w:rsid w:val="002D1080"/>
    <w:rsid w:val="002E05AA"/>
    <w:rsid w:val="002E28B3"/>
    <w:rsid w:val="00322CD5"/>
    <w:rsid w:val="0034185B"/>
    <w:rsid w:val="00362317"/>
    <w:rsid w:val="00385B98"/>
    <w:rsid w:val="003A5463"/>
    <w:rsid w:val="003B20E6"/>
    <w:rsid w:val="003B50FA"/>
    <w:rsid w:val="003B694C"/>
    <w:rsid w:val="003C7F4F"/>
    <w:rsid w:val="003F376F"/>
    <w:rsid w:val="00405E1A"/>
    <w:rsid w:val="00416D10"/>
    <w:rsid w:val="00425F6F"/>
    <w:rsid w:val="00430AF9"/>
    <w:rsid w:val="004451FB"/>
    <w:rsid w:val="00493153"/>
    <w:rsid w:val="004A2A98"/>
    <w:rsid w:val="004B1598"/>
    <w:rsid w:val="004B295A"/>
    <w:rsid w:val="004E1B23"/>
    <w:rsid w:val="00505535"/>
    <w:rsid w:val="0052129E"/>
    <w:rsid w:val="00522518"/>
    <w:rsid w:val="005246A8"/>
    <w:rsid w:val="005420C1"/>
    <w:rsid w:val="00555350"/>
    <w:rsid w:val="00560BA9"/>
    <w:rsid w:val="00577814"/>
    <w:rsid w:val="00580990"/>
    <w:rsid w:val="00587F2C"/>
    <w:rsid w:val="00593E9C"/>
    <w:rsid w:val="005C625A"/>
    <w:rsid w:val="005D65EC"/>
    <w:rsid w:val="005F5B76"/>
    <w:rsid w:val="005F60E2"/>
    <w:rsid w:val="006105EA"/>
    <w:rsid w:val="00610674"/>
    <w:rsid w:val="00612638"/>
    <w:rsid w:val="00614CF8"/>
    <w:rsid w:val="0061583C"/>
    <w:rsid w:val="00617513"/>
    <w:rsid w:val="006251AD"/>
    <w:rsid w:val="00637EDE"/>
    <w:rsid w:val="00665907"/>
    <w:rsid w:val="00667DEC"/>
    <w:rsid w:val="006840D0"/>
    <w:rsid w:val="0068489D"/>
    <w:rsid w:val="006848C1"/>
    <w:rsid w:val="006870C2"/>
    <w:rsid w:val="006966A3"/>
    <w:rsid w:val="006A02AF"/>
    <w:rsid w:val="006B43CB"/>
    <w:rsid w:val="006C3F8A"/>
    <w:rsid w:val="006C6B33"/>
    <w:rsid w:val="006F527E"/>
    <w:rsid w:val="007049E4"/>
    <w:rsid w:val="0070693F"/>
    <w:rsid w:val="00713BC7"/>
    <w:rsid w:val="0072415E"/>
    <w:rsid w:val="00730428"/>
    <w:rsid w:val="00754EC2"/>
    <w:rsid w:val="0075591F"/>
    <w:rsid w:val="00763D0C"/>
    <w:rsid w:val="00771402"/>
    <w:rsid w:val="007948EA"/>
    <w:rsid w:val="007A16C2"/>
    <w:rsid w:val="007A436C"/>
    <w:rsid w:val="007D3939"/>
    <w:rsid w:val="007E39A4"/>
    <w:rsid w:val="007E5865"/>
    <w:rsid w:val="00831709"/>
    <w:rsid w:val="008455EC"/>
    <w:rsid w:val="00853C8B"/>
    <w:rsid w:val="00854EA1"/>
    <w:rsid w:val="00866097"/>
    <w:rsid w:val="0087334A"/>
    <w:rsid w:val="008B18CE"/>
    <w:rsid w:val="008C3799"/>
    <w:rsid w:val="008D7448"/>
    <w:rsid w:val="008E4E2E"/>
    <w:rsid w:val="0092064F"/>
    <w:rsid w:val="00927180"/>
    <w:rsid w:val="00934033"/>
    <w:rsid w:val="00941B95"/>
    <w:rsid w:val="00950171"/>
    <w:rsid w:val="00974D75"/>
    <w:rsid w:val="00976DC2"/>
    <w:rsid w:val="00981E0A"/>
    <w:rsid w:val="009B1742"/>
    <w:rsid w:val="009D730D"/>
    <w:rsid w:val="009E5CF1"/>
    <w:rsid w:val="00A511B3"/>
    <w:rsid w:val="00A52301"/>
    <w:rsid w:val="00A56AEF"/>
    <w:rsid w:val="00A64B2B"/>
    <w:rsid w:val="00A822C5"/>
    <w:rsid w:val="00A92538"/>
    <w:rsid w:val="00AA02F6"/>
    <w:rsid w:val="00AD1468"/>
    <w:rsid w:val="00AD17A5"/>
    <w:rsid w:val="00B028DA"/>
    <w:rsid w:val="00B374B2"/>
    <w:rsid w:val="00B45ABC"/>
    <w:rsid w:val="00B472B3"/>
    <w:rsid w:val="00B523E4"/>
    <w:rsid w:val="00B56FA3"/>
    <w:rsid w:val="00B738C3"/>
    <w:rsid w:val="00B775FD"/>
    <w:rsid w:val="00B807E1"/>
    <w:rsid w:val="00B818A9"/>
    <w:rsid w:val="00BA52AF"/>
    <w:rsid w:val="00BC2D9F"/>
    <w:rsid w:val="00BE2091"/>
    <w:rsid w:val="00C008F1"/>
    <w:rsid w:val="00C04C9A"/>
    <w:rsid w:val="00C050D0"/>
    <w:rsid w:val="00C07B35"/>
    <w:rsid w:val="00C152B8"/>
    <w:rsid w:val="00C30788"/>
    <w:rsid w:val="00C56597"/>
    <w:rsid w:val="00C66A21"/>
    <w:rsid w:val="00C827BA"/>
    <w:rsid w:val="00CB2118"/>
    <w:rsid w:val="00CC3C04"/>
    <w:rsid w:val="00CD0BEA"/>
    <w:rsid w:val="00CD56B4"/>
    <w:rsid w:val="00CD7D19"/>
    <w:rsid w:val="00CE4BCE"/>
    <w:rsid w:val="00D00E99"/>
    <w:rsid w:val="00D02F64"/>
    <w:rsid w:val="00D22080"/>
    <w:rsid w:val="00D40125"/>
    <w:rsid w:val="00D42A2E"/>
    <w:rsid w:val="00D43C5B"/>
    <w:rsid w:val="00D4778F"/>
    <w:rsid w:val="00D522E1"/>
    <w:rsid w:val="00D5397A"/>
    <w:rsid w:val="00D53F9E"/>
    <w:rsid w:val="00D5465C"/>
    <w:rsid w:val="00D562C8"/>
    <w:rsid w:val="00D57DD3"/>
    <w:rsid w:val="00D87AAF"/>
    <w:rsid w:val="00D95927"/>
    <w:rsid w:val="00D9765E"/>
    <w:rsid w:val="00DC0AD8"/>
    <w:rsid w:val="00DC53B4"/>
    <w:rsid w:val="00DC7D5B"/>
    <w:rsid w:val="00DD2A3D"/>
    <w:rsid w:val="00DE5D14"/>
    <w:rsid w:val="00DE74F9"/>
    <w:rsid w:val="00DF4E37"/>
    <w:rsid w:val="00DF5C81"/>
    <w:rsid w:val="00E20D75"/>
    <w:rsid w:val="00E33DBF"/>
    <w:rsid w:val="00E34B6D"/>
    <w:rsid w:val="00E47FFC"/>
    <w:rsid w:val="00E537A4"/>
    <w:rsid w:val="00E6179A"/>
    <w:rsid w:val="00E71179"/>
    <w:rsid w:val="00E85559"/>
    <w:rsid w:val="00EB1365"/>
    <w:rsid w:val="00EB13BC"/>
    <w:rsid w:val="00EC2C37"/>
    <w:rsid w:val="00ED5503"/>
    <w:rsid w:val="00EE436E"/>
    <w:rsid w:val="00EE56AF"/>
    <w:rsid w:val="00EE5CFF"/>
    <w:rsid w:val="00EE6EBC"/>
    <w:rsid w:val="00F106C0"/>
    <w:rsid w:val="00F11616"/>
    <w:rsid w:val="00F43D22"/>
    <w:rsid w:val="00F470E9"/>
    <w:rsid w:val="00F56A6D"/>
    <w:rsid w:val="00FC161D"/>
    <w:rsid w:val="00FC5AC7"/>
    <w:rsid w:val="00FC642B"/>
    <w:rsid w:val="00FE02B0"/>
    <w:rsid w:val="00FE262D"/>
    <w:rsid w:val="00FE6741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99891"/>
  <w15:chartTrackingRefBased/>
  <w15:docId w15:val="{15247D47-948B-41A8-AC76-821AC5C2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15E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06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2415E"/>
    <w:rPr>
      <w:color w:val="0000FF"/>
      <w:u w:val="single"/>
    </w:rPr>
  </w:style>
  <w:style w:type="paragraph" w:customStyle="1" w:styleId="Styl">
    <w:name w:val="Styl"/>
    <w:rsid w:val="0072415E"/>
    <w:pPr>
      <w:widowControl w:val="0"/>
      <w:suppressAutoHyphens/>
      <w:autoSpaceDE w:val="0"/>
    </w:pPr>
    <w:rPr>
      <w:rFonts w:ascii="Times New Roman" w:eastAsia="Arial" w:hAnsi="Times New Roman" w:cs="Times New Roman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E0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D53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3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D53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3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E617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F376F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86609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064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0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Małgorzata Kamińska</dc:creator>
  <cp:keywords/>
  <dc:description/>
  <cp:lastModifiedBy>PSSE Przasnysz - Marta Pęczkowska</cp:lastModifiedBy>
  <cp:revision>178</cp:revision>
  <cp:lastPrinted>2025-08-28T08:09:00Z</cp:lastPrinted>
  <dcterms:created xsi:type="dcterms:W3CDTF">2025-01-07T07:56:00Z</dcterms:created>
  <dcterms:modified xsi:type="dcterms:W3CDTF">2025-08-28T09:26:00Z</dcterms:modified>
</cp:coreProperties>
</file>