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0B" w:rsidRPr="00F11DCD" w:rsidRDefault="00206D0B" w:rsidP="00206D0B">
      <w:pPr>
        <w:pStyle w:val="Bezodstpw"/>
        <w:spacing w:after="360"/>
        <w:jc w:val="center"/>
        <w:rPr>
          <w:rFonts w:ascii="Arial" w:hAnsi="Arial" w:cs="Arial"/>
          <w:b/>
          <w:sz w:val="20"/>
          <w:szCs w:val="20"/>
        </w:rPr>
      </w:pPr>
      <w:bookmarkStart w:id="0" w:name="_Hlk147320641"/>
      <w:bookmarkStart w:id="1" w:name="_GoBack"/>
      <w:bookmarkEnd w:id="1"/>
      <w:r w:rsidRPr="002202E9">
        <w:rPr>
          <w:rFonts w:ascii="Arial" w:hAnsi="Arial" w:cs="Arial"/>
          <w:b/>
          <w:sz w:val="20"/>
          <w:szCs w:val="20"/>
        </w:rPr>
        <w:t xml:space="preserve">ZGŁOSZENIE – </w:t>
      </w:r>
      <w:r>
        <w:rPr>
          <w:rFonts w:ascii="Arial" w:hAnsi="Arial" w:cs="Arial"/>
          <w:b/>
          <w:sz w:val="20"/>
          <w:szCs w:val="20"/>
        </w:rPr>
        <w:t>WOLONTARIAT</w:t>
      </w:r>
    </w:p>
    <w:p w:rsidR="00206D0B" w:rsidRPr="00F11DCD" w:rsidRDefault="00206D0B" w:rsidP="00206D0B">
      <w:pPr>
        <w:spacing w:before="240" w:line="240" w:lineRule="auto"/>
        <w:jc w:val="center"/>
        <w:rPr>
          <w:rFonts w:cs="Arial"/>
          <w:b/>
          <w:szCs w:val="20"/>
        </w:rPr>
      </w:pPr>
      <w:r w:rsidRPr="00F11DCD">
        <w:rPr>
          <w:rFonts w:cs="Arial"/>
          <w:b/>
          <w:szCs w:val="20"/>
        </w:rPr>
        <w:t>Dane kandydata</w:t>
      </w:r>
    </w:p>
    <w:p w:rsidR="00206D0B" w:rsidRPr="004F52C7" w:rsidRDefault="00206D0B" w:rsidP="00206D0B">
      <w:pPr>
        <w:spacing w:before="240" w:line="240" w:lineRule="auto"/>
        <w:rPr>
          <w:rFonts w:cs="Arial"/>
          <w:szCs w:val="20"/>
        </w:rPr>
      </w:pPr>
      <w:r w:rsidRPr="004F52C7">
        <w:rPr>
          <w:rFonts w:cs="Arial"/>
          <w:szCs w:val="20"/>
        </w:rPr>
        <w:t>Imię i nazwisko</w:t>
      </w:r>
      <w:r>
        <w:rPr>
          <w:rFonts w:cs="Arial"/>
          <w:szCs w:val="20"/>
        </w:rPr>
        <w:t>: ……………………………………………………………………………………………………</w:t>
      </w:r>
    </w:p>
    <w:p w:rsidR="00206D0B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Data i miejsce urodzenia: ………………………………………………………………………………………..</w:t>
      </w:r>
    </w:p>
    <w:p w:rsidR="00206D0B" w:rsidRPr="004F52C7" w:rsidRDefault="00206D0B" w:rsidP="00206D0B">
      <w:pPr>
        <w:spacing w:before="240" w:line="240" w:lineRule="auto"/>
        <w:rPr>
          <w:rFonts w:cs="Arial"/>
          <w:szCs w:val="20"/>
        </w:rPr>
      </w:pPr>
      <w:r w:rsidRPr="004F52C7">
        <w:rPr>
          <w:rFonts w:cs="Arial"/>
          <w:szCs w:val="20"/>
        </w:rPr>
        <w:t>Adres do korespondencji</w:t>
      </w:r>
      <w:r>
        <w:rPr>
          <w:rFonts w:cs="Arial"/>
          <w:szCs w:val="20"/>
        </w:rPr>
        <w:t>: ………………………………………………………………………………………..</w:t>
      </w:r>
    </w:p>
    <w:p w:rsidR="00206D0B" w:rsidRPr="004F52C7" w:rsidRDefault="00206D0B" w:rsidP="00206D0B">
      <w:pPr>
        <w:spacing w:before="240" w:line="240" w:lineRule="auto"/>
        <w:rPr>
          <w:rFonts w:cs="Arial"/>
          <w:szCs w:val="20"/>
        </w:rPr>
      </w:pPr>
      <w:r w:rsidRPr="004F52C7">
        <w:rPr>
          <w:rFonts w:cs="Arial"/>
          <w:szCs w:val="20"/>
        </w:rPr>
        <w:t>Nr telefonu</w:t>
      </w:r>
      <w:r>
        <w:rPr>
          <w:rFonts w:cs="Arial"/>
          <w:szCs w:val="20"/>
        </w:rPr>
        <w:t>: ………………………………………………………………………………………………………...</w:t>
      </w:r>
    </w:p>
    <w:p w:rsidR="00206D0B" w:rsidRPr="007140D3" w:rsidRDefault="00206D0B" w:rsidP="00206D0B">
      <w:pPr>
        <w:spacing w:before="240" w:line="240" w:lineRule="auto"/>
        <w:rPr>
          <w:rFonts w:cs="Arial"/>
          <w:szCs w:val="20"/>
        </w:rPr>
      </w:pPr>
      <w:r w:rsidRPr="004F52C7">
        <w:rPr>
          <w:rFonts w:cs="Arial"/>
          <w:szCs w:val="20"/>
        </w:rPr>
        <w:t>E-mail</w:t>
      </w:r>
      <w:r>
        <w:rPr>
          <w:rFonts w:cs="Arial"/>
          <w:szCs w:val="20"/>
        </w:rPr>
        <w:t>: ……………………………………………………………………………………………………………...</w:t>
      </w:r>
    </w:p>
    <w:p w:rsidR="00206D0B" w:rsidRDefault="00206D0B" w:rsidP="00206D0B">
      <w:pPr>
        <w:spacing w:before="240" w:line="240" w:lineRule="auto"/>
        <w:jc w:val="center"/>
        <w:rPr>
          <w:rFonts w:cs="Arial"/>
          <w:szCs w:val="20"/>
        </w:rPr>
      </w:pPr>
      <w:r w:rsidRPr="00092628">
        <w:rPr>
          <w:rFonts w:cs="Arial"/>
          <w:b/>
          <w:szCs w:val="20"/>
        </w:rPr>
        <w:t>Preferowana komórka organizacyjna</w:t>
      </w:r>
      <w:r w:rsidRPr="0082631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Ministerstwa</w:t>
      </w:r>
    </w:p>
    <w:p w:rsidR="00206D0B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Default="00206D0B" w:rsidP="00206D0B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Pr="00092628" w:rsidRDefault="00206D0B" w:rsidP="00206D0B">
      <w:pPr>
        <w:spacing w:after="0" w:line="240" w:lineRule="auto"/>
        <w:jc w:val="center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należy</w:t>
      </w:r>
      <w:r w:rsidRPr="00092628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wskazać</w:t>
      </w:r>
      <w:r w:rsidRPr="00092628">
        <w:rPr>
          <w:rFonts w:cs="Arial"/>
          <w:sz w:val="18"/>
          <w:szCs w:val="20"/>
        </w:rPr>
        <w:t xml:space="preserve"> maksymalnie dwie</w:t>
      </w:r>
      <w:r>
        <w:rPr>
          <w:rFonts w:cs="Arial"/>
          <w:sz w:val="18"/>
          <w:szCs w:val="20"/>
        </w:rPr>
        <w:t xml:space="preserve"> komórki organizacyjne Ministerstwa</w:t>
      </w:r>
    </w:p>
    <w:p w:rsidR="00206D0B" w:rsidRDefault="00206D0B" w:rsidP="00206D0B">
      <w:pPr>
        <w:spacing w:before="240" w:line="240" w:lineRule="auto"/>
        <w:rPr>
          <w:rFonts w:cs="Arial"/>
          <w:szCs w:val="20"/>
        </w:rPr>
      </w:pPr>
      <w:r w:rsidRPr="004F52C7">
        <w:rPr>
          <w:rFonts w:cs="Arial"/>
          <w:szCs w:val="20"/>
        </w:rPr>
        <w:t>Uzasadnienie wyboru:</w:t>
      </w:r>
      <w:r>
        <w:rPr>
          <w:rFonts w:cs="Arial"/>
          <w:szCs w:val="20"/>
        </w:rPr>
        <w:t xml:space="preserve"> ……………………………………………………………………………………………</w:t>
      </w:r>
    </w:p>
    <w:p w:rsidR="00206D0B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Pr="004F52C7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Pr="00DA0378" w:rsidRDefault="00206D0B" w:rsidP="00206D0B">
      <w:pPr>
        <w:spacing w:before="240" w:line="240" w:lineRule="auto"/>
        <w:jc w:val="center"/>
        <w:rPr>
          <w:rFonts w:cs="Arial"/>
          <w:b/>
          <w:szCs w:val="20"/>
        </w:rPr>
      </w:pPr>
      <w:r w:rsidRPr="00DA0378">
        <w:rPr>
          <w:rFonts w:cs="Arial"/>
          <w:b/>
          <w:szCs w:val="20"/>
        </w:rPr>
        <w:t xml:space="preserve">Proponowany okres odbywania </w:t>
      </w:r>
      <w:r>
        <w:rPr>
          <w:rFonts w:cs="Arial"/>
          <w:b/>
          <w:szCs w:val="20"/>
        </w:rPr>
        <w:t>wolontariatu</w:t>
      </w:r>
      <w:r w:rsidRPr="00DA0378">
        <w:rPr>
          <w:rFonts w:cs="Arial"/>
          <w:b/>
          <w:szCs w:val="20"/>
        </w:rPr>
        <w:t>*</w:t>
      </w:r>
    </w:p>
    <w:p w:rsidR="00206D0B" w:rsidRPr="004F52C7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od dnia …………….……….……. do dnia ………………………..…, w wymiarze: ……. dni …… godzin</w:t>
      </w:r>
    </w:p>
    <w:p w:rsidR="00206D0B" w:rsidRPr="008B431C" w:rsidRDefault="00206D0B" w:rsidP="00E1414C">
      <w:pPr>
        <w:spacing w:after="360" w:line="240" w:lineRule="auto"/>
        <w:rPr>
          <w:rFonts w:cs="Arial"/>
          <w:sz w:val="18"/>
          <w:szCs w:val="20"/>
        </w:rPr>
      </w:pPr>
      <w:r w:rsidRPr="00DA0378">
        <w:rPr>
          <w:rFonts w:cs="Arial"/>
          <w:sz w:val="18"/>
          <w:szCs w:val="20"/>
        </w:rPr>
        <w:t xml:space="preserve">*Okres odbywania </w:t>
      </w:r>
      <w:r>
        <w:rPr>
          <w:rFonts w:cs="Arial"/>
          <w:sz w:val="18"/>
          <w:szCs w:val="20"/>
        </w:rPr>
        <w:t>wolontariatu</w:t>
      </w:r>
      <w:r w:rsidRPr="00DA0378">
        <w:rPr>
          <w:rFonts w:cs="Arial"/>
          <w:sz w:val="18"/>
          <w:szCs w:val="20"/>
        </w:rPr>
        <w:t xml:space="preserve"> nie może być</w:t>
      </w:r>
      <w:r>
        <w:rPr>
          <w:rFonts w:cs="Arial"/>
          <w:sz w:val="18"/>
          <w:szCs w:val="20"/>
        </w:rPr>
        <w:t xml:space="preserve"> krótszy niż 30 dni, nie</w:t>
      </w:r>
      <w:r w:rsidRPr="00DA0378">
        <w:rPr>
          <w:rFonts w:cs="Arial"/>
          <w:sz w:val="18"/>
          <w:szCs w:val="20"/>
        </w:rPr>
        <w:t xml:space="preserve"> dłuż</w:t>
      </w:r>
      <w:r>
        <w:rPr>
          <w:rFonts w:cs="Arial"/>
          <w:sz w:val="18"/>
          <w:szCs w:val="20"/>
        </w:rPr>
        <w:t xml:space="preserve">szy jednak </w:t>
      </w:r>
      <w:r w:rsidRPr="00DA0378">
        <w:rPr>
          <w:rFonts w:cs="Arial"/>
          <w:sz w:val="18"/>
          <w:szCs w:val="20"/>
        </w:rPr>
        <w:t>niż 3 miesiące</w:t>
      </w:r>
      <w:r>
        <w:rPr>
          <w:rFonts w:cs="Arial"/>
          <w:sz w:val="18"/>
          <w:szCs w:val="20"/>
        </w:rPr>
        <w:t>.</w:t>
      </w:r>
    </w:p>
    <w:p w:rsidR="00206D0B" w:rsidRDefault="00206D0B" w:rsidP="00206D0B">
      <w:pPr>
        <w:spacing w:before="240" w:line="240" w:lineRule="auto"/>
        <w:jc w:val="center"/>
        <w:rPr>
          <w:rFonts w:cs="Arial"/>
          <w:b/>
          <w:szCs w:val="20"/>
        </w:rPr>
      </w:pPr>
      <w:r w:rsidRPr="008B431C">
        <w:rPr>
          <w:rFonts w:cs="Arial"/>
          <w:b/>
          <w:szCs w:val="20"/>
        </w:rPr>
        <w:t>Uwagi oraz szczególne potrzeby kandydata</w:t>
      </w:r>
    </w:p>
    <w:p w:rsidR="00206D0B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Pr="00206D0B" w:rsidRDefault="00206D0B" w:rsidP="00206D0B">
      <w:pPr>
        <w:spacing w:before="240" w:line="24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206D0B" w:rsidRDefault="00206D0B" w:rsidP="00206D0B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br w:type="page"/>
      </w:r>
    </w:p>
    <w:p w:rsidR="00206D0B" w:rsidRPr="00A927C1" w:rsidRDefault="00206D0B" w:rsidP="00206D0B">
      <w:pPr>
        <w:spacing w:before="240" w:after="120" w:line="240" w:lineRule="auto"/>
        <w:jc w:val="center"/>
        <w:rPr>
          <w:rFonts w:eastAsia="Times New Roman" w:cs="Arial"/>
          <w:b/>
          <w:szCs w:val="20"/>
        </w:rPr>
      </w:pPr>
      <w:r w:rsidRPr="00A927C1">
        <w:rPr>
          <w:rFonts w:eastAsia="Times New Roman" w:cs="Arial"/>
          <w:b/>
          <w:szCs w:val="20"/>
        </w:rPr>
        <w:lastRenderedPageBreak/>
        <w:t>Informacje dodatkowe</w:t>
      </w:r>
    </w:p>
    <w:p w:rsidR="00206D0B" w:rsidRPr="000F7851" w:rsidRDefault="00206D0B" w:rsidP="00206D0B">
      <w:pPr>
        <w:pStyle w:val="Akapitzlist"/>
        <w:numPr>
          <w:ilvl w:val="0"/>
          <w:numId w:val="4"/>
        </w:numPr>
        <w:tabs>
          <w:tab w:val="left" w:pos="993"/>
        </w:tabs>
        <w:spacing w:before="120" w:after="0" w:line="360" w:lineRule="auto"/>
        <w:ind w:left="0" w:firstLine="567"/>
        <w:jc w:val="both"/>
        <w:rPr>
          <w:rFonts w:cs="Arial"/>
          <w:szCs w:val="20"/>
        </w:rPr>
      </w:pPr>
      <w:r w:rsidRPr="000F7851">
        <w:rPr>
          <w:rFonts w:cs="Arial"/>
          <w:szCs w:val="20"/>
        </w:rPr>
        <w:t>Wolontariat może odbyć osoba, która:</w:t>
      </w:r>
    </w:p>
    <w:p w:rsidR="00206D0B" w:rsidRPr="007140D3" w:rsidRDefault="00206D0B" w:rsidP="00206D0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Arial"/>
          <w:szCs w:val="20"/>
        </w:rPr>
      </w:pPr>
      <w:r w:rsidRPr="007140D3">
        <w:rPr>
          <w:rFonts w:cs="Arial"/>
          <w:szCs w:val="20"/>
        </w:rPr>
        <w:t>posiada kwalifikacje i spełnia wymagania odpowiednie do rodzaju i zakresu wykonywanych świadczeń, jeżeli obowiązek posiadania takich kwalifikacji i spełniania stosownych wymagań wynika z odrębnych przepisów;</w:t>
      </w:r>
    </w:p>
    <w:p w:rsidR="00206D0B" w:rsidRPr="007140D3" w:rsidRDefault="00206D0B" w:rsidP="00206D0B">
      <w:pPr>
        <w:pStyle w:val="Akapitzlist"/>
        <w:numPr>
          <w:ilvl w:val="0"/>
          <w:numId w:val="5"/>
        </w:numPr>
        <w:spacing w:before="240" w:after="0" w:line="360" w:lineRule="auto"/>
        <w:ind w:left="567" w:hanging="567"/>
        <w:jc w:val="both"/>
        <w:rPr>
          <w:rFonts w:cs="Arial"/>
          <w:szCs w:val="20"/>
        </w:rPr>
      </w:pPr>
      <w:r w:rsidRPr="007140D3">
        <w:rPr>
          <w:rFonts w:cs="Arial"/>
          <w:szCs w:val="20"/>
        </w:rPr>
        <w:t>jest objęta ubezpieczeniem zdrowotnym;</w:t>
      </w:r>
    </w:p>
    <w:p w:rsidR="00206D0B" w:rsidRPr="007140D3" w:rsidRDefault="00206D0B" w:rsidP="00206D0B">
      <w:pPr>
        <w:pStyle w:val="Akapitzlist"/>
        <w:numPr>
          <w:ilvl w:val="0"/>
          <w:numId w:val="5"/>
        </w:numPr>
        <w:spacing w:before="240" w:after="0" w:line="360" w:lineRule="auto"/>
        <w:ind w:left="567" w:hanging="567"/>
        <w:jc w:val="both"/>
        <w:rPr>
          <w:rFonts w:cs="Arial"/>
          <w:szCs w:val="20"/>
        </w:rPr>
      </w:pPr>
      <w:r w:rsidRPr="007140D3">
        <w:rPr>
          <w:rFonts w:cs="Arial"/>
          <w:szCs w:val="20"/>
        </w:rPr>
        <w:t>posiada ubezpieczenie od następstw nieszczęśliwych wypadków, obejmujące okres trwania wolontariatu.</w:t>
      </w:r>
    </w:p>
    <w:p w:rsidR="00206D0B" w:rsidRPr="002C707A" w:rsidRDefault="00206D0B" w:rsidP="00206D0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 w:cs="Arial"/>
          <w:szCs w:val="20"/>
          <w:lang w:eastAsia="pl-PL"/>
        </w:rPr>
      </w:pPr>
      <w:r w:rsidRPr="002C707A">
        <w:rPr>
          <w:rFonts w:eastAsia="Times New Roman" w:cs="Arial"/>
          <w:szCs w:val="20"/>
          <w:lang w:eastAsia="pl-PL"/>
        </w:rPr>
        <w:t>Wolontariat skierowany jest do osób, które dobrowolnie i bez wynagrodzenia wykonują świadczenie na zasadach określonych w ustawie z dnia 24 kwietnia 2003 r. o działalności pożytku publicznego i</w:t>
      </w:r>
      <w:r>
        <w:rPr>
          <w:rFonts w:eastAsia="Times New Roman" w:cs="Arial"/>
          <w:szCs w:val="20"/>
          <w:lang w:eastAsia="pl-PL"/>
        </w:rPr>
        <w:t xml:space="preserve"> </w:t>
      </w:r>
      <w:r w:rsidRPr="002C707A">
        <w:rPr>
          <w:rFonts w:eastAsia="Times New Roman" w:cs="Arial"/>
          <w:szCs w:val="20"/>
          <w:lang w:eastAsia="pl-PL"/>
        </w:rPr>
        <w:t>o wolontariacie (Dz. U. z 2023 r. poz. 571).</w:t>
      </w:r>
    </w:p>
    <w:p w:rsidR="00206D0B" w:rsidRPr="008B431C" w:rsidRDefault="00206D0B" w:rsidP="00206D0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before="240" w:line="360" w:lineRule="auto"/>
        <w:ind w:left="0" w:firstLine="567"/>
        <w:jc w:val="both"/>
        <w:rPr>
          <w:rFonts w:eastAsia="Times New Roman" w:cs="Arial"/>
          <w:szCs w:val="20"/>
        </w:rPr>
      </w:pPr>
      <w:r w:rsidRPr="008B431C">
        <w:rPr>
          <w:rFonts w:eastAsia="Times New Roman" w:cs="Arial"/>
          <w:szCs w:val="20"/>
        </w:rPr>
        <w:t xml:space="preserve">Kandydat zakwalifikowany do odbycia </w:t>
      </w:r>
      <w:r>
        <w:rPr>
          <w:rFonts w:eastAsia="Times New Roman" w:cs="Arial"/>
          <w:szCs w:val="20"/>
        </w:rPr>
        <w:t>wolontariatu</w:t>
      </w:r>
      <w:r w:rsidRPr="008B431C">
        <w:rPr>
          <w:rFonts w:eastAsia="Times New Roman" w:cs="Arial"/>
          <w:szCs w:val="20"/>
        </w:rPr>
        <w:t xml:space="preserve">, jest informowany o terminie </w:t>
      </w:r>
      <w:r>
        <w:rPr>
          <w:rFonts w:eastAsia="Times New Roman" w:cs="Arial"/>
          <w:szCs w:val="20"/>
        </w:rPr>
        <w:t>jego</w:t>
      </w:r>
      <w:r w:rsidRPr="008B431C">
        <w:rPr>
          <w:rFonts w:eastAsia="Times New Roman" w:cs="Arial"/>
          <w:szCs w:val="20"/>
        </w:rPr>
        <w:t xml:space="preserve"> odbywania co</w:t>
      </w:r>
      <w:r>
        <w:rPr>
          <w:rFonts w:eastAsia="Times New Roman" w:cs="Arial"/>
          <w:szCs w:val="20"/>
        </w:rPr>
        <w:t xml:space="preserve"> </w:t>
      </w:r>
      <w:r w:rsidRPr="008B431C">
        <w:rPr>
          <w:rFonts w:eastAsia="Times New Roman" w:cs="Arial"/>
          <w:szCs w:val="20"/>
        </w:rPr>
        <w:t xml:space="preserve">najmniej 14 dni przed dniem </w:t>
      </w:r>
      <w:r>
        <w:rPr>
          <w:rFonts w:eastAsia="Times New Roman" w:cs="Arial"/>
          <w:szCs w:val="20"/>
        </w:rPr>
        <w:t xml:space="preserve">jego </w:t>
      </w:r>
      <w:r w:rsidRPr="008B431C">
        <w:rPr>
          <w:rFonts w:eastAsia="Times New Roman" w:cs="Arial"/>
          <w:szCs w:val="20"/>
        </w:rPr>
        <w:t>rozpoczęcia, na piśmie lub drogą elektroniczną przez Ministerstwo</w:t>
      </w:r>
      <w:r>
        <w:rPr>
          <w:rFonts w:eastAsia="Times New Roman" w:cs="Arial"/>
          <w:szCs w:val="20"/>
        </w:rPr>
        <w:t>.</w:t>
      </w:r>
    </w:p>
    <w:p w:rsidR="00206D0B" w:rsidRPr="008B431C" w:rsidRDefault="00206D0B" w:rsidP="00206D0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before="240" w:line="360" w:lineRule="auto"/>
        <w:ind w:left="0" w:firstLine="567"/>
        <w:jc w:val="both"/>
        <w:rPr>
          <w:rFonts w:eastAsia="Times New Roman" w:cs="Arial"/>
          <w:szCs w:val="20"/>
        </w:rPr>
      </w:pPr>
      <w:r w:rsidRPr="008B431C">
        <w:rPr>
          <w:rFonts w:cs="Arial"/>
          <w:szCs w:val="20"/>
        </w:rPr>
        <w:t xml:space="preserve">Kandydat, po otrzymaniu informacji o zakwalifikowaniu do odbycia </w:t>
      </w:r>
      <w:r>
        <w:rPr>
          <w:rFonts w:cs="Arial"/>
          <w:szCs w:val="20"/>
        </w:rPr>
        <w:t>wolontariatu</w:t>
      </w:r>
      <w:r w:rsidRPr="008B431C">
        <w:rPr>
          <w:rFonts w:cs="Arial"/>
          <w:szCs w:val="20"/>
        </w:rPr>
        <w:t xml:space="preserve">, a przed podpisaniem porozumienia o organizacji </w:t>
      </w:r>
      <w:r>
        <w:rPr>
          <w:rFonts w:cs="Arial"/>
          <w:szCs w:val="20"/>
        </w:rPr>
        <w:t>wolontariatu</w:t>
      </w:r>
      <w:r w:rsidRPr="008B431C">
        <w:rPr>
          <w:rFonts w:cs="Arial"/>
          <w:szCs w:val="20"/>
        </w:rPr>
        <w:t xml:space="preserve">, jest obowiązany przedstawić dowód posiadania ubezpieczenia od następstw nieszczęśliwych wypadków, obejmującego okres trwania </w:t>
      </w:r>
      <w:r>
        <w:rPr>
          <w:rFonts w:cs="Arial"/>
          <w:szCs w:val="20"/>
        </w:rPr>
        <w:t>wolontariatu</w:t>
      </w:r>
      <w:r>
        <w:rPr>
          <w:rFonts w:eastAsia="Times New Roman" w:cs="Arial"/>
          <w:szCs w:val="20"/>
        </w:rPr>
        <w:t>.</w:t>
      </w:r>
    </w:p>
    <w:p w:rsidR="00206D0B" w:rsidRPr="008B431C" w:rsidRDefault="00206D0B" w:rsidP="00206D0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before="240" w:line="360" w:lineRule="auto"/>
        <w:ind w:left="0" w:firstLine="567"/>
        <w:jc w:val="both"/>
        <w:rPr>
          <w:rFonts w:eastAsia="Times New Roman" w:cs="Arial"/>
          <w:szCs w:val="20"/>
        </w:rPr>
      </w:pPr>
      <w:r w:rsidRPr="008B431C">
        <w:rPr>
          <w:rFonts w:cs="Arial"/>
          <w:szCs w:val="20"/>
        </w:rPr>
        <w:t xml:space="preserve">Ministerstwo nie finansuje kosztów przejazdu, ubezpieczenia, utrzymania oraz zakwaterowania </w:t>
      </w:r>
      <w:r>
        <w:rPr>
          <w:rFonts w:cs="Arial"/>
          <w:szCs w:val="20"/>
        </w:rPr>
        <w:t>wolontariusza</w:t>
      </w:r>
      <w:r w:rsidRPr="008B431C">
        <w:rPr>
          <w:rFonts w:cs="Arial"/>
          <w:szCs w:val="20"/>
        </w:rPr>
        <w:t xml:space="preserve"> w okresie odbywania </w:t>
      </w:r>
      <w:r>
        <w:rPr>
          <w:rFonts w:cs="Arial"/>
          <w:szCs w:val="20"/>
        </w:rPr>
        <w:t>wolontariatu</w:t>
      </w:r>
      <w:r>
        <w:rPr>
          <w:rFonts w:eastAsia="Times New Roman" w:cs="Arial"/>
          <w:szCs w:val="20"/>
        </w:rPr>
        <w:t>.</w:t>
      </w:r>
    </w:p>
    <w:p w:rsidR="00206D0B" w:rsidRPr="00B84AF8" w:rsidRDefault="00206D0B" w:rsidP="00206D0B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ind w:left="0" w:firstLine="567"/>
        <w:jc w:val="both"/>
        <w:rPr>
          <w:rFonts w:cs="Arial"/>
          <w:szCs w:val="20"/>
        </w:rPr>
      </w:pPr>
      <w:r>
        <w:rPr>
          <w:rFonts w:cs="Arial"/>
          <w:szCs w:val="20"/>
        </w:rPr>
        <w:t>Wolontariusz</w:t>
      </w:r>
      <w:r w:rsidRPr="008B431C">
        <w:rPr>
          <w:rFonts w:cs="Arial"/>
          <w:szCs w:val="20"/>
        </w:rPr>
        <w:t xml:space="preserve"> może być delegowany w podróże służbowe, których koszty pokrywa Ministerstwo na</w:t>
      </w:r>
      <w:r>
        <w:rPr>
          <w:rFonts w:cs="Arial"/>
          <w:szCs w:val="20"/>
        </w:rPr>
        <w:t xml:space="preserve"> </w:t>
      </w:r>
      <w:r w:rsidRPr="008B431C">
        <w:rPr>
          <w:rFonts w:cs="Arial"/>
          <w:szCs w:val="20"/>
        </w:rPr>
        <w:t>podstawie rozporządzenia Ministra Pracy i Polityki Społecznej z dnia 29 stycznia 2013</w:t>
      </w:r>
      <w:r>
        <w:rPr>
          <w:rFonts w:cs="Arial"/>
          <w:szCs w:val="20"/>
        </w:rPr>
        <w:t> </w:t>
      </w:r>
      <w:r w:rsidRPr="008B431C">
        <w:rPr>
          <w:rFonts w:cs="Arial"/>
          <w:szCs w:val="20"/>
        </w:rPr>
        <w:t>r. w sprawie należności przysługujących pracownikowi zatrudnionemu w państwowej lub</w:t>
      </w:r>
      <w:r>
        <w:rPr>
          <w:rFonts w:cs="Arial"/>
          <w:szCs w:val="20"/>
        </w:rPr>
        <w:t xml:space="preserve"> </w:t>
      </w:r>
      <w:r w:rsidRPr="008B431C">
        <w:rPr>
          <w:rFonts w:cs="Arial"/>
          <w:szCs w:val="20"/>
        </w:rPr>
        <w:t>samorządowej jednostce sfery budżetowej z tytułu podróży służbowej (Dz. U. poz. 167</w:t>
      </w:r>
      <w:r>
        <w:rPr>
          <w:rFonts w:cs="Arial"/>
          <w:szCs w:val="20"/>
        </w:rPr>
        <w:t>, z późn. zm.</w:t>
      </w:r>
      <w:r w:rsidRPr="008B431C">
        <w:rPr>
          <w:rFonts w:cs="Arial"/>
          <w:szCs w:val="20"/>
        </w:rPr>
        <w:t>).</w:t>
      </w:r>
    </w:p>
    <w:p w:rsidR="00206D0B" w:rsidRDefault="00206D0B" w:rsidP="00206D0B">
      <w:pPr>
        <w:spacing w:before="240" w:line="240" w:lineRule="auto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Wymagane dokumenty</w:t>
      </w:r>
    </w:p>
    <w:p w:rsidR="00206D0B" w:rsidRPr="00B84AF8" w:rsidRDefault="00206D0B" w:rsidP="00206D0B">
      <w:pPr>
        <w:pStyle w:val="Akapitzlist"/>
        <w:numPr>
          <w:ilvl w:val="0"/>
          <w:numId w:val="7"/>
        </w:numPr>
        <w:spacing w:before="240" w:line="360" w:lineRule="auto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z</w:t>
      </w:r>
      <w:r w:rsidRPr="00B84AF8">
        <w:rPr>
          <w:rFonts w:eastAsia="Times New Roman" w:cs="Arial"/>
          <w:szCs w:val="20"/>
        </w:rPr>
        <w:t>głoszenie kandydata;</w:t>
      </w:r>
    </w:p>
    <w:p w:rsidR="00206D0B" w:rsidRDefault="00206D0B" w:rsidP="00206D0B">
      <w:pPr>
        <w:pStyle w:val="Akapitzlist"/>
        <w:numPr>
          <w:ilvl w:val="0"/>
          <w:numId w:val="7"/>
        </w:numPr>
        <w:spacing w:before="240" w:line="360" w:lineRule="auto"/>
        <w:ind w:left="567" w:hanging="567"/>
        <w:rPr>
          <w:rFonts w:eastAsia="Times New Roman" w:cs="Arial"/>
          <w:szCs w:val="20"/>
        </w:rPr>
      </w:pPr>
      <w:r w:rsidRPr="00B84AF8">
        <w:rPr>
          <w:rFonts w:eastAsia="Times New Roman" w:cs="Arial"/>
          <w:szCs w:val="20"/>
        </w:rPr>
        <w:t>CV</w:t>
      </w:r>
      <w:r>
        <w:rPr>
          <w:rFonts w:eastAsia="Times New Roman" w:cs="Arial"/>
          <w:szCs w:val="20"/>
        </w:rPr>
        <w:t>;</w:t>
      </w:r>
    </w:p>
    <w:p w:rsidR="00206D0B" w:rsidRDefault="00206D0B" w:rsidP="00206D0B">
      <w:pPr>
        <w:pStyle w:val="Akapitzlist"/>
        <w:numPr>
          <w:ilvl w:val="0"/>
          <w:numId w:val="7"/>
        </w:numPr>
        <w:spacing w:before="240" w:line="360" w:lineRule="auto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kopię dokumentu potwierdzającego posiadanie ubezpieczenia zdrowotnego</w:t>
      </w:r>
      <w:r w:rsidRPr="00B84AF8">
        <w:rPr>
          <w:rFonts w:eastAsia="Times New Roman" w:cs="Arial"/>
          <w:szCs w:val="20"/>
        </w:rPr>
        <w:t>.</w:t>
      </w:r>
    </w:p>
    <w:p w:rsidR="00206D0B" w:rsidRDefault="00206D0B" w:rsidP="00206D0B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br w:type="page"/>
      </w:r>
    </w:p>
    <w:p w:rsidR="00206D0B" w:rsidRPr="00A927C1" w:rsidRDefault="00206D0B" w:rsidP="00206D0B">
      <w:pPr>
        <w:spacing w:before="240" w:line="360" w:lineRule="auto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lastRenderedPageBreak/>
        <w:t>Oświadczenie o wyrażeniu zgody na przetwarzanie danych osobowych</w:t>
      </w:r>
    </w:p>
    <w:p w:rsidR="00206D0B" w:rsidRDefault="00206D0B" w:rsidP="00206D0B">
      <w:pPr>
        <w:spacing w:after="0" w:line="360" w:lineRule="auto"/>
        <w:jc w:val="both"/>
        <w:rPr>
          <w:rFonts w:cs="Arial"/>
          <w:szCs w:val="20"/>
        </w:rPr>
      </w:pPr>
      <w:r w:rsidRPr="004F52C7">
        <w:rPr>
          <w:rFonts w:cs="Arial"/>
          <w:szCs w:val="20"/>
        </w:rPr>
        <w:t>Wyrażam zgodę na przetwarzanie danych osobowych zawartych w zgłoszeniu dla potrzeb realizacji procesu rekrutacji na czas realizacji celu przetwarzania.</w:t>
      </w:r>
    </w:p>
    <w:p w:rsidR="00206D0B" w:rsidRDefault="00206D0B" w:rsidP="00206D0B">
      <w:pPr>
        <w:spacing w:after="0" w:line="360" w:lineRule="auto"/>
        <w:jc w:val="both"/>
        <w:rPr>
          <w:rFonts w:cs="Arial"/>
          <w:b/>
          <w:szCs w:val="20"/>
        </w:rPr>
      </w:pPr>
      <w:r w:rsidRPr="00B84AF8">
        <w:rPr>
          <w:rFonts w:cs="Arial"/>
          <w:b/>
          <w:szCs w:val="20"/>
        </w:rPr>
        <w:t>Wyrażenie zgody jest dobrowolne, jednak jej brak będzie skutkował brakiem możliwości udziału w procesie rekrutacji.</w:t>
      </w:r>
    </w:p>
    <w:p w:rsidR="00206D0B" w:rsidRPr="004F52C7" w:rsidRDefault="00206D0B" w:rsidP="00206D0B">
      <w:pPr>
        <w:spacing w:before="240" w:line="360" w:lineRule="auto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Klauzula informacyjna</w:t>
      </w:r>
    </w:p>
    <w:p w:rsidR="00206D0B" w:rsidRPr="007D060B" w:rsidRDefault="00206D0B" w:rsidP="00206D0B">
      <w:pPr>
        <w:pStyle w:val="Akapitzlist"/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Times New Roman" w:cs="Arial"/>
          <w:color w:val="000000" w:themeColor="text1"/>
          <w:szCs w:val="20"/>
        </w:rPr>
        <w:t>Ad</w:t>
      </w:r>
      <w:r w:rsidRPr="00B609D9">
        <w:rPr>
          <w:rFonts w:eastAsia="@Arial Unicode MS" w:cs="Arial"/>
          <w:color w:val="000000" w:themeColor="text1"/>
          <w:szCs w:val="20"/>
        </w:rPr>
        <w:t>ministratorem danych osobowych zawartych w zgłoszeniu jest Minister Aktywów Państwowych. Dane osobowe przetwarzane są przez Ministerstwo z siedzibą w Warszawie (00-522), ul. Krucza 36/Wspólna 6;</w:t>
      </w:r>
    </w:p>
    <w:p w:rsidR="00206D0B" w:rsidRPr="007D060B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7D060B">
        <w:rPr>
          <w:rFonts w:eastAsia="@Arial Unicode MS" w:cs="Arial"/>
          <w:color w:val="000000" w:themeColor="text1"/>
          <w:szCs w:val="20"/>
        </w:rPr>
        <w:t>Dane osobowe zawarte w zgłoszeniu są przetwarzane na podstawie art. 6 ust. 1 lit. b, c rozporządzenia Parlamentu Europejskiego i Rady (UE) 2016/679 z dnia 27 kwietnia 2016 r. w</w:t>
      </w:r>
      <w:r>
        <w:rPr>
          <w:rFonts w:eastAsia="@Arial Unicode MS" w:cs="Arial"/>
          <w:color w:val="000000" w:themeColor="text1"/>
          <w:szCs w:val="20"/>
        </w:rPr>
        <w:t> </w:t>
      </w:r>
      <w:r w:rsidRPr="007D060B">
        <w:rPr>
          <w:rFonts w:eastAsia="@Arial Unicode MS" w:cs="Arial"/>
          <w:color w:val="000000" w:themeColor="text1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UE. L Nr 119, str. 1) „RODO” w związku z przepisami prawa, w szczególności ustawy z dnia 24 kwietnia 2003 r. o działalności pożytku publicznego i o</w:t>
      </w:r>
      <w:r>
        <w:rPr>
          <w:rFonts w:eastAsia="@Arial Unicode MS" w:cs="Arial"/>
          <w:color w:val="000000" w:themeColor="text1"/>
          <w:szCs w:val="20"/>
        </w:rPr>
        <w:t> </w:t>
      </w:r>
      <w:r w:rsidRPr="007D060B">
        <w:rPr>
          <w:rFonts w:eastAsia="@Arial Unicode MS" w:cs="Arial"/>
          <w:color w:val="000000" w:themeColor="text1"/>
          <w:szCs w:val="20"/>
        </w:rPr>
        <w:t>wolontariacie (</w:t>
      </w:r>
      <w:r w:rsidRPr="007D060B">
        <w:rPr>
          <w:rFonts w:cs="Arial"/>
          <w:color w:val="000000" w:themeColor="text1"/>
          <w:szCs w:val="20"/>
        </w:rPr>
        <w:t>Dz. U. z 2023 r. poz. 571) oraz ustawy z dnia 26 czerwca 1974 r. – Kodeks pracy (Dz. U. 2023 r. poz. 1465), natomiast dane osobowe podane przez kandydata w</w:t>
      </w:r>
      <w:r>
        <w:rPr>
          <w:rFonts w:cs="Arial"/>
          <w:color w:val="000000" w:themeColor="text1"/>
          <w:szCs w:val="20"/>
        </w:rPr>
        <w:t xml:space="preserve"> </w:t>
      </w:r>
      <w:r w:rsidRPr="007D060B">
        <w:rPr>
          <w:rFonts w:cs="Arial"/>
          <w:color w:val="000000" w:themeColor="text1"/>
          <w:szCs w:val="20"/>
        </w:rPr>
        <w:t>zakresie przekraczającym wynikający z ww. przepisów – na podstawie art. 6 ust. 1 lit. a oraz art. 9 ust. 2 lit.</w:t>
      </w:r>
      <w:r>
        <w:rPr>
          <w:rFonts w:cs="Arial"/>
          <w:color w:val="000000" w:themeColor="text1"/>
          <w:szCs w:val="20"/>
        </w:rPr>
        <w:t> </w:t>
      </w:r>
      <w:r w:rsidRPr="007D060B">
        <w:rPr>
          <w:rFonts w:cs="Arial"/>
          <w:color w:val="000000" w:themeColor="text1"/>
          <w:szCs w:val="20"/>
        </w:rPr>
        <w:t>a RODO, tj. na podstawie wyrażonej zgody;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Dane osobowe zawarte w zgłoszeniu są przetwarzane w celu rekrutacji, a w przypadku przyjęcia na wolontariat, również w celu jego organizacji i odbycia oraz archiwizacji dokumentów, o czym kandydat zostanie poinformowany w sposób odrębny;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Dane osobowe zawarte w zgłoszeniu nie będą przetwarzane w innym celu niż określony w pkt 3;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Dane osobowe zawarte w zgłoszeniu nie będą przekazywane do państwa trzeciego lub organizacji międzynarodowej;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Dane osobowe zawarte w zgłoszeniu będą przechowywane przez okres rekrutacji i okres wynikający z obowiązującego</w:t>
      </w:r>
      <w:r w:rsidRPr="00B609D9" w:rsidDel="00F80907">
        <w:rPr>
          <w:rFonts w:eastAsia="@Arial Unicode MS" w:cs="Arial"/>
          <w:color w:val="000000" w:themeColor="text1"/>
          <w:szCs w:val="20"/>
        </w:rPr>
        <w:t xml:space="preserve"> </w:t>
      </w:r>
      <w:r w:rsidRPr="00B609D9">
        <w:rPr>
          <w:rFonts w:eastAsia="@Arial Unicode MS" w:cs="Arial"/>
          <w:color w:val="000000" w:themeColor="text1"/>
          <w:szCs w:val="20"/>
        </w:rPr>
        <w:t>w Ministerstwie Jednolitego Rzeczowego Wykazu Akt. W przypadku nie przyjęcia na wolontariat - przez okres 3 miesięcy po zakończeniu rekrutacji, po czym nastąpi ich usunięcie;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Osoba, której dane dotyczą ma prawo do żądania od administratora dostępu do danych osobowych zawartych w zgłoszeniu, ich sprostowania, usunięcia lub ograniczenia ich przetwarzania, wniesienia sprzeciwu wobec przetwarzania i przenoszenia danych w sytuacjach przewidzianych prawem. Wymienione prawa mogą być ograniczone, w sytuacji gdy administrator jest zobowiązany prawnie do przetwarzania danych w celu realizacji obowiązku ustawowego. W zakresie danych przetwarzanych na podstawie zgody kandydatowi przysługuje prawo do jej cofnięcia w każdym momencie, bez wpływu na</w:t>
      </w:r>
      <w:r w:rsidRPr="00B609D9">
        <w:rPr>
          <w:rFonts w:cs="Arial"/>
          <w:color w:val="000000" w:themeColor="text1"/>
          <w:szCs w:val="20"/>
        </w:rPr>
        <w:t xml:space="preserve"> </w:t>
      </w:r>
      <w:r w:rsidRPr="00B609D9">
        <w:rPr>
          <w:rFonts w:eastAsia="@Arial Unicode MS" w:cs="Arial"/>
          <w:color w:val="000000" w:themeColor="text1"/>
          <w:szCs w:val="20"/>
        </w:rPr>
        <w:t>zgodność z prawem przetwarzania, którego dokonano na podstawie zgody przed jej wycofaniem;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Odbiorcami danych osobowych będą wyłącznie podmioty uprawnione do uzyskania danych osobowych na podstawie przepisów prawa oraz podmioty, z którymi Ministerstwo zawarło umowę powierzenia w zakresie świadczonych przez nie na rzecz Ministerstwa usług;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Osobie, której dane dotyczą przysługuje prawo do wniesienia skargi do krajowego organu nadzorczego działającego na podstawie obowiązujących przepisów, Prezesa Urzędu Ochrony Danych Osobowych z siedzibą w Warszawie (00-193), ul. Stawki 2;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 xml:space="preserve">Dane osobowe zawarte w zgłoszeniu nie będą podlegały zautomatyzowanemu podejmowaniu decyzji, w tym </w:t>
      </w:r>
      <w:r w:rsidRPr="00B609D9">
        <w:rPr>
          <w:rFonts w:cs="Arial"/>
          <w:color w:val="000000" w:themeColor="text1"/>
          <w:szCs w:val="20"/>
        </w:rPr>
        <w:t>profilowaniu;</w:t>
      </w:r>
    </w:p>
    <w:p w:rsidR="00206D0B" w:rsidRPr="00B609D9" w:rsidRDefault="00206D0B" w:rsidP="00206D0B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eastAsia="@Arial Unicode MS" w:cs="Arial"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Podanie danych jest dobrowolne, jednakże odmowa podania danych uniemożliwi udział w rekrutacji i organizację wolontariatu;</w:t>
      </w:r>
    </w:p>
    <w:p w:rsidR="00AC7B26" w:rsidRPr="00B4624A" w:rsidRDefault="00206D0B" w:rsidP="00AC7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Arial"/>
          <w:b/>
          <w:bCs/>
          <w:color w:val="000000" w:themeColor="text1"/>
          <w:szCs w:val="20"/>
        </w:rPr>
      </w:pPr>
      <w:r w:rsidRPr="00B609D9">
        <w:rPr>
          <w:rFonts w:eastAsia="@Arial Unicode MS" w:cs="Arial"/>
          <w:color w:val="000000" w:themeColor="text1"/>
          <w:szCs w:val="20"/>
        </w:rPr>
        <w:t>W sprawach związanych z ochroną danych osobowych należy kontaktować się z Inspektorem Ochrony Danych (</w:t>
      </w:r>
      <w:hyperlink r:id="rId7" w:history="1">
        <w:r w:rsidRPr="00B609D9">
          <w:rPr>
            <w:rStyle w:val="Hipercze"/>
            <w:rFonts w:eastAsia="@Arial Unicode MS" w:cs="Arial"/>
            <w:color w:val="000000" w:themeColor="text1"/>
            <w:szCs w:val="20"/>
          </w:rPr>
          <w:t>iodo@map.gov.pl</w:t>
        </w:r>
      </w:hyperlink>
      <w:r w:rsidRPr="00B609D9">
        <w:rPr>
          <w:rFonts w:eastAsia="@Arial Unicode MS" w:cs="Arial"/>
          <w:color w:val="000000" w:themeColor="text1"/>
          <w:szCs w:val="20"/>
        </w:rPr>
        <w:t>).</w:t>
      </w:r>
    </w:p>
    <w:p w:rsidR="00B4624A" w:rsidRPr="00B4624A" w:rsidRDefault="00B4624A" w:rsidP="00B462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 w:themeColor="text1"/>
          <w:szCs w:val="20"/>
        </w:rPr>
      </w:pPr>
    </w:p>
    <w:tbl>
      <w:tblPr>
        <w:tblStyle w:val="Tabela-Siatka"/>
        <w:tblpPr w:leftFromText="141" w:rightFromText="141" w:vertAnchor="text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1238"/>
        <w:gridCol w:w="4529"/>
      </w:tblGrid>
      <w:tr w:rsidR="00206D0B" w:rsidRPr="004F52C7" w:rsidTr="00206D0B">
        <w:trPr>
          <w:trHeight w:val="492"/>
        </w:trPr>
        <w:tc>
          <w:tcPr>
            <w:tcW w:w="3305" w:type="dxa"/>
          </w:tcPr>
          <w:bookmarkEnd w:id="0"/>
          <w:p w:rsidR="00206D0B" w:rsidRPr="00C619EB" w:rsidRDefault="00206D0B" w:rsidP="00206D0B">
            <w:pPr>
              <w:jc w:val="center"/>
              <w:rPr>
                <w:rFonts w:cs="Arial"/>
                <w:sz w:val="18"/>
                <w:szCs w:val="20"/>
              </w:rPr>
            </w:pPr>
            <w:r w:rsidRPr="00C619EB">
              <w:rPr>
                <w:rFonts w:cs="Arial"/>
                <w:sz w:val="18"/>
                <w:szCs w:val="20"/>
              </w:rPr>
              <w:t>……………………………….…</w:t>
            </w:r>
            <w:r>
              <w:rPr>
                <w:rFonts w:cs="Arial"/>
                <w:sz w:val="18"/>
                <w:szCs w:val="20"/>
              </w:rPr>
              <w:t>….</w:t>
            </w:r>
            <w:r w:rsidRPr="00C619EB">
              <w:rPr>
                <w:rFonts w:cs="Arial"/>
                <w:sz w:val="18"/>
                <w:szCs w:val="20"/>
              </w:rPr>
              <w:t>.</w:t>
            </w:r>
          </w:p>
          <w:p w:rsidR="00206D0B" w:rsidRPr="00C619EB" w:rsidRDefault="00206D0B" w:rsidP="00206D0B">
            <w:pPr>
              <w:ind w:left="602" w:right="501" w:hanging="142"/>
              <w:jc w:val="center"/>
              <w:rPr>
                <w:rFonts w:cs="Arial"/>
                <w:sz w:val="18"/>
                <w:szCs w:val="20"/>
              </w:rPr>
            </w:pPr>
            <w:r w:rsidRPr="00C619EB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38" w:type="dxa"/>
          </w:tcPr>
          <w:p w:rsidR="00206D0B" w:rsidRPr="00C619EB" w:rsidRDefault="00206D0B" w:rsidP="00206D0B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4529" w:type="dxa"/>
          </w:tcPr>
          <w:p w:rsidR="00206D0B" w:rsidRPr="00C619EB" w:rsidRDefault="00206D0B" w:rsidP="00206D0B">
            <w:pPr>
              <w:jc w:val="center"/>
              <w:rPr>
                <w:rFonts w:cs="Arial"/>
                <w:sz w:val="18"/>
                <w:szCs w:val="20"/>
              </w:rPr>
            </w:pPr>
            <w:r w:rsidRPr="00C619EB">
              <w:rPr>
                <w:rFonts w:cs="Arial"/>
                <w:sz w:val="18"/>
                <w:szCs w:val="20"/>
              </w:rPr>
              <w:t>…………………………………….………………….</w:t>
            </w:r>
          </w:p>
          <w:p w:rsidR="00206D0B" w:rsidRPr="00C619EB" w:rsidRDefault="00206D0B" w:rsidP="00206D0B">
            <w:pPr>
              <w:jc w:val="center"/>
              <w:rPr>
                <w:rFonts w:cs="Arial"/>
                <w:sz w:val="18"/>
                <w:szCs w:val="20"/>
              </w:rPr>
            </w:pPr>
            <w:r w:rsidRPr="00C619EB">
              <w:rPr>
                <w:rFonts w:cs="Arial"/>
                <w:sz w:val="18"/>
                <w:szCs w:val="20"/>
              </w:rPr>
              <w:t>podpis kandydata</w:t>
            </w:r>
          </w:p>
        </w:tc>
      </w:tr>
    </w:tbl>
    <w:p w:rsidR="00D51CF5" w:rsidRDefault="00D51CF5"/>
    <w:sectPr w:rsidR="00D51CF5">
      <w:footerReference w:type="even" r:id="rId8"/>
      <w:footerReference w:type="default" r:id="rId9"/>
      <w:footerReference w:type="first" r:id="rId10"/>
      <w:pgSz w:w="11906" w:h="16838"/>
      <w:pgMar w:top="1451" w:right="1411" w:bottom="1419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1C" w:rsidRDefault="00D8221C">
      <w:pPr>
        <w:spacing w:after="0" w:line="240" w:lineRule="auto"/>
      </w:pPr>
      <w:r>
        <w:separator/>
      </w:r>
    </w:p>
  </w:endnote>
  <w:endnote w:type="continuationSeparator" w:id="0">
    <w:p w:rsidR="00D8221C" w:rsidRDefault="00D8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48" w:rsidRDefault="004822BE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48" w:rsidRDefault="004822BE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22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18946"/>
      <w:docPartObj>
        <w:docPartGallery w:val="Page Numbers (Bottom of Page)"/>
        <w:docPartUnique/>
      </w:docPartObj>
    </w:sdtPr>
    <w:sdtEndPr/>
    <w:sdtContent>
      <w:p w:rsidR="00AC7B26" w:rsidRDefault="00AC7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224">
          <w:rPr>
            <w:noProof/>
          </w:rPr>
          <w:t>1</w:t>
        </w:r>
        <w:r>
          <w:fldChar w:fldCharType="end"/>
        </w:r>
      </w:p>
    </w:sdtContent>
  </w:sdt>
  <w:p w:rsidR="001D5B48" w:rsidRDefault="005152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1C" w:rsidRDefault="00D8221C">
      <w:pPr>
        <w:spacing w:after="0" w:line="240" w:lineRule="auto"/>
      </w:pPr>
      <w:r>
        <w:separator/>
      </w:r>
    </w:p>
  </w:footnote>
  <w:footnote w:type="continuationSeparator" w:id="0">
    <w:p w:rsidR="00D8221C" w:rsidRDefault="00D8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77C7"/>
    <w:multiLevelType w:val="hybridMultilevel"/>
    <w:tmpl w:val="D4C4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B46"/>
    <w:multiLevelType w:val="hybridMultilevel"/>
    <w:tmpl w:val="27DC7E14"/>
    <w:lvl w:ilvl="0" w:tplc="350A0D58">
      <w:start w:val="1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A426A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405D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487D8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72C59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ED576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4FB1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69A00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C8C680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53AFD"/>
    <w:multiLevelType w:val="hybridMultilevel"/>
    <w:tmpl w:val="95F0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F8A"/>
    <w:multiLevelType w:val="hybridMultilevel"/>
    <w:tmpl w:val="DDC08F7E"/>
    <w:lvl w:ilvl="0" w:tplc="47F4B49C">
      <w:start w:val="1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EC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2DE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A7A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24C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EA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86F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A4A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2B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8323F4"/>
    <w:multiLevelType w:val="hybridMultilevel"/>
    <w:tmpl w:val="11CE55DA"/>
    <w:lvl w:ilvl="0" w:tplc="03CA986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87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A69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257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EF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4F1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C38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6D0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2D2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6E2284"/>
    <w:multiLevelType w:val="hybridMultilevel"/>
    <w:tmpl w:val="C2C20B6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51E51"/>
    <w:multiLevelType w:val="hybridMultilevel"/>
    <w:tmpl w:val="6AA6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BE"/>
    <w:rsid w:val="000F0B97"/>
    <w:rsid w:val="00206D0B"/>
    <w:rsid w:val="004822BE"/>
    <w:rsid w:val="00515224"/>
    <w:rsid w:val="008E4722"/>
    <w:rsid w:val="00AC7B26"/>
    <w:rsid w:val="00B4624A"/>
    <w:rsid w:val="00C37BCF"/>
    <w:rsid w:val="00D51CF5"/>
    <w:rsid w:val="00D8221C"/>
    <w:rsid w:val="00E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F2DE-DE4D-468F-B91A-8D3D867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D0B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D0B"/>
    <w:pPr>
      <w:ind w:left="720"/>
      <w:contextualSpacing/>
    </w:pPr>
  </w:style>
  <w:style w:type="character" w:styleId="Hipercze">
    <w:name w:val="Hyperlink"/>
    <w:basedOn w:val="Domylnaczcionkaakapitu"/>
    <w:rsid w:val="00206D0B"/>
    <w:rPr>
      <w:color w:val="0066CC"/>
      <w:u w:val="single"/>
    </w:rPr>
  </w:style>
  <w:style w:type="table" w:styleId="Tabela-Siatka">
    <w:name w:val="Table Grid"/>
    <w:basedOn w:val="Standardowy"/>
    <w:uiPriority w:val="39"/>
    <w:rsid w:val="0020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6D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26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C7B2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7B26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a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Wisniewska Patrycja</dc:creator>
  <cp:keywords/>
  <dc:description/>
  <cp:lastModifiedBy>Blaszczak Anna</cp:lastModifiedBy>
  <cp:revision>2</cp:revision>
  <dcterms:created xsi:type="dcterms:W3CDTF">2023-10-06T09:12:00Z</dcterms:created>
  <dcterms:modified xsi:type="dcterms:W3CDTF">2023-10-06T09:12:00Z</dcterms:modified>
</cp:coreProperties>
</file>