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FD63" w14:textId="3E77F9FC" w:rsidR="0033533D" w:rsidRPr="00E2175C" w:rsidRDefault="0042788C" w:rsidP="00D532D6">
      <w:pPr>
        <w:rPr>
          <w:rFonts w:ascii="Verdana" w:hAnsi="Verdana"/>
          <w:sz w:val="28"/>
          <w:szCs w:val="28"/>
        </w:rPr>
      </w:pPr>
      <w:r w:rsidRPr="00E2175C">
        <w:rPr>
          <w:rFonts w:ascii="Verdana" w:hAnsi="Verdana"/>
          <w:sz w:val="28"/>
          <w:szCs w:val="28"/>
        </w:rPr>
        <w:t xml:space="preserve">Lublin, dnia </w:t>
      </w:r>
      <w:r w:rsidR="0063519C" w:rsidRPr="00E2175C">
        <w:rPr>
          <w:rFonts w:ascii="Verdana" w:hAnsi="Verdana"/>
          <w:sz w:val="28"/>
          <w:szCs w:val="28"/>
        </w:rPr>
        <w:tab/>
      </w:r>
      <w:r w:rsidR="004F1019" w:rsidRPr="00E2175C">
        <w:rPr>
          <w:rFonts w:ascii="Verdana" w:hAnsi="Verdana"/>
          <w:sz w:val="28"/>
          <w:szCs w:val="28"/>
        </w:rPr>
        <w:t>ma</w:t>
      </w:r>
      <w:r w:rsidR="007C61CF" w:rsidRPr="00E2175C">
        <w:rPr>
          <w:rFonts w:ascii="Verdana" w:hAnsi="Verdana"/>
          <w:sz w:val="28"/>
          <w:szCs w:val="28"/>
        </w:rPr>
        <w:t>j</w:t>
      </w:r>
      <w:r w:rsidR="004F1019" w:rsidRPr="00E2175C">
        <w:rPr>
          <w:rFonts w:ascii="Verdana" w:hAnsi="Verdana"/>
          <w:sz w:val="28"/>
          <w:szCs w:val="28"/>
        </w:rPr>
        <w:t>a</w:t>
      </w:r>
      <w:r w:rsidR="00B72510" w:rsidRPr="00E2175C">
        <w:rPr>
          <w:rFonts w:ascii="Verdana" w:hAnsi="Verdana"/>
          <w:sz w:val="28"/>
          <w:szCs w:val="28"/>
        </w:rPr>
        <w:t xml:space="preserve"> 202</w:t>
      </w:r>
      <w:r w:rsidR="00B058DD" w:rsidRPr="00E2175C">
        <w:rPr>
          <w:rFonts w:ascii="Verdana" w:hAnsi="Verdana"/>
          <w:sz w:val="28"/>
          <w:szCs w:val="28"/>
        </w:rPr>
        <w:t>5</w:t>
      </w:r>
      <w:r w:rsidR="0063519C" w:rsidRPr="00E2175C">
        <w:rPr>
          <w:rFonts w:ascii="Verdana" w:hAnsi="Verdana"/>
          <w:sz w:val="28"/>
          <w:szCs w:val="28"/>
        </w:rPr>
        <w:t xml:space="preserve"> </w:t>
      </w:r>
      <w:r w:rsidRPr="00E2175C">
        <w:rPr>
          <w:rFonts w:ascii="Verdana" w:hAnsi="Verdana"/>
          <w:sz w:val="28"/>
          <w:szCs w:val="28"/>
        </w:rPr>
        <w:t>r.</w:t>
      </w:r>
    </w:p>
    <w:p w14:paraId="5956A8B9" w14:textId="16FE2AC7" w:rsidR="00B06F5B" w:rsidRPr="00E2175C" w:rsidRDefault="00C5193E" w:rsidP="00E2175C">
      <w:pPr>
        <w:spacing w:after="4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Sygnatura: </w:t>
      </w:r>
      <w:r w:rsidR="00B72510" w:rsidRPr="00E2175C">
        <w:rPr>
          <w:rFonts w:ascii="Verdana" w:hAnsi="Verdana"/>
          <w:sz w:val="28"/>
          <w:szCs w:val="28"/>
        </w:rPr>
        <w:t>3020-4.</w:t>
      </w:r>
      <w:r w:rsidR="00FE50F9" w:rsidRPr="00E2175C">
        <w:rPr>
          <w:rFonts w:ascii="Verdana" w:hAnsi="Verdana"/>
          <w:sz w:val="28"/>
          <w:szCs w:val="28"/>
        </w:rPr>
        <w:t>11</w:t>
      </w:r>
      <w:r w:rsidR="00CD444A" w:rsidRPr="00E2175C">
        <w:rPr>
          <w:rFonts w:ascii="Verdana" w:hAnsi="Verdana"/>
          <w:sz w:val="28"/>
          <w:szCs w:val="28"/>
        </w:rPr>
        <w:t>11</w:t>
      </w:r>
      <w:r w:rsidR="0063519C" w:rsidRPr="00E2175C">
        <w:rPr>
          <w:rFonts w:ascii="Verdana" w:hAnsi="Verdana"/>
          <w:sz w:val="28"/>
          <w:szCs w:val="28"/>
        </w:rPr>
        <w:t>.</w:t>
      </w:r>
      <w:r w:rsidR="007C61CF" w:rsidRPr="00E2175C">
        <w:rPr>
          <w:rFonts w:ascii="Verdana" w:hAnsi="Verdana"/>
          <w:sz w:val="28"/>
          <w:szCs w:val="28"/>
        </w:rPr>
        <w:t>4</w:t>
      </w:r>
      <w:r w:rsidR="0063519C" w:rsidRPr="00E2175C">
        <w:rPr>
          <w:rFonts w:ascii="Verdana" w:hAnsi="Verdana"/>
          <w:sz w:val="28"/>
          <w:szCs w:val="28"/>
        </w:rPr>
        <w:t>.20</w:t>
      </w:r>
      <w:r w:rsidR="003B63E9" w:rsidRPr="00E2175C">
        <w:rPr>
          <w:rFonts w:ascii="Verdana" w:hAnsi="Verdana"/>
          <w:sz w:val="28"/>
          <w:szCs w:val="28"/>
        </w:rPr>
        <w:t>2</w:t>
      </w:r>
      <w:r w:rsidR="004F1019" w:rsidRPr="00E2175C">
        <w:rPr>
          <w:rFonts w:ascii="Verdana" w:hAnsi="Verdana"/>
          <w:sz w:val="28"/>
          <w:szCs w:val="28"/>
        </w:rPr>
        <w:t>5</w:t>
      </w:r>
    </w:p>
    <w:p w14:paraId="43B6097B" w14:textId="6B0170DF" w:rsidR="00B30115" w:rsidRPr="00E2175C" w:rsidRDefault="0042788C" w:rsidP="00E2175C">
      <w:pPr>
        <w:pStyle w:val="Tytu"/>
        <w:spacing w:after="120"/>
      </w:pPr>
      <w:r w:rsidRPr="00E2175C">
        <w:t>Komunikat</w:t>
      </w:r>
      <w:r w:rsidR="00E2175C" w:rsidRPr="00E2175C">
        <w:t xml:space="preserve"> </w:t>
      </w:r>
      <w:r w:rsidRPr="00E2175C">
        <w:t xml:space="preserve">Przewodniczącego Komisji </w:t>
      </w:r>
      <w:r w:rsidR="002B39B2" w:rsidRPr="00E2175C">
        <w:t>konkursowej</w:t>
      </w:r>
      <w:r w:rsidR="00E2175C" w:rsidRPr="00E2175C">
        <w:t xml:space="preserve"> </w:t>
      </w:r>
      <w:r w:rsidRPr="00E2175C">
        <w:t>Powołanej Zarządzeniem Nr</w:t>
      </w:r>
      <w:r w:rsidR="00E2175C" w:rsidRPr="00E2175C">
        <w:t> </w:t>
      </w:r>
      <w:r w:rsidR="007C61CF" w:rsidRPr="00E2175C">
        <w:t>32</w:t>
      </w:r>
      <w:r w:rsidR="00B86745" w:rsidRPr="00E2175C">
        <w:t>/</w:t>
      </w:r>
      <w:r w:rsidR="00B72510" w:rsidRPr="00E2175C">
        <w:t>20</w:t>
      </w:r>
      <w:r w:rsidR="003B63E9" w:rsidRPr="00E2175C">
        <w:t>2</w:t>
      </w:r>
      <w:r w:rsidR="004F1019" w:rsidRPr="00E2175C">
        <w:t>5</w:t>
      </w:r>
      <w:r w:rsidRPr="00E2175C">
        <w:t xml:space="preserve"> Prokuratora </w:t>
      </w:r>
      <w:r w:rsidR="002B39B2" w:rsidRPr="00E2175C">
        <w:t>Okręgowego</w:t>
      </w:r>
      <w:r w:rsidR="0063519C" w:rsidRPr="00E2175C">
        <w:t xml:space="preserve"> </w:t>
      </w:r>
      <w:r w:rsidR="0009432B" w:rsidRPr="00E2175C">
        <w:t>w </w:t>
      </w:r>
      <w:r w:rsidRPr="00E2175C">
        <w:t xml:space="preserve">Lublinie z dnia </w:t>
      </w:r>
      <w:r w:rsidR="007C61CF" w:rsidRPr="00E2175C">
        <w:t>4 kwietnia</w:t>
      </w:r>
      <w:r w:rsidR="000E7D2E" w:rsidRPr="00E2175C">
        <w:t xml:space="preserve"> 202</w:t>
      </w:r>
      <w:r w:rsidR="004F1019" w:rsidRPr="00E2175C">
        <w:t>5</w:t>
      </w:r>
      <w:r w:rsidRPr="00E2175C">
        <w:t xml:space="preserve"> r.</w:t>
      </w:r>
    </w:p>
    <w:p w14:paraId="39969205" w14:textId="77777777" w:rsidR="0042788C" w:rsidRPr="00E2175C" w:rsidRDefault="0042788C" w:rsidP="00E2175C">
      <w:pPr>
        <w:spacing w:after="600"/>
        <w:rPr>
          <w:rFonts w:ascii="Verdana" w:hAnsi="Verdana"/>
          <w:caps/>
          <w:sz w:val="28"/>
          <w:szCs w:val="28"/>
        </w:rPr>
      </w:pPr>
      <w:r w:rsidRPr="00E2175C">
        <w:rPr>
          <w:rFonts w:ascii="Verdana" w:hAnsi="Verdana"/>
          <w:sz w:val="28"/>
          <w:szCs w:val="28"/>
        </w:rPr>
        <w:t>Ogłaszam</w:t>
      </w:r>
    </w:p>
    <w:p w14:paraId="606C9797" w14:textId="7BC39609" w:rsidR="0042788C" w:rsidRPr="00E2175C" w:rsidRDefault="0042788C" w:rsidP="0033533D">
      <w:pPr>
        <w:pStyle w:val="Tekstpodstawowy"/>
        <w:spacing w:before="120"/>
        <w:rPr>
          <w:rFonts w:ascii="Verdana" w:hAnsi="Verdana"/>
          <w:sz w:val="28"/>
          <w:szCs w:val="28"/>
        </w:rPr>
      </w:pPr>
      <w:r w:rsidRPr="00E2175C">
        <w:rPr>
          <w:rFonts w:ascii="Verdana" w:hAnsi="Verdana"/>
          <w:sz w:val="28"/>
          <w:szCs w:val="28"/>
        </w:rPr>
        <w:t xml:space="preserve">wykaz kandydatów </w:t>
      </w:r>
      <w:r w:rsidR="002B39B2" w:rsidRPr="00E2175C">
        <w:rPr>
          <w:rFonts w:ascii="Verdana" w:hAnsi="Verdana"/>
          <w:sz w:val="28"/>
          <w:szCs w:val="28"/>
        </w:rPr>
        <w:t xml:space="preserve">zakwalifikowanych do </w:t>
      </w:r>
      <w:r w:rsidR="009050B9" w:rsidRPr="00E2175C">
        <w:rPr>
          <w:rFonts w:ascii="Verdana" w:hAnsi="Verdana"/>
          <w:sz w:val="28"/>
          <w:szCs w:val="28"/>
        </w:rPr>
        <w:t>trzeciego</w:t>
      </w:r>
      <w:r w:rsidR="00332C45" w:rsidRPr="00E2175C">
        <w:rPr>
          <w:rFonts w:ascii="Verdana" w:hAnsi="Verdana"/>
          <w:sz w:val="28"/>
          <w:szCs w:val="28"/>
        </w:rPr>
        <w:t xml:space="preserve"> etapu konkursu </w:t>
      </w:r>
      <w:r w:rsidR="002B39B2" w:rsidRPr="00E2175C">
        <w:rPr>
          <w:rFonts w:ascii="Verdana" w:hAnsi="Verdana"/>
          <w:sz w:val="28"/>
          <w:szCs w:val="28"/>
        </w:rPr>
        <w:t>na staż urzędniczy w</w:t>
      </w:r>
      <w:r w:rsidR="00CD444A" w:rsidRPr="00E2175C">
        <w:rPr>
          <w:rFonts w:ascii="Verdana" w:hAnsi="Verdana"/>
          <w:sz w:val="28"/>
          <w:szCs w:val="28"/>
        </w:rPr>
        <w:t xml:space="preserve"> </w:t>
      </w:r>
      <w:r w:rsidR="00B30115" w:rsidRPr="00E2175C">
        <w:rPr>
          <w:rFonts w:ascii="Verdana" w:hAnsi="Verdana"/>
          <w:sz w:val="28"/>
          <w:szCs w:val="28"/>
        </w:rPr>
        <w:t xml:space="preserve">Prokuraturze Rejonowej </w:t>
      </w:r>
      <w:r w:rsidR="00B058DD" w:rsidRPr="00E2175C">
        <w:rPr>
          <w:rFonts w:ascii="Verdana" w:hAnsi="Verdana"/>
          <w:sz w:val="28"/>
          <w:szCs w:val="28"/>
        </w:rPr>
        <w:t>w</w:t>
      </w:r>
      <w:r w:rsidR="007C61CF" w:rsidRPr="00E2175C">
        <w:rPr>
          <w:rFonts w:ascii="Verdana" w:hAnsi="Verdana"/>
          <w:sz w:val="28"/>
          <w:szCs w:val="28"/>
        </w:rPr>
        <w:t>e</w:t>
      </w:r>
      <w:r w:rsidR="00C5193E">
        <w:rPr>
          <w:rFonts w:ascii="Verdana" w:hAnsi="Verdana"/>
          <w:sz w:val="28"/>
          <w:szCs w:val="28"/>
        </w:rPr>
        <w:t> </w:t>
      </w:r>
      <w:r w:rsidR="007C61CF" w:rsidRPr="00E2175C">
        <w:rPr>
          <w:rFonts w:ascii="Verdana" w:hAnsi="Verdana"/>
          <w:sz w:val="28"/>
          <w:szCs w:val="28"/>
        </w:rPr>
        <w:t>Włodawie</w:t>
      </w:r>
      <w:r w:rsidRPr="00E2175C">
        <w:rPr>
          <w:rFonts w:ascii="Verdana" w:hAnsi="Verdana"/>
          <w:sz w:val="28"/>
          <w:szCs w:val="28"/>
        </w:rPr>
        <w:t>:</w:t>
      </w:r>
    </w:p>
    <w:p w14:paraId="34F92B09" w14:textId="77777777" w:rsidR="007C61CF" w:rsidRPr="00E2175C" w:rsidRDefault="007C61CF" w:rsidP="007C61CF">
      <w:pPr>
        <w:numPr>
          <w:ilvl w:val="0"/>
          <w:numId w:val="19"/>
        </w:numPr>
        <w:spacing w:line="360" w:lineRule="auto"/>
        <w:rPr>
          <w:rFonts w:ascii="Verdana" w:hAnsi="Verdana"/>
          <w:sz w:val="28"/>
          <w:szCs w:val="28"/>
        </w:rPr>
      </w:pPr>
      <w:r w:rsidRPr="00E2175C">
        <w:rPr>
          <w:rFonts w:ascii="Verdana" w:hAnsi="Verdana"/>
          <w:sz w:val="28"/>
          <w:szCs w:val="28"/>
        </w:rPr>
        <w:t>Czyżycka Natalia</w:t>
      </w:r>
    </w:p>
    <w:p w14:paraId="2B0DDAC7" w14:textId="77777777" w:rsidR="007C61CF" w:rsidRPr="00E2175C" w:rsidRDefault="007C61CF" w:rsidP="007C61CF">
      <w:pPr>
        <w:numPr>
          <w:ilvl w:val="0"/>
          <w:numId w:val="19"/>
        </w:numPr>
        <w:spacing w:line="360" w:lineRule="auto"/>
        <w:rPr>
          <w:rFonts w:ascii="Verdana" w:hAnsi="Verdana"/>
          <w:sz w:val="28"/>
          <w:szCs w:val="28"/>
        </w:rPr>
      </w:pPr>
      <w:r w:rsidRPr="00E2175C">
        <w:rPr>
          <w:rFonts w:ascii="Verdana" w:hAnsi="Verdana"/>
          <w:sz w:val="28"/>
          <w:szCs w:val="28"/>
        </w:rPr>
        <w:t>Łuszczyk Joanna</w:t>
      </w:r>
    </w:p>
    <w:p w14:paraId="4D8ED3CB" w14:textId="77777777" w:rsidR="007C61CF" w:rsidRPr="00E2175C" w:rsidRDefault="007C61CF" w:rsidP="007C61CF">
      <w:pPr>
        <w:numPr>
          <w:ilvl w:val="0"/>
          <w:numId w:val="19"/>
        </w:numPr>
        <w:spacing w:line="360" w:lineRule="auto"/>
        <w:rPr>
          <w:rFonts w:ascii="Verdana" w:hAnsi="Verdana"/>
          <w:sz w:val="28"/>
          <w:szCs w:val="28"/>
        </w:rPr>
      </w:pPr>
      <w:proofErr w:type="spellStart"/>
      <w:r w:rsidRPr="00E2175C">
        <w:rPr>
          <w:rFonts w:ascii="Verdana" w:hAnsi="Verdana"/>
          <w:sz w:val="28"/>
          <w:szCs w:val="28"/>
        </w:rPr>
        <w:t>Prokopiuk</w:t>
      </w:r>
      <w:proofErr w:type="spellEnd"/>
      <w:r w:rsidRPr="00E2175C">
        <w:rPr>
          <w:rFonts w:ascii="Verdana" w:hAnsi="Verdana"/>
          <w:sz w:val="28"/>
          <w:szCs w:val="28"/>
        </w:rPr>
        <w:t xml:space="preserve"> Patrycja</w:t>
      </w:r>
    </w:p>
    <w:p w14:paraId="7B5FE1DE" w14:textId="77777777" w:rsidR="007C61CF" w:rsidRPr="00E2175C" w:rsidRDefault="007C61CF" w:rsidP="007C61CF">
      <w:pPr>
        <w:numPr>
          <w:ilvl w:val="0"/>
          <w:numId w:val="19"/>
        </w:numPr>
        <w:spacing w:line="360" w:lineRule="auto"/>
        <w:rPr>
          <w:rFonts w:ascii="Verdana" w:hAnsi="Verdana"/>
          <w:sz w:val="28"/>
          <w:szCs w:val="28"/>
        </w:rPr>
      </w:pPr>
      <w:proofErr w:type="spellStart"/>
      <w:r w:rsidRPr="00E2175C">
        <w:rPr>
          <w:rFonts w:ascii="Verdana" w:hAnsi="Verdana"/>
          <w:sz w:val="28"/>
          <w:szCs w:val="28"/>
        </w:rPr>
        <w:t>Sielaszuk</w:t>
      </w:r>
      <w:proofErr w:type="spellEnd"/>
      <w:r w:rsidRPr="00E2175C">
        <w:rPr>
          <w:rFonts w:ascii="Verdana" w:hAnsi="Verdana"/>
          <w:sz w:val="28"/>
          <w:szCs w:val="28"/>
        </w:rPr>
        <w:t xml:space="preserve"> Magda</w:t>
      </w:r>
    </w:p>
    <w:p w14:paraId="085CE6BF" w14:textId="5F0E3628" w:rsidR="00FF107F" w:rsidRPr="00E2175C" w:rsidRDefault="007C61CF" w:rsidP="00E2175C">
      <w:pPr>
        <w:numPr>
          <w:ilvl w:val="0"/>
          <w:numId w:val="19"/>
        </w:numPr>
        <w:spacing w:after="600" w:line="360" w:lineRule="auto"/>
        <w:rPr>
          <w:rFonts w:ascii="Verdana" w:hAnsi="Verdana"/>
          <w:sz w:val="28"/>
          <w:szCs w:val="28"/>
        </w:rPr>
      </w:pPr>
      <w:r w:rsidRPr="00E2175C">
        <w:rPr>
          <w:rFonts w:ascii="Verdana" w:hAnsi="Verdana"/>
          <w:sz w:val="28"/>
          <w:szCs w:val="28"/>
        </w:rPr>
        <w:t>Śledzińska Sylwia</w:t>
      </w:r>
      <w:r w:rsidR="009050B9" w:rsidRPr="00E2175C">
        <w:rPr>
          <w:rFonts w:ascii="Verdana" w:hAnsi="Verdana"/>
          <w:sz w:val="28"/>
          <w:szCs w:val="28"/>
        </w:rPr>
        <w:t>.</w:t>
      </w:r>
    </w:p>
    <w:p w14:paraId="6A4AEE72" w14:textId="649719E9" w:rsidR="009050B9" w:rsidRPr="00E2175C" w:rsidRDefault="009050B9" w:rsidP="00E2175C">
      <w:pPr>
        <w:spacing w:after="480" w:line="360" w:lineRule="auto"/>
        <w:jc w:val="both"/>
        <w:rPr>
          <w:rFonts w:ascii="Verdana" w:hAnsi="Verdana"/>
          <w:sz w:val="28"/>
          <w:szCs w:val="28"/>
        </w:rPr>
      </w:pPr>
      <w:r w:rsidRPr="00E2175C">
        <w:rPr>
          <w:rFonts w:ascii="Verdana" w:hAnsi="Verdana"/>
          <w:sz w:val="28"/>
          <w:szCs w:val="28"/>
        </w:rPr>
        <w:t>Trzeci etap konkursu – rozmowa kwalifikacyjna, odbędzie się w</w:t>
      </w:r>
      <w:r w:rsidR="00C5193E">
        <w:rPr>
          <w:rFonts w:ascii="Verdana" w:hAnsi="Verdana"/>
          <w:sz w:val="28"/>
          <w:szCs w:val="28"/>
        </w:rPr>
        <w:t> </w:t>
      </w:r>
      <w:r w:rsidRPr="00E2175C">
        <w:rPr>
          <w:rFonts w:ascii="Verdana" w:hAnsi="Verdana"/>
          <w:sz w:val="28"/>
          <w:szCs w:val="28"/>
        </w:rPr>
        <w:t>dniu 29 maja 2025 r. o godz. 9.00 w gabinecie Zastępcy Prokuratora Okręgowego w Lublinie, w Lublinie przy ul.</w:t>
      </w:r>
      <w:r w:rsidR="00C5193E">
        <w:rPr>
          <w:rFonts w:ascii="Verdana" w:hAnsi="Verdana"/>
          <w:sz w:val="28"/>
          <w:szCs w:val="28"/>
        </w:rPr>
        <w:t> </w:t>
      </w:r>
      <w:r w:rsidRPr="00E2175C">
        <w:rPr>
          <w:rFonts w:ascii="Verdana" w:hAnsi="Verdana"/>
          <w:sz w:val="28"/>
          <w:szCs w:val="28"/>
        </w:rPr>
        <w:t>Okopowej 2a, pok. 244.</w:t>
      </w:r>
    </w:p>
    <w:p w14:paraId="57AA841F" w14:textId="2805ED0E" w:rsidR="009050B9" w:rsidRPr="00E2175C" w:rsidRDefault="009050B9" w:rsidP="00E2175C">
      <w:pPr>
        <w:spacing w:after="360" w:line="360" w:lineRule="auto"/>
        <w:ind w:right="-709"/>
        <w:jc w:val="both"/>
        <w:rPr>
          <w:rFonts w:ascii="Verdana" w:hAnsi="Verdana"/>
          <w:sz w:val="28"/>
          <w:szCs w:val="28"/>
        </w:rPr>
      </w:pPr>
      <w:r w:rsidRPr="00E2175C">
        <w:rPr>
          <w:rFonts w:ascii="Verdana" w:hAnsi="Verdana"/>
          <w:sz w:val="28"/>
          <w:szCs w:val="28"/>
        </w:rPr>
        <w:t>Kandydat winien posiadać przy sobie dokument stwierdzający tożsamość.</w:t>
      </w:r>
    </w:p>
    <w:p w14:paraId="1F157D9C" w14:textId="77777777" w:rsidR="0042788C" w:rsidRPr="00E2175C" w:rsidRDefault="0042788C" w:rsidP="00E2175C">
      <w:pPr>
        <w:rPr>
          <w:rFonts w:ascii="Verdana" w:hAnsi="Verdana"/>
          <w:sz w:val="28"/>
          <w:szCs w:val="28"/>
        </w:rPr>
      </w:pPr>
      <w:r w:rsidRPr="00E2175C">
        <w:rPr>
          <w:rFonts w:ascii="Verdana" w:hAnsi="Verdana"/>
          <w:sz w:val="28"/>
          <w:szCs w:val="28"/>
        </w:rPr>
        <w:t>Przewodniczący Komisji</w:t>
      </w:r>
    </w:p>
    <w:p w14:paraId="50B273C4" w14:textId="4D84C5C0" w:rsidR="0042788C" w:rsidRPr="00E2175C" w:rsidRDefault="000E7D2E" w:rsidP="00E2175C">
      <w:pPr>
        <w:rPr>
          <w:rFonts w:ascii="Verdana" w:hAnsi="Verdana"/>
          <w:sz w:val="28"/>
          <w:szCs w:val="28"/>
        </w:rPr>
      </w:pPr>
      <w:r w:rsidRPr="00E2175C">
        <w:rPr>
          <w:rFonts w:ascii="Verdana" w:hAnsi="Verdana"/>
          <w:sz w:val="28"/>
          <w:szCs w:val="28"/>
        </w:rPr>
        <w:t>Mirosław Molin</w:t>
      </w:r>
    </w:p>
    <w:p w14:paraId="5AF09C9C" w14:textId="0140C1C9" w:rsidR="00CD444A" w:rsidRPr="00E2175C" w:rsidRDefault="00E2175C" w:rsidP="00E2175C">
      <w:pPr>
        <w:rPr>
          <w:rFonts w:ascii="Verdana" w:hAnsi="Verdana"/>
          <w:sz w:val="28"/>
          <w:szCs w:val="28"/>
        </w:rPr>
      </w:pPr>
      <w:r w:rsidRPr="00E2175C">
        <w:rPr>
          <w:rFonts w:ascii="Verdana" w:hAnsi="Verdana"/>
          <w:sz w:val="28"/>
          <w:szCs w:val="28"/>
        </w:rPr>
        <w:t>P</w:t>
      </w:r>
      <w:r w:rsidR="000E7D2E" w:rsidRPr="00E2175C">
        <w:rPr>
          <w:rFonts w:ascii="Verdana" w:hAnsi="Verdana"/>
          <w:sz w:val="28"/>
          <w:szCs w:val="28"/>
        </w:rPr>
        <w:t xml:space="preserve">rokurator Prokuratury </w:t>
      </w:r>
      <w:r w:rsidR="00A05341">
        <w:rPr>
          <w:rFonts w:ascii="Verdana" w:hAnsi="Verdana"/>
          <w:sz w:val="28"/>
          <w:szCs w:val="28"/>
        </w:rPr>
        <w:t>O</w:t>
      </w:r>
      <w:r w:rsidR="000E7D2E" w:rsidRPr="00E2175C">
        <w:rPr>
          <w:rFonts w:ascii="Verdana" w:hAnsi="Verdana"/>
          <w:sz w:val="28"/>
          <w:szCs w:val="28"/>
        </w:rPr>
        <w:t xml:space="preserve">kręgowej w </w:t>
      </w:r>
      <w:r w:rsidRPr="00E2175C">
        <w:rPr>
          <w:rFonts w:ascii="Verdana" w:hAnsi="Verdana"/>
          <w:sz w:val="28"/>
          <w:szCs w:val="28"/>
        </w:rPr>
        <w:t>L</w:t>
      </w:r>
      <w:r w:rsidR="000E7D2E" w:rsidRPr="00E2175C">
        <w:rPr>
          <w:rFonts w:ascii="Verdana" w:hAnsi="Verdana"/>
          <w:sz w:val="28"/>
          <w:szCs w:val="28"/>
        </w:rPr>
        <w:t>ublinie</w:t>
      </w:r>
    </w:p>
    <w:sectPr w:rsidR="00CD444A" w:rsidRPr="00E2175C" w:rsidSect="00D532D6">
      <w:footerReference w:type="even" r:id="rId7"/>
      <w:footerReference w:type="default" r:id="rId8"/>
      <w:pgSz w:w="11906" w:h="16838"/>
      <w:pgMar w:top="1134" w:right="1418" w:bottom="709" w:left="1418" w:header="680" w:footer="54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C8372" w14:textId="77777777" w:rsidR="003D7795" w:rsidRDefault="003D7795">
      <w:r>
        <w:separator/>
      </w:r>
    </w:p>
  </w:endnote>
  <w:endnote w:type="continuationSeparator" w:id="0">
    <w:p w14:paraId="6F6D48AA" w14:textId="77777777" w:rsidR="003D7795" w:rsidRDefault="003D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1531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9700CC" w14:textId="77777777" w:rsidR="007E490D" w:rsidRDefault="007E490D" w:rsidP="007E49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DF99" w14:textId="77777777" w:rsidR="007E490D" w:rsidRDefault="007E490D" w:rsidP="00D532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A870" w14:textId="77777777" w:rsidR="003D7795" w:rsidRDefault="003D7795">
      <w:r>
        <w:separator/>
      </w:r>
    </w:p>
  </w:footnote>
  <w:footnote w:type="continuationSeparator" w:id="0">
    <w:p w14:paraId="221428F4" w14:textId="77777777" w:rsidR="003D7795" w:rsidRDefault="003D7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059"/>
    <w:multiLevelType w:val="hybridMultilevel"/>
    <w:tmpl w:val="FB2696D0"/>
    <w:lvl w:ilvl="0" w:tplc="46348B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5972"/>
    <w:multiLevelType w:val="hybridMultilevel"/>
    <w:tmpl w:val="C5C47146"/>
    <w:lvl w:ilvl="0" w:tplc="ECD43E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441E1"/>
    <w:multiLevelType w:val="hybridMultilevel"/>
    <w:tmpl w:val="CA06EB86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E6769"/>
    <w:multiLevelType w:val="hybridMultilevel"/>
    <w:tmpl w:val="EC32F3F6"/>
    <w:lvl w:ilvl="0" w:tplc="BD2485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64B13"/>
    <w:multiLevelType w:val="singleLevel"/>
    <w:tmpl w:val="6AD860DE"/>
    <w:lvl w:ilvl="0">
      <w:numFmt w:val="bullet"/>
      <w:lvlText w:val="–"/>
      <w:lvlJc w:val="left"/>
      <w:pPr>
        <w:tabs>
          <w:tab w:val="num" w:pos="851"/>
        </w:tabs>
        <w:ind w:left="851" w:hanging="454"/>
      </w:pPr>
      <w:rPr>
        <w:rFonts w:hint="default"/>
      </w:rPr>
    </w:lvl>
  </w:abstractNum>
  <w:abstractNum w:abstractNumId="5" w15:restartNumberingAfterBreak="0">
    <w:nsid w:val="33C3066D"/>
    <w:multiLevelType w:val="singleLevel"/>
    <w:tmpl w:val="5BE4D6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6127CC2"/>
    <w:multiLevelType w:val="singleLevel"/>
    <w:tmpl w:val="D43808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D8557BB"/>
    <w:multiLevelType w:val="hybridMultilevel"/>
    <w:tmpl w:val="A0D6E266"/>
    <w:lvl w:ilvl="0" w:tplc="CE66B2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54CC8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520D0301"/>
    <w:multiLevelType w:val="hybridMultilevel"/>
    <w:tmpl w:val="DB864BDE"/>
    <w:lvl w:ilvl="0" w:tplc="659EDC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6632E5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2" w15:restartNumberingAfterBreak="0">
    <w:nsid w:val="63A04653"/>
    <w:multiLevelType w:val="multilevel"/>
    <w:tmpl w:val="00FA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86C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EC419FE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77D87D89"/>
    <w:multiLevelType w:val="hybridMultilevel"/>
    <w:tmpl w:val="00FADDAA"/>
    <w:lvl w:ilvl="0" w:tplc="7D8A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6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2"/>
    <w:rsid w:val="00036144"/>
    <w:rsid w:val="0005241E"/>
    <w:rsid w:val="00062572"/>
    <w:rsid w:val="00076E34"/>
    <w:rsid w:val="00087639"/>
    <w:rsid w:val="0009432B"/>
    <w:rsid w:val="000C032F"/>
    <w:rsid w:val="000E7D2E"/>
    <w:rsid w:val="0015616B"/>
    <w:rsid w:val="00170230"/>
    <w:rsid w:val="00183EF8"/>
    <w:rsid w:val="001C2097"/>
    <w:rsid w:val="001E024F"/>
    <w:rsid w:val="001E1CD2"/>
    <w:rsid w:val="001E5B26"/>
    <w:rsid w:val="001F0891"/>
    <w:rsid w:val="001F728F"/>
    <w:rsid w:val="00207E4C"/>
    <w:rsid w:val="00227731"/>
    <w:rsid w:val="00245F95"/>
    <w:rsid w:val="00260CCA"/>
    <w:rsid w:val="002760EA"/>
    <w:rsid w:val="002A3DA5"/>
    <w:rsid w:val="002B027F"/>
    <w:rsid w:val="002B39B2"/>
    <w:rsid w:val="002C30FC"/>
    <w:rsid w:val="002C7540"/>
    <w:rsid w:val="002E6D5B"/>
    <w:rsid w:val="0032688C"/>
    <w:rsid w:val="00332C45"/>
    <w:rsid w:val="0033533D"/>
    <w:rsid w:val="00384D97"/>
    <w:rsid w:val="003B63E9"/>
    <w:rsid w:val="003D23CC"/>
    <w:rsid w:val="003D7795"/>
    <w:rsid w:val="003E0747"/>
    <w:rsid w:val="003F1DC9"/>
    <w:rsid w:val="00402133"/>
    <w:rsid w:val="0042788C"/>
    <w:rsid w:val="0043416D"/>
    <w:rsid w:val="0045151C"/>
    <w:rsid w:val="0046554E"/>
    <w:rsid w:val="00487C20"/>
    <w:rsid w:val="0049733E"/>
    <w:rsid w:val="004F1019"/>
    <w:rsid w:val="004F7097"/>
    <w:rsid w:val="00514E21"/>
    <w:rsid w:val="00541F23"/>
    <w:rsid w:val="00555365"/>
    <w:rsid w:val="005816E0"/>
    <w:rsid w:val="00583DC7"/>
    <w:rsid w:val="005864D9"/>
    <w:rsid w:val="00592104"/>
    <w:rsid w:val="005A361A"/>
    <w:rsid w:val="005B1877"/>
    <w:rsid w:val="006118FF"/>
    <w:rsid w:val="00620DC7"/>
    <w:rsid w:val="00630508"/>
    <w:rsid w:val="0063519C"/>
    <w:rsid w:val="00645F5D"/>
    <w:rsid w:val="006526F8"/>
    <w:rsid w:val="0069183E"/>
    <w:rsid w:val="00696F73"/>
    <w:rsid w:val="006A2E0E"/>
    <w:rsid w:val="00701B08"/>
    <w:rsid w:val="00767C93"/>
    <w:rsid w:val="007949D8"/>
    <w:rsid w:val="007A3BBD"/>
    <w:rsid w:val="007C61CF"/>
    <w:rsid w:val="007D2E6A"/>
    <w:rsid w:val="007E490D"/>
    <w:rsid w:val="007E5B6D"/>
    <w:rsid w:val="007F4FF4"/>
    <w:rsid w:val="00801304"/>
    <w:rsid w:val="008053F2"/>
    <w:rsid w:val="00823097"/>
    <w:rsid w:val="00882275"/>
    <w:rsid w:val="0088748C"/>
    <w:rsid w:val="009050B9"/>
    <w:rsid w:val="00924C66"/>
    <w:rsid w:val="00974808"/>
    <w:rsid w:val="00982E09"/>
    <w:rsid w:val="0099657C"/>
    <w:rsid w:val="00997FBE"/>
    <w:rsid w:val="009C2E5D"/>
    <w:rsid w:val="00A05341"/>
    <w:rsid w:val="00A2468B"/>
    <w:rsid w:val="00A26205"/>
    <w:rsid w:val="00A412B5"/>
    <w:rsid w:val="00A52964"/>
    <w:rsid w:val="00A75AD0"/>
    <w:rsid w:val="00A939B4"/>
    <w:rsid w:val="00AB6D78"/>
    <w:rsid w:val="00AE7DD5"/>
    <w:rsid w:val="00B058DD"/>
    <w:rsid w:val="00B06F5B"/>
    <w:rsid w:val="00B14C76"/>
    <w:rsid w:val="00B15F53"/>
    <w:rsid w:val="00B30115"/>
    <w:rsid w:val="00B3019C"/>
    <w:rsid w:val="00B33AD3"/>
    <w:rsid w:val="00B72510"/>
    <w:rsid w:val="00B82FFA"/>
    <w:rsid w:val="00B86745"/>
    <w:rsid w:val="00B970F9"/>
    <w:rsid w:val="00BD1D23"/>
    <w:rsid w:val="00C04F61"/>
    <w:rsid w:val="00C3060E"/>
    <w:rsid w:val="00C5193E"/>
    <w:rsid w:val="00C54F5A"/>
    <w:rsid w:val="00C94FC2"/>
    <w:rsid w:val="00CA1B11"/>
    <w:rsid w:val="00CB004C"/>
    <w:rsid w:val="00CB38E0"/>
    <w:rsid w:val="00CC346E"/>
    <w:rsid w:val="00CD444A"/>
    <w:rsid w:val="00D03094"/>
    <w:rsid w:val="00D207A1"/>
    <w:rsid w:val="00D41102"/>
    <w:rsid w:val="00D532D6"/>
    <w:rsid w:val="00D73B71"/>
    <w:rsid w:val="00DA1197"/>
    <w:rsid w:val="00DB20BF"/>
    <w:rsid w:val="00DB5E83"/>
    <w:rsid w:val="00DC6132"/>
    <w:rsid w:val="00E1040A"/>
    <w:rsid w:val="00E2175C"/>
    <w:rsid w:val="00E50B52"/>
    <w:rsid w:val="00E55646"/>
    <w:rsid w:val="00E86571"/>
    <w:rsid w:val="00ED099B"/>
    <w:rsid w:val="00EE1A37"/>
    <w:rsid w:val="00F06C07"/>
    <w:rsid w:val="00F07953"/>
    <w:rsid w:val="00F17890"/>
    <w:rsid w:val="00F5297F"/>
    <w:rsid w:val="00F770A7"/>
    <w:rsid w:val="00F90A64"/>
    <w:rsid w:val="00F974B7"/>
    <w:rsid w:val="00FA61DD"/>
    <w:rsid w:val="00FB57B8"/>
    <w:rsid w:val="00FE50F9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1CE9A5"/>
  <w15:docId w15:val="{3C6C3CC6-6009-49F4-AE7A-3638E43D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-284" w:right="-567"/>
      <w:jc w:val="center"/>
      <w:outlineLvl w:val="0"/>
    </w:pPr>
    <w:rPr>
      <w:caps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i/>
      <w:caps/>
      <w:spacing w:val="1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Stopka">
    <w:name w:val="footer"/>
    <w:basedOn w:val="Normalny"/>
    <w:rsid w:val="007E490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490D"/>
  </w:style>
  <w:style w:type="character" w:customStyle="1" w:styleId="TekstpodstawowyZnak">
    <w:name w:val="Tekst podstawowy Znak"/>
    <w:basedOn w:val="Domylnaczcionkaakapitu"/>
    <w:link w:val="Tekstpodstawowy"/>
    <w:rsid w:val="00B058DD"/>
    <w:rPr>
      <w:sz w:val="24"/>
    </w:rPr>
  </w:style>
  <w:style w:type="paragraph" w:styleId="Nagwek">
    <w:name w:val="header"/>
    <w:basedOn w:val="Normalny"/>
    <w:link w:val="NagwekZnak"/>
    <w:unhideWhenUsed/>
    <w:rsid w:val="00D53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32D6"/>
    <w:rPr>
      <w:sz w:val="24"/>
    </w:rPr>
  </w:style>
  <w:style w:type="paragraph" w:styleId="Tytu">
    <w:name w:val="Title"/>
    <w:basedOn w:val="Normalny"/>
    <w:next w:val="Normalny"/>
    <w:link w:val="TytuZnak"/>
    <w:qFormat/>
    <w:rsid w:val="00E217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2175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Prok. Woj. Lublin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Przewodniczącego Komisji Konkursowej z dnia 20 maja 2025 r.</dc:title>
  <dc:creator>Prokurator Okr. w Lublinie Grzegorz Trusiewicz</dc:creator>
  <cp:lastModifiedBy>Lisowski Rafał (PO Lublin)</cp:lastModifiedBy>
  <cp:revision>4</cp:revision>
  <cp:lastPrinted>2025-05-20T09:59:00Z</cp:lastPrinted>
  <dcterms:created xsi:type="dcterms:W3CDTF">2025-05-20T10:00:00Z</dcterms:created>
  <dcterms:modified xsi:type="dcterms:W3CDTF">2025-05-22T05:26:00Z</dcterms:modified>
</cp:coreProperties>
</file>