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652934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E4E50EB" w:rsidR="00F432E6" w:rsidRPr="00547894" w:rsidRDefault="006021BE" w:rsidP="00547894">
      <w:r w:rsidRPr="00547894">
        <w:t>WOOŚ.</w:t>
      </w:r>
      <w:r w:rsidR="00895944" w:rsidRPr="00547894">
        <w:t>420.</w:t>
      </w:r>
      <w:r w:rsidR="00BD5227">
        <w:t>28.2020.JC.157</w:t>
      </w:r>
    </w:p>
    <w:p w14:paraId="6BD3B45B" w14:textId="16F2B52A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D5227">
        <w:t xml:space="preserve">30 sierpnia </w:t>
      </w:r>
      <w:r w:rsidR="005D7DD9">
        <w:t>2024 r.</w:t>
      </w:r>
    </w:p>
    <w:p w14:paraId="33BAF1AF" w14:textId="7BAD63E9" w:rsidR="00E74C48" w:rsidRDefault="006021BE" w:rsidP="00BD5227">
      <w:pPr>
        <w:pStyle w:val="Nagwek1"/>
        <w:tabs>
          <w:tab w:val="left" w:pos="2417"/>
        </w:tabs>
      </w:pPr>
      <w:r w:rsidRPr="00B210AF">
        <w:t>Obwieszczenie</w:t>
      </w:r>
      <w:r w:rsidR="00BD5227">
        <w:tab/>
      </w:r>
    </w:p>
    <w:p w14:paraId="05B755A6" w14:textId="082FC075" w:rsidR="00BD5227" w:rsidRPr="00BD5227" w:rsidRDefault="00BD5227" w:rsidP="00BD5227">
      <w:pPr>
        <w:spacing w:after="100" w:afterAutospacing="1"/>
      </w:pPr>
      <w:r w:rsidRPr="00BD5227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1112 - cyt. dalej jako „ustawa </w:t>
      </w:r>
      <w:proofErr w:type="spellStart"/>
      <w:r w:rsidRPr="00BD5227">
        <w:t>ooś</w:t>
      </w:r>
      <w:proofErr w:type="spellEnd"/>
      <w:r w:rsidRPr="00BD5227">
        <w:t xml:space="preserve">”), </w:t>
      </w:r>
    </w:p>
    <w:p w14:paraId="32D276D7" w14:textId="2B7E8682" w:rsidR="00F20082" w:rsidRDefault="00BD5227" w:rsidP="00185213">
      <w:pPr>
        <w:pStyle w:val="Nagwek2"/>
        <w:spacing w:after="100" w:afterAutospacing="1"/>
      </w:pPr>
      <w:r>
        <w:t xml:space="preserve">zawiadamia strony postępowania, że  </w:t>
      </w:r>
      <w:r w:rsidR="002408DC" w:rsidRPr="008B19C7">
        <w:t xml:space="preserve"> </w:t>
      </w:r>
    </w:p>
    <w:p w14:paraId="109CD07D" w14:textId="77777777" w:rsidR="00BD5227" w:rsidRPr="00BD5227" w:rsidRDefault="00BD5227" w:rsidP="00BD5227">
      <w:pPr>
        <w:pStyle w:val="Akapitzlist"/>
        <w:numPr>
          <w:ilvl w:val="0"/>
          <w:numId w:val="4"/>
        </w:numPr>
        <w:rPr>
          <w:iCs/>
        </w:rPr>
      </w:pPr>
      <w:bookmarkStart w:id="1" w:name="_Hlk109980349"/>
      <w:r w:rsidRPr="00BD5227">
        <w:t>Inwestor - Generalna Dyrekcja Dróg Krajowych i Autostrad Oddział w Olsztynie, w piśmie z 19 sierpnia 2024</w:t>
      </w:r>
      <w:r w:rsidRPr="00BD5227">
        <w:rPr>
          <w:iCs/>
        </w:rPr>
        <w:t xml:space="preserve"> r. </w:t>
      </w:r>
      <w:r w:rsidRPr="00BD5227">
        <w:t xml:space="preserve">wyraził zgodę na realizację inwestycji </w:t>
      </w:r>
      <w:r w:rsidRPr="00BD5227">
        <w:rPr>
          <w:iCs/>
        </w:rPr>
        <w:t>polegającej na budowie drogi ekspresowej S16 na odcinku Mrągowo-Orzysz-Ełk</w:t>
      </w:r>
      <w:r w:rsidRPr="00BD5227">
        <w:t xml:space="preserve"> w racjonalnym wariancie alternatywnym wskazanym w raporcie o oddziaływaniu na środowisko, tj. w wariancie C.</w:t>
      </w:r>
      <w:r w:rsidRPr="00BD5227">
        <w:rPr>
          <w:iCs/>
        </w:rPr>
        <w:t xml:space="preserve"> </w:t>
      </w:r>
    </w:p>
    <w:p w14:paraId="65FEE0F1" w14:textId="63856C68" w:rsidR="00BD5227" w:rsidRPr="00BD5227" w:rsidRDefault="00BD5227" w:rsidP="00BD5227">
      <w:pPr>
        <w:pStyle w:val="Akapitzlist"/>
        <w:numPr>
          <w:ilvl w:val="0"/>
          <w:numId w:val="4"/>
        </w:numPr>
        <w:rPr>
          <w:iCs/>
        </w:rPr>
      </w:pPr>
      <w:r w:rsidRPr="00BD5227">
        <w:rPr>
          <w:iCs/>
        </w:rPr>
        <w:t xml:space="preserve">Pismem z 30 sierpnia 2024 r., znak: </w:t>
      </w:r>
      <w:r w:rsidRPr="00BD5227">
        <w:t>WOOŚ.420.28.2020.JC.156, Regionalny Dyrektor Ochrony Środowiska w Olsztynie wezwał Inwestora do uzupełnienia dokumentacji o kopie aktualnych map ewidencyjnych oraz mapę z zaznaczonym terenem realizacji i oddziaływania przedsięwzięcia realizowanego w wariancie C.</w:t>
      </w:r>
    </w:p>
    <w:bookmarkEnd w:id="1"/>
    <w:p w14:paraId="7E0876A2" w14:textId="77777777" w:rsidR="00BD5227" w:rsidRPr="00BD5227" w:rsidRDefault="00BD5227" w:rsidP="00BD5227">
      <w:pPr>
        <w:spacing w:after="100" w:afterAutospacing="1"/>
      </w:pPr>
      <w:r w:rsidRPr="00BD5227">
        <w:t>Doręczenie niniejszego zawiadomienia stronom postępowania uważa się za dokonane po upływie 14 dni od dnia, w którym nastąpiło jego upublicznienie.</w:t>
      </w:r>
    </w:p>
    <w:p w14:paraId="6E403322" w14:textId="77777777" w:rsidR="00BD5227" w:rsidRPr="007C25F9" w:rsidRDefault="00BD5227" w:rsidP="00BD5227">
      <w:r w:rsidRPr="007C25F9">
        <w:t>Regionalny Dyrektor</w:t>
      </w:r>
    </w:p>
    <w:p w14:paraId="2FF68DF2" w14:textId="77777777" w:rsidR="00BD5227" w:rsidRPr="007C25F9" w:rsidRDefault="00BD5227" w:rsidP="00BD5227">
      <w:r w:rsidRPr="007C25F9">
        <w:t xml:space="preserve">Ochrony Środowiska </w:t>
      </w:r>
    </w:p>
    <w:p w14:paraId="20B05AA7" w14:textId="77777777" w:rsidR="00BD5227" w:rsidRPr="007C25F9" w:rsidRDefault="00BD5227" w:rsidP="00BD5227">
      <w:r w:rsidRPr="007C25F9">
        <w:t>w Olsztynie</w:t>
      </w:r>
    </w:p>
    <w:p w14:paraId="68AB7C37" w14:textId="50BDAAEC" w:rsidR="00BD5227" w:rsidRPr="00BD5227" w:rsidRDefault="00BD5227" w:rsidP="00BD5227">
      <w:pPr>
        <w:spacing w:after="100" w:afterAutospacing="1"/>
      </w:pPr>
      <w:r w:rsidRPr="007C25F9">
        <w:t>Agata Moździerz</w:t>
      </w:r>
    </w:p>
    <w:p w14:paraId="2EBA72B2" w14:textId="60259423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BD5227">
        <w:t>30</w:t>
      </w:r>
      <w:r w:rsidR="005D7DD9" w:rsidRPr="005D7DD9">
        <w:t>.0</w:t>
      </w:r>
      <w:r w:rsidR="00BD5227">
        <w:t>8</w:t>
      </w:r>
      <w:r w:rsidR="005D7DD9" w:rsidRPr="005D7DD9">
        <w:t xml:space="preserve">.2024 r. do </w:t>
      </w:r>
      <w:r w:rsidR="00BD5227">
        <w:t>13</w:t>
      </w:r>
      <w:r w:rsidR="005D7DD9" w:rsidRPr="005D7DD9">
        <w:t>.</w:t>
      </w:r>
      <w:r w:rsidR="00BD5227">
        <w:t>09</w:t>
      </w:r>
      <w:r w:rsidR="005D7DD9" w:rsidRPr="005D7DD9">
        <w:t>.2024 r.</w:t>
      </w:r>
    </w:p>
    <w:p w14:paraId="357A8913" w14:textId="61A5499C" w:rsidR="008B19C7" w:rsidRDefault="005D7DD9" w:rsidP="005D7DD9">
      <w:r>
        <w:t>Sprawę prowadzi: Wydział Ocen Oddziaływania na Środowisko, telefon kontaktowy: 895372110</w:t>
      </w:r>
    </w:p>
    <w:p w14:paraId="38E96E9A" w14:textId="6B7432DD" w:rsidR="00185213" w:rsidRDefault="00185213" w:rsidP="00BD5227">
      <w:pPr>
        <w:spacing w:after="100" w:afterAutospacing="1"/>
      </w:pPr>
      <w:r>
        <w:t>Pieczęć urzędu</w:t>
      </w:r>
      <w:r w:rsidR="00C91F7D">
        <w:t>:</w:t>
      </w:r>
    </w:p>
    <w:p w14:paraId="47404555" w14:textId="77777777" w:rsidR="00BD5227" w:rsidRPr="00BD5227" w:rsidRDefault="00BD5227" w:rsidP="00BD5227">
      <w:r w:rsidRPr="00BD5227">
        <w:lastRenderedPageBreak/>
        <w:t xml:space="preserve">Art. 74 ust. 3 ustawy </w:t>
      </w:r>
      <w:proofErr w:type="spellStart"/>
      <w:r w:rsidRPr="00BD5227">
        <w:t>ooś</w:t>
      </w:r>
      <w:proofErr w:type="spellEnd"/>
      <w:r w:rsidRPr="00BD5227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7B09EA8" w14:textId="77777777" w:rsidR="00BD5227" w:rsidRPr="00BD5227" w:rsidRDefault="00BD5227" w:rsidP="00BD5227">
      <w:r w:rsidRPr="00BD5227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1DC33F2B" w14:textId="77777777" w:rsidR="00BD5227" w:rsidRPr="00BD5227" w:rsidRDefault="00BD5227" w:rsidP="00BD5227">
      <w:r w:rsidRPr="00BD5227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665B0792" w14:textId="77777777" w:rsidR="00BD5227" w:rsidRPr="00BD5227" w:rsidRDefault="00BD5227" w:rsidP="00BD5227">
      <w:r w:rsidRPr="00BD5227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D3E59A9" w14:textId="77777777" w:rsidR="00BD5227" w:rsidRPr="00BD5227" w:rsidRDefault="00BD5227" w:rsidP="00BD5227"/>
    <w:p w14:paraId="163BACC9" w14:textId="77777777" w:rsidR="00BD5227" w:rsidRDefault="00BD5227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1D59"/>
    <w:multiLevelType w:val="hybridMultilevel"/>
    <w:tmpl w:val="B5506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72460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85D78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BD5227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2024-08-30T11:23:00Z</dcterms:modified>
</cp:coreProperties>
</file>