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33" w:rsidRDefault="00BC2A33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2A33" w:rsidRDefault="00BC2A33" w:rsidP="00BC2A33">
      <w:pPr>
        <w:spacing w:after="0" w:line="240" w:lineRule="auto"/>
        <w:ind w:left="638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2A33" w:rsidRPr="001160F7" w:rsidRDefault="001160F7" w:rsidP="00BC2A33">
      <w:pPr>
        <w:spacing w:after="0" w:line="240" w:lineRule="auto"/>
        <w:ind w:left="6381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1160F7">
        <w:rPr>
          <w:rFonts w:ascii="Verdana" w:eastAsia="Times New Roman" w:hAnsi="Verdana" w:cs="Times New Roman"/>
          <w:sz w:val="20"/>
          <w:szCs w:val="20"/>
          <w:lang w:eastAsia="pl-PL"/>
        </w:rPr>
        <w:t>Z A Ł Ą C Z N I K  Nr 4</w:t>
      </w:r>
    </w:p>
    <w:p w:rsidR="00BC2A33" w:rsidRPr="00CC3732" w:rsidRDefault="00BC2A33" w:rsidP="00BC2A33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eastAsia="pl-PL"/>
        </w:rPr>
      </w:pPr>
    </w:p>
    <w:p w:rsidR="00BC2A33" w:rsidRPr="00CC3732" w:rsidRDefault="00BC2A33" w:rsidP="00BC2A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C2A33" w:rsidRPr="00CC3732" w:rsidRDefault="00BC2A33" w:rsidP="00BC2A33">
      <w:pPr>
        <w:spacing w:after="0" w:line="240" w:lineRule="auto"/>
        <w:jc w:val="center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BC2A33" w:rsidRPr="00E73CC7" w:rsidRDefault="00A156BE" w:rsidP="00BC2A33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O.Sz-n.F-2</w:t>
      </w:r>
      <w:r w:rsidR="00790385">
        <w:rPr>
          <w:rFonts w:ascii="Verdana" w:eastAsia="Times New Roman" w:hAnsi="Verdana" w:cs="Arial"/>
          <w:bCs/>
          <w:sz w:val="20"/>
          <w:szCs w:val="20"/>
          <w:lang w:eastAsia="pl-PL"/>
        </w:rPr>
        <w:t>.2431.29.</w:t>
      </w:r>
      <w:r w:rsidR="008958D5">
        <w:rPr>
          <w:rFonts w:ascii="Verdana" w:eastAsia="Times New Roman" w:hAnsi="Verdana" w:cs="Arial"/>
          <w:bCs/>
          <w:sz w:val="20"/>
          <w:szCs w:val="20"/>
          <w:lang w:eastAsia="pl-PL"/>
        </w:rPr>
        <w:t>202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2</w:t>
      </w:r>
    </w:p>
    <w:p w:rsidR="00BC2A33" w:rsidRPr="00CC3732" w:rsidRDefault="00BC2A33" w:rsidP="00BC2A3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2A33" w:rsidRPr="00CC3732" w:rsidRDefault="00BC2A33" w:rsidP="00BC2A33">
      <w:pPr>
        <w:spacing w:after="60" w:line="240" w:lineRule="auto"/>
        <w:ind w:right="68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r w:rsidRPr="00CC3732">
        <w:rPr>
          <w:rFonts w:ascii="Verdana" w:eastAsia="Times New Roman" w:hAnsi="Verdana" w:cs="Times New Roman"/>
          <w:b/>
          <w:sz w:val="28"/>
          <w:szCs w:val="28"/>
          <w:lang w:eastAsia="pl-PL"/>
        </w:rPr>
        <w:t>OGŁOSZENIE</w:t>
      </w:r>
    </w:p>
    <w:p w:rsidR="00BC2A33" w:rsidRPr="00CC3732" w:rsidRDefault="00BC2A33" w:rsidP="00BC2A33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CC373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 zamówieniu wyłączonym spod stosowania przepisów </w:t>
      </w:r>
      <w:r w:rsidRPr="00CC3732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  <w:t xml:space="preserve">ustawy – Prawo zamówień publicznych </w:t>
      </w:r>
    </w:p>
    <w:p w:rsidR="00BC2A33" w:rsidRPr="00215597" w:rsidRDefault="00BC2A33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Zamawiający:</w:t>
      </w: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BC2A33" w:rsidRDefault="00BC2A33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>Generalna Dyrekcja Dróg Krajowych i Autostrad Oddział Szczecin ul. Bohaterów Warszawy 33 70-340 Szczecin</w:t>
      </w:r>
    </w:p>
    <w:p w:rsidR="001160F7" w:rsidRPr="00215597" w:rsidRDefault="001160F7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2A33" w:rsidRPr="00215597" w:rsidRDefault="00BC2A33" w:rsidP="00BC2A33">
      <w:pPr>
        <w:jc w:val="both"/>
        <w:rPr>
          <w:rFonts w:ascii="Verdana" w:hAnsi="Verdana"/>
          <w:sz w:val="20"/>
          <w:szCs w:val="20"/>
        </w:rPr>
      </w:pP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21559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Przedmiot zamówienia:</w:t>
      </w: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: </w:t>
      </w:r>
      <w:r w:rsidRPr="00215597">
        <w:rPr>
          <w:rFonts w:ascii="Verdana" w:hAnsi="Verdana"/>
          <w:sz w:val="20"/>
          <w:szCs w:val="20"/>
        </w:rPr>
        <w:t>„Sukces</w:t>
      </w:r>
      <w:r w:rsidR="00DE3E5E" w:rsidRPr="00215597">
        <w:rPr>
          <w:rFonts w:ascii="Verdana" w:hAnsi="Verdana"/>
          <w:sz w:val="20"/>
          <w:szCs w:val="20"/>
        </w:rPr>
        <w:t xml:space="preserve">ywna dostawa materiałów eksploatacyjnych do urządzeń biurowych </w:t>
      </w:r>
      <w:r w:rsidRPr="00215597">
        <w:rPr>
          <w:rFonts w:ascii="Verdana" w:hAnsi="Verdana"/>
          <w:sz w:val="20"/>
          <w:szCs w:val="20"/>
        </w:rPr>
        <w:t xml:space="preserve"> </w:t>
      </w:r>
      <w:r w:rsidR="007B7048" w:rsidRPr="00215597">
        <w:rPr>
          <w:rFonts w:ascii="Verdana" w:hAnsi="Verdana"/>
          <w:sz w:val="20"/>
          <w:szCs w:val="20"/>
        </w:rPr>
        <w:t>do GDDKiA O/Szczecin przy a</w:t>
      </w:r>
      <w:r w:rsidRPr="00215597">
        <w:rPr>
          <w:rFonts w:ascii="Verdana" w:hAnsi="Verdana"/>
          <w:sz w:val="20"/>
          <w:szCs w:val="20"/>
        </w:rPr>
        <w:t xml:space="preserve">l. Bohaterów Warszawy 33 </w:t>
      </w:r>
      <w:r w:rsidR="00DE3E5E" w:rsidRPr="00215597">
        <w:rPr>
          <w:rFonts w:ascii="Verdana" w:hAnsi="Verdana"/>
          <w:sz w:val="20"/>
          <w:szCs w:val="20"/>
        </w:rPr>
        <w:t>oraz podległych jednostek wykazanych w Opisie przedmiotu zamówienia</w:t>
      </w:r>
      <w:r w:rsidR="00215597" w:rsidRPr="00215597">
        <w:rPr>
          <w:rFonts w:ascii="Verdana" w:hAnsi="Verdana"/>
          <w:sz w:val="20"/>
          <w:szCs w:val="20"/>
        </w:rPr>
        <w:t xml:space="preserve"> (Zał. Nr 1</w:t>
      </w:r>
      <w:r w:rsidRPr="00215597">
        <w:rPr>
          <w:rFonts w:ascii="Verdana" w:hAnsi="Verdana"/>
          <w:sz w:val="20"/>
          <w:szCs w:val="20"/>
        </w:rPr>
        <w:t>)</w:t>
      </w:r>
    </w:p>
    <w:p w:rsidR="00BC2A33" w:rsidRPr="00215597" w:rsidRDefault="00BC2A33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>Szczegółowe warunki zamówienia zostały zawarte  w „Opisie przedmiotu zamówienia”.</w:t>
      </w:r>
    </w:p>
    <w:p w:rsidR="00BC2A33" w:rsidRPr="00215597" w:rsidRDefault="00BC2A33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Formularz ofertowy </w:t>
      </w:r>
      <w:r w:rsidR="00736EE9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wraz z załącznikami </w:t>
      </w:r>
      <w:r w:rsidRPr="0021559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należy dostarczyć :</w:t>
      </w:r>
    </w:p>
    <w:p w:rsidR="00736EE9" w:rsidRDefault="00BC2A33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>do siedziby Oddziału w Szczecinie ul. Boha</w:t>
      </w:r>
      <w:r w:rsidR="008958D5">
        <w:rPr>
          <w:rFonts w:ascii="Verdana" w:eastAsia="Times New Roman" w:hAnsi="Verdana" w:cs="Times New Roman"/>
          <w:sz w:val="20"/>
          <w:szCs w:val="20"/>
          <w:lang w:eastAsia="pl-PL"/>
        </w:rPr>
        <w:t>terów Warszawy 32- kancelaria parter</w:t>
      </w: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36E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budynku lub drogą elektroniczną na adres : </w:t>
      </w:r>
      <w:hyperlink r:id="rId5" w:history="1">
        <w:r w:rsidR="00736EE9" w:rsidRPr="00034BD0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gmazurowski@gddkia.gov.pl</w:t>
        </w:r>
      </w:hyperlink>
    </w:p>
    <w:p w:rsidR="00BC2A33" w:rsidRPr="00215597" w:rsidRDefault="00BC2A33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</w:t>
      </w:r>
      <w:r w:rsidR="00736E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końca </w:t>
      </w: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>dnia</w:t>
      </w:r>
      <w:r w:rsidR="00736E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pracy </w:t>
      </w: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90385">
        <w:rPr>
          <w:rFonts w:ascii="Verdana" w:eastAsia="Times New Roman" w:hAnsi="Verdana" w:cs="Times New Roman"/>
          <w:sz w:val="20"/>
          <w:szCs w:val="20"/>
          <w:lang w:eastAsia="pl-PL"/>
        </w:rPr>
        <w:t>12.05.</w:t>
      </w:r>
      <w:r w:rsidR="00A156BE">
        <w:rPr>
          <w:rFonts w:ascii="Verdana" w:eastAsia="Times New Roman" w:hAnsi="Verdana" w:cs="Times New Roman"/>
          <w:sz w:val="20"/>
          <w:szCs w:val="20"/>
          <w:lang w:eastAsia="pl-PL"/>
        </w:rPr>
        <w:t>2022</w:t>
      </w:r>
      <w:r w:rsidR="00E87429">
        <w:rPr>
          <w:rFonts w:ascii="Verdana" w:eastAsia="Times New Roman" w:hAnsi="Verdana" w:cs="Times New Roman"/>
          <w:sz w:val="20"/>
          <w:szCs w:val="20"/>
          <w:lang w:eastAsia="pl-PL"/>
        </w:rPr>
        <w:t>r.</w:t>
      </w:r>
    </w:p>
    <w:p w:rsidR="001160F7" w:rsidRDefault="001160F7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</w:p>
    <w:p w:rsidR="00BC2A33" w:rsidRPr="00215597" w:rsidRDefault="00BC2A33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Osoba prowadząca sprawę:</w:t>
      </w: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</w:t>
      </w:r>
      <w:r w:rsid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</w:t>
      </w:r>
    </w:p>
    <w:p w:rsidR="00E73CC7" w:rsidRDefault="00E73CC7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Grzegorz Mazurowski 91-43-25-306</w:t>
      </w:r>
    </w:p>
    <w:p w:rsidR="00E87429" w:rsidRPr="00215597" w:rsidRDefault="00E87429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Jacek Kaliś               91-43-25-322</w:t>
      </w:r>
    </w:p>
    <w:p w:rsidR="00BC2A33" w:rsidRPr="00215597" w:rsidRDefault="00BC2A33" w:rsidP="00BC2A33">
      <w:pPr>
        <w:spacing w:after="0" w:line="240" w:lineRule="auto"/>
        <w:ind w:left="3540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i/>
          <w:sz w:val="20"/>
          <w:szCs w:val="20"/>
          <w:lang w:eastAsia="pl-PL"/>
        </w:rPr>
        <w:t>(imię i nazwisko, tel.)</w:t>
      </w:r>
    </w:p>
    <w:p w:rsidR="00BC2A33" w:rsidRPr="00215597" w:rsidRDefault="00BC2A33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Termin realizacji zamówienia</w:t>
      </w:r>
      <w:r w:rsidRPr="00215597">
        <w:rPr>
          <w:rFonts w:ascii="Verdana" w:eastAsia="Times New Roman" w:hAnsi="Verdana" w:cs="Times New Roman"/>
          <w:sz w:val="20"/>
          <w:szCs w:val="20"/>
          <w:u w:val="single"/>
          <w:vertAlign w:val="superscript"/>
          <w:lang w:eastAsia="pl-PL"/>
        </w:rPr>
        <w:t>3</w:t>
      </w:r>
      <w:r w:rsidRPr="0021559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:</w:t>
      </w: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BC2A33" w:rsidRPr="00215597" w:rsidRDefault="00DE3E5E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hAnsi="Verdana"/>
          <w:sz w:val="20"/>
          <w:szCs w:val="20"/>
        </w:rPr>
        <w:t xml:space="preserve">w terminie </w:t>
      </w:r>
      <w:r w:rsidR="008958D5">
        <w:rPr>
          <w:rFonts w:ascii="Verdana" w:hAnsi="Verdana"/>
          <w:sz w:val="20"/>
          <w:szCs w:val="20"/>
        </w:rPr>
        <w:t xml:space="preserve">24 miesięcy od dnia podpisania umowy </w:t>
      </w: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C2A33"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lub zgodnie z opisem </w:t>
      </w:r>
      <w:r w:rsidR="008958D5">
        <w:rPr>
          <w:rFonts w:ascii="Verdana" w:eastAsia="Times New Roman" w:hAnsi="Verdana" w:cs="Times New Roman"/>
          <w:sz w:val="20"/>
          <w:szCs w:val="20"/>
          <w:lang w:eastAsia="pl-PL"/>
        </w:rPr>
        <w:t>przedmiotu zamówienia do czasu wykorzystania kwoty określonej w umowie.</w:t>
      </w:r>
    </w:p>
    <w:p w:rsidR="001160F7" w:rsidRDefault="001160F7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2A33" w:rsidRPr="00215597" w:rsidRDefault="00BC2A33" w:rsidP="00BC2A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Warunki </w:t>
      </w:r>
      <w:r w:rsidRPr="0021559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płatności:</w:t>
      </w: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BC2A33" w:rsidRPr="00215597" w:rsidRDefault="00BC2A33" w:rsidP="00BC2A33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Płatność wynagrodzenia na rachunek bankowy Dostawcy wskazany w fakturze nastąpi w terminie </w:t>
      </w:r>
      <w:r w:rsidR="00E73CC7"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</w:t>
      </w:r>
      <w:r w:rsidR="008958D5">
        <w:rPr>
          <w:rFonts w:ascii="Verdana" w:eastAsia="Times New Roman" w:hAnsi="Verdana" w:cs="Times New Roman"/>
          <w:sz w:val="20"/>
          <w:szCs w:val="20"/>
          <w:lang w:eastAsia="pl-PL"/>
        </w:rPr>
        <w:t>14</w:t>
      </w:r>
      <w:r w:rsidRPr="002155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dni od dnia otrzymania przez Zamawiającego prawidłowo wystawionej faktury VAT.</w:t>
      </w:r>
      <w:r w:rsidRPr="00215597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21559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Za datę realizacji płatności uważa się datę, w którym Zamawiający wydał swojemu bankowi dyspozycję polecenia przelewu pieniędzy na konto Wykonawcy.</w:t>
      </w:r>
    </w:p>
    <w:p w:rsidR="00BC2A33" w:rsidRPr="00215597" w:rsidRDefault="00BC2A33" w:rsidP="00BC2A33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</w:p>
    <w:p w:rsidR="00BC2A33" w:rsidRPr="00215597" w:rsidRDefault="00BC2A33" w:rsidP="00BC2A33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u w:val="single"/>
          <w:lang w:eastAsia="pl-PL"/>
        </w:rPr>
      </w:pPr>
      <w:r w:rsidRPr="00215597">
        <w:rPr>
          <w:rFonts w:ascii="Verdana" w:eastAsia="Times New Roman" w:hAnsi="Verdana" w:cs="Times New Roman"/>
          <w:noProof/>
          <w:sz w:val="20"/>
          <w:szCs w:val="20"/>
          <w:u w:val="single"/>
          <w:lang w:eastAsia="pl-PL"/>
        </w:rPr>
        <w:t>Inne dane</w:t>
      </w:r>
      <w:r w:rsidRPr="00215597">
        <w:rPr>
          <w:rFonts w:ascii="Verdana" w:eastAsia="Times New Roman" w:hAnsi="Verdana" w:cs="Times New Roman"/>
          <w:noProof/>
          <w:sz w:val="20"/>
          <w:szCs w:val="20"/>
          <w:u w:val="single"/>
          <w:vertAlign w:val="superscript"/>
          <w:lang w:eastAsia="pl-PL"/>
        </w:rPr>
        <w:t>4</w:t>
      </w:r>
      <w:r w:rsidRPr="00215597">
        <w:rPr>
          <w:rFonts w:ascii="Verdana" w:eastAsia="Times New Roman" w:hAnsi="Verdana" w:cs="Times New Roman"/>
          <w:noProof/>
          <w:sz w:val="20"/>
          <w:szCs w:val="20"/>
          <w:u w:val="single"/>
          <w:lang w:eastAsia="pl-PL"/>
        </w:rPr>
        <w:t>:</w:t>
      </w:r>
    </w:p>
    <w:p w:rsidR="00736EE9" w:rsidRPr="002F3DDF" w:rsidRDefault="00736EE9" w:rsidP="00736EE9">
      <w:pPr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Załączniki</w:t>
      </w:r>
      <w:r w:rsidRPr="002F3DDF">
        <w:rPr>
          <w:rFonts w:ascii="Verdana" w:hAnsi="Verdana"/>
          <w:noProof/>
          <w:sz w:val="20"/>
          <w:szCs w:val="20"/>
        </w:rPr>
        <w:t>:</w:t>
      </w:r>
    </w:p>
    <w:p w:rsidR="00736EE9" w:rsidRDefault="00736EE9" w:rsidP="00736EE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F76E86">
        <w:rPr>
          <w:rFonts w:ascii="Verdana" w:hAnsi="Verdana"/>
          <w:noProof/>
          <w:sz w:val="18"/>
          <w:szCs w:val="20"/>
        </w:rPr>
        <w:t>Opis przedmiotu zamówienia – załącznik nr 1</w:t>
      </w:r>
    </w:p>
    <w:p w:rsidR="00736EE9" w:rsidRDefault="00736EE9" w:rsidP="00736EE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Zapotrzebowanie na materiały eksploatacyjne – tonery, tusze – zał. nr 2</w:t>
      </w:r>
    </w:p>
    <w:p w:rsidR="00736EE9" w:rsidRPr="00F76E86" w:rsidRDefault="00736EE9" w:rsidP="00736EE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Zapotrzebowanie na materiały eksploatacyjne – bębny, głowice – zał. nr 3</w:t>
      </w:r>
    </w:p>
    <w:p w:rsidR="00736EE9" w:rsidRPr="00F76E86" w:rsidRDefault="00736EE9" w:rsidP="00736EE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Formularz ofertowy – zł.</w:t>
      </w:r>
      <w:r w:rsidR="000A453B">
        <w:rPr>
          <w:rFonts w:ascii="Verdana" w:hAnsi="Verdana"/>
          <w:noProof/>
          <w:sz w:val="18"/>
          <w:szCs w:val="20"/>
        </w:rPr>
        <w:t xml:space="preserve"> nr 1.1</w:t>
      </w:r>
    </w:p>
    <w:p w:rsidR="00736EE9" w:rsidRDefault="00736EE9" w:rsidP="00736EE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F76E86">
        <w:rPr>
          <w:rFonts w:ascii="Verdana" w:hAnsi="Verdana"/>
          <w:noProof/>
          <w:sz w:val="18"/>
          <w:szCs w:val="20"/>
        </w:rPr>
        <w:t>Wzór umowy</w:t>
      </w:r>
      <w:r>
        <w:rPr>
          <w:rFonts w:ascii="Verdana" w:hAnsi="Verdana"/>
          <w:noProof/>
          <w:sz w:val="18"/>
          <w:szCs w:val="20"/>
        </w:rPr>
        <w:t xml:space="preserve"> – zał. nr 6</w:t>
      </w:r>
    </w:p>
    <w:p w:rsidR="00736EE9" w:rsidRPr="00736EE9" w:rsidRDefault="00736EE9" w:rsidP="000A453B">
      <w:pPr>
        <w:spacing w:after="0" w:line="240" w:lineRule="auto"/>
        <w:ind w:left="720"/>
        <w:jc w:val="both"/>
        <w:rPr>
          <w:rFonts w:ascii="Verdana" w:hAnsi="Verdana"/>
          <w:noProof/>
          <w:sz w:val="18"/>
          <w:szCs w:val="20"/>
        </w:rPr>
      </w:pPr>
    </w:p>
    <w:p w:rsidR="00736EE9" w:rsidRPr="000A453B" w:rsidRDefault="00736EE9" w:rsidP="00736EE9">
      <w:pPr>
        <w:jc w:val="both"/>
        <w:rPr>
          <w:rFonts w:ascii="Verdana" w:hAnsi="Verdana"/>
          <w:sz w:val="18"/>
          <w:szCs w:val="20"/>
        </w:rPr>
      </w:pPr>
      <w:r w:rsidRPr="0027765E">
        <w:rPr>
          <w:rFonts w:ascii="Verdana" w:hAnsi="Verdana"/>
          <w:sz w:val="18"/>
          <w:szCs w:val="20"/>
        </w:rPr>
        <w:t xml:space="preserve">Zamawiający nie dopuszcza zmian </w:t>
      </w:r>
      <w:r>
        <w:rPr>
          <w:rFonts w:ascii="Verdana" w:hAnsi="Verdana"/>
          <w:sz w:val="18"/>
          <w:szCs w:val="20"/>
        </w:rPr>
        <w:t>w formularzach.</w:t>
      </w:r>
    </w:p>
    <w:p w:rsidR="00663C55" w:rsidRPr="00663C55" w:rsidRDefault="00663C55" w:rsidP="00663C5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Niniejsze z</w:t>
      </w:r>
      <w:r w:rsidRPr="00663C55">
        <w:rPr>
          <w:rFonts w:ascii="Verdana" w:hAnsi="Verdana"/>
          <w:sz w:val="18"/>
          <w:szCs w:val="18"/>
        </w:rPr>
        <w:t>amówienie jest wyłączone spod stosowania ustawy z dnia 11 września 2019 r. Prawo zamówień publicznych (Dz. U. z 2019 r., poz. 2020) – wartość zamówienia nie przekracza kwoty 130.000,00 PLN (netto)</w:t>
      </w:r>
    </w:p>
    <w:p w:rsidR="00663C55" w:rsidRDefault="00663C55" w:rsidP="00663C5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736EE9" w:rsidRPr="00843FFC" w:rsidRDefault="00736EE9" w:rsidP="00736EE9">
      <w:pPr>
        <w:jc w:val="both"/>
        <w:rPr>
          <w:rFonts w:ascii="Verdana" w:hAnsi="Verdana"/>
          <w:noProof/>
          <w:sz w:val="18"/>
          <w:szCs w:val="20"/>
        </w:rPr>
      </w:pPr>
      <w:r w:rsidRPr="00843FFC">
        <w:rPr>
          <w:rFonts w:ascii="Verdana" w:hAnsi="Verdana"/>
          <w:noProof/>
          <w:sz w:val="18"/>
          <w:szCs w:val="20"/>
        </w:rPr>
        <w:t>Zamawiający zastrzega sobie prawo do wglądu do dokumentu potwierdzającego uprawnienia niezbędne do realizacji niniejszego zamówienia.</w:t>
      </w:r>
    </w:p>
    <w:p w:rsidR="00736EE9" w:rsidRPr="00843FFC" w:rsidRDefault="00736EE9" w:rsidP="00736EE9">
      <w:pPr>
        <w:jc w:val="both"/>
        <w:rPr>
          <w:rFonts w:ascii="Verdana" w:hAnsi="Verdana"/>
          <w:noProof/>
          <w:sz w:val="18"/>
          <w:szCs w:val="20"/>
        </w:rPr>
      </w:pPr>
    </w:p>
    <w:p w:rsidR="00736EE9" w:rsidRPr="000A453B" w:rsidRDefault="00736EE9" w:rsidP="00736EE9">
      <w:pPr>
        <w:jc w:val="both"/>
        <w:rPr>
          <w:rFonts w:ascii="Verdana" w:hAnsi="Verdana"/>
          <w:sz w:val="18"/>
          <w:szCs w:val="20"/>
        </w:rPr>
      </w:pPr>
      <w:r w:rsidRPr="00843FFC">
        <w:rPr>
          <w:rFonts w:ascii="Verdana" w:hAnsi="Verdana"/>
          <w:sz w:val="18"/>
          <w:szCs w:val="20"/>
        </w:rPr>
        <w:t>Zamawiający zastrzega sobie prawo do rezygnacji z zamówienia</w:t>
      </w:r>
      <w:r>
        <w:rPr>
          <w:rFonts w:ascii="Verdana" w:hAnsi="Verdana"/>
          <w:sz w:val="18"/>
          <w:szCs w:val="20"/>
        </w:rPr>
        <w:t xml:space="preserve"> lub z części zamówienia</w:t>
      </w:r>
      <w:r w:rsidRPr="00843FFC">
        <w:rPr>
          <w:rFonts w:ascii="Verdana" w:hAnsi="Verdana"/>
          <w:sz w:val="18"/>
          <w:szCs w:val="20"/>
        </w:rPr>
        <w:t xml:space="preserve"> bez podania przyczyny.</w:t>
      </w:r>
    </w:p>
    <w:p w:rsidR="00736EE9" w:rsidRPr="00843FFC" w:rsidRDefault="00736EE9" w:rsidP="00736EE9">
      <w:pPr>
        <w:jc w:val="both"/>
        <w:rPr>
          <w:rFonts w:ascii="Verdana" w:hAnsi="Verdana"/>
          <w:sz w:val="20"/>
          <w:szCs w:val="20"/>
        </w:rPr>
      </w:pPr>
      <w:r w:rsidRPr="00843FFC">
        <w:rPr>
          <w:rFonts w:ascii="Verdana" w:hAnsi="Verdana"/>
          <w:sz w:val="20"/>
          <w:szCs w:val="20"/>
        </w:rPr>
        <w:t>Ofert</w:t>
      </w:r>
      <w:r>
        <w:rPr>
          <w:rFonts w:ascii="Verdana" w:hAnsi="Verdana"/>
          <w:sz w:val="20"/>
          <w:szCs w:val="20"/>
        </w:rPr>
        <w:t>ę</w:t>
      </w:r>
      <w:r w:rsidRPr="00843FFC">
        <w:rPr>
          <w:rFonts w:ascii="Verdana" w:hAnsi="Verdana"/>
          <w:sz w:val="20"/>
          <w:szCs w:val="20"/>
        </w:rPr>
        <w:t xml:space="preserve"> należy przesłać na załączony</w:t>
      </w:r>
      <w:r>
        <w:rPr>
          <w:rFonts w:ascii="Verdana" w:hAnsi="Verdana"/>
          <w:sz w:val="20"/>
          <w:szCs w:val="20"/>
        </w:rPr>
        <w:t>ch</w:t>
      </w:r>
      <w:r w:rsidRPr="00843FFC">
        <w:rPr>
          <w:rFonts w:ascii="Verdana" w:hAnsi="Verdana"/>
          <w:sz w:val="20"/>
          <w:szCs w:val="20"/>
        </w:rPr>
        <w:t xml:space="preserve"> formularz</w:t>
      </w:r>
      <w:r>
        <w:rPr>
          <w:rFonts w:ascii="Verdana" w:hAnsi="Verdana"/>
          <w:sz w:val="20"/>
          <w:szCs w:val="20"/>
        </w:rPr>
        <w:t>ach.</w:t>
      </w:r>
    </w:p>
    <w:p w:rsidR="00BC2A33" w:rsidRPr="00CC3732" w:rsidRDefault="00BC2A33" w:rsidP="00BC2A3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0A453B" w:rsidRDefault="00BC2A33" w:rsidP="00BC2A33">
      <w:pPr>
        <w:spacing w:after="0" w:line="240" w:lineRule="auto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CC3732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Zamawiający wymaga odpowiedzi na niniejsze ogłoszenie w terminie </w:t>
      </w:r>
      <w:r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do dnia </w:t>
      </w:r>
    </w:p>
    <w:p w:rsidR="000A453B" w:rsidRDefault="000A453B" w:rsidP="00BC2A33">
      <w:pPr>
        <w:spacing w:after="0" w:line="240" w:lineRule="auto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</w:p>
    <w:p w:rsidR="00BC2A33" w:rsidRPr="00CC3732" w:rsidRDefault="00790385" w:rsidP="00BC2A33">
      <w:pPr>
        <w:spacing w:after="0" w:line="240" w:lineRule="auto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pl-PL"/>
        </w:rPr>
        <w:t>12.05.2022</w:t>
      </w:r>
      <w:r w:rsidR="00BA102A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r.</w:t>
      </w:r>
      <w:r w:rsidR="00BC2A33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 </w:t>
      </w:r>
    </w:p>
    <w:p w:rsidR="00BC2A33" w:rsidRPr="00CC3732" w:rsidRDefault="00BC2A33" w:rsidP="00BC2A33">
      <w:pPr>
        <w:spacing w:after="0" w:line="240" w:lineRule="auto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</w:p>
    <w:p w:rsidR="00BC2A33" w:rsidRDefault="00BC2A33" w:rsidP="000A453B">
      <w:pPr>
        <w:spacing w:after="0" w:line="240" w:lineRule="auto"/>
        <w:rPr>
          <w:rFonts w:ascii="Times New Roman" w:eastAsia="Times New Roman" w:hAnsi="Times New Roman"/>
          <w:b/>
          <w:szCs w:val="24"/>
          <w:lang w:eastAsia="pl-PL"/>
        </w:rPr>
      </w:pPr>
    </w:p>
    <w:p w:rsidR="008958D5" w:rsidRDefault="00BA102A">
      <w:r>
        <w:t xml:space="preserve">Szczecin </w:t>
      </w:r>
      <w:r w:rsidR="00790385">
        <w:t>29.04.2022</w:t>
      </w:r>
      <w:bookmarkStart w:id="0" w:name="_GoBack"/>
      <w:bookmarkEnd w:id="0"/>
      <w:r w:rsidR="001160F7">
        <w:t xml:space="preserve"> r.</w:t>
      </w:r>
    </w:p>
    <w:p w:rsidR="008958D5" w:rsidRDefault="008958D5" w:rsidP="008958D5">
      <w:pPr>
        <w:rPr>
          <w:rFonts w:ascii="Verdana" w:hAnsi="Verdana"/>
          <w:b/>
          <w:color w:val="0070C0"/>
          <w:sz w:val="20"/>
        </w:rPr>
      </w:pPr>
    </w:p>
    <w:p w:rsidR="008958D5" w:rsidRDefault="008958D5"/>
    <w:sectPr w:rsidR="0089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33"/>
    <w:rsid w:val="0000616E"/>
    <w:rsid w:val="000A453B"/>
    <w:rsid w:val="001160F7"/>
    <w:rsid w:val="00215597"/>
    <w:rsid w:val="00290D40"/>
    <w:rsid w:val="00507474"/>
    <w:rsid w:val="00663C55"/>
    <w:rsid w:val="00736EE9"/>
    <w:rsid w:val="00742713"/>
    <w:rsid w:val="00790385"/>
    <w:rsid w:val="007A4431"/>
    <w:rsid w:val="007B7048"/>
    <w:rsid w:val="00867D28"/>
    <w:rsid w:val="008958D5"/>
    <w:rsid w:val="008A18B5"/>
    <w:rsid w:val="008A1CE2"/>
    <w:rsid w:val="009B58FE"/>
    <w:rsid w:val="00A04468"/>
    <w:rsid w:val="00A156BE"/>
    <w:rsid w:val="00A66D73"/>
    <w:rsid w:val="00BA102A"/>
    <w:rsid w:val="00BC2A33"/>
    <w:rsid w:val="00C135B4"/>
    <w:rsid w:val="00D80FA4"/>
    <w:rsid w:val="00DE3E5E"/>
    <w:rsid w:val="00E13D04"/>
    <w:rsid w:val="00E73CC7"/>
    <w:rsid w:val="00E8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4FA2"/>
  <w15:chartTrackingRefBased/>
  <w15:docId w15:val="{BE2B85D7-DA75-4103-9A56-631CBAEF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A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46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8958D5"/>
    <w:rPr>
      <w:color w:val="0000FF"/>
      <w:u w:val="single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663C55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basedOn w:val="Domylnaczcionkaakapitu"/>
    <w:link w:val="Akapitzlist"/>
    <w:uiPriority w:val="34"/>
    <w:qFormat/>
    <w:locked/>
    <w:rsid w:val="0066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azurowski@gddk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Mazurowski Grzegorz</dc:creator>
  <cp:keywords/>
  <dc:description/>
  <cp:lastModifiedBy>Mazurowski Grzegorz</cp:lastModifiedBy>
  <cp:revision>4</cp:revision>
  <cp:lastPrinted>2022-04-04T09:57:00Z</cp:lastPrinted>
  <dcterms:created xsi:type="dcterms:W3CDTF">2022-04-04T07:40:00Z</dcterms:created>
  <dcterms:modified xsi:type="dcterms:W3CDTF">2022-04-29T10:01:00Z</dcterms:modified>
</cp:coreProperties>
</file>