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167B4" w14:textId="77777777" w:rsidR="005317FA" w:rsidRPr="00742CC8" w:rsidRDefault="00506916">
      <w:pPr>
        <w:spacing w:after="0" w:line="259" w:lineRule="auto"/>
        <w:ind w:left="0" w:right="5" w:firstLine="0"/>
        <w:jc w:val="center"/>
      </w:pPr>
      <w:bookmarkStart w:id="0" w:name="_GoBack"/>
      <w:bookmarkEnd w:id="0"/>
      <w:r w:rsidRPr="00742CC8">
        <w:rPr>
          <w:color w:val="E5352C"/>
          <w:sz w:val="72"/>
        </w:rPr>
        <w:t xml:space="preserve">Ogłoszenie </w:t>
      </w:r>
    </w:p>
    <w:p w14:paraId="0CA42A87" w14:textId="77777777" w:rsidR="005317FA" w:rsidRPr="00742CC8" w:rsidRDefault="00506916">
      <w:pPr>
        <w:spacing w:after="329" w:line="259" w:lineRule="auto"/>
        <w:ind w:left="-29" w:right="-25" w:firstLine="0"/>
        <w:jc w:val="left"/>
      </w:pPr>
      <w:r w:rsidRPr="00742CC8">
        <w:rPr>
          <w:noProof/>
        </w:rPr>
        <mc:AlternateContent>
          <mc:Choice Requires="wpg">
            <w:drawing>
              <wp:inline distT="0" distB="0" distL="0" distR="0" wp14:anchorId="75E624BF" wp14:editId="191CB40B">
                <wp:extent cx="5798261" cy="9144"/>
                <wp:effectExtent l="0" t="0" r="0" b="0"/>
                <wp:docPr id="15666" name="Group 15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261" cy="9144"/>
                          <a:chOff x="0" y="0"/>
                          <a:chExt cx="5798261" cy="9144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7982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261">
                                <a:moveTo>
                                  <a:pt x="0" y="0"/>
                                </a:moveTo>
                                <a:lnTo>
                                  <a:pt x="5798261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16000" sp="7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B0DAD4" id="Group 15666" o:spid="_x0000_s1026" style="width:456.55pt;height:.7pt;mso-position-horizontal-relative:char;mso-position-vertical-relative:line" coordsize="5798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">
                <v:shape id="Shape 12" o:spid="_x0000_s1027" style="position:absolute;width:57982;height:0;visibility:visible;mso-wrap-style:square;v-text-anchor:top" coordsize="57982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QQs8IA&#10;AADbAAAADwAAAGRycy9kb3ducmV2LnhtbERP22rCQBB9F/oPyxR80029FEldRYoBQQRNC32dZsck&#10;NTsbs6uJf+8KQt/mcK4zX3amEldqXGlZwdswAkGcWV1yruD7KxnMQDiPrLGyTApu5GC5eOnNMda2&#10;5QNdU5+LEMIuRgWF93UspcsKMuiGtiYO3NE2Bn2ATS51g20IN5UcRdG7NFhyaCiwps+CslN6MQom&#10;yRp39u9n+nubnfbH87ZNk/FKqf5rt/oA4anz/+Kne6PD/BE8fgk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lBCzwgAAANsAAAAPAAAAAAAAAAAAAAAAAJgCAABkcnMvZG93&#10;bnJldi54bWxQSwUGAAAAAAQABAD1AAAAhwMAAAAA&#10;" path="m,l5798261,e" filled="f" strokecolor="#ccc" strokeweight=".72pt">
                  <v:path arrowok="t" textboxrect="0,0,5798261,0"/>
                </v:shape>
                <w10:anchorlock/>
              </v:group>
            </w:pict>
          </mc:Fallback>
        </mc:AlternateContent>
      </w:r>
    </w:p>
    <w:p w14:paraId="1100311F" w14:textId="4E05684E" w:rsidR="005317FA" w:rsidRPr="00742CC8" w:rsidRDefault="00506916">
      <w:pPr>
        <w:spacing w:after="282" w:line="358" w:lineRule="auto"/>
        <w:ind w:left="-5" w:right="0"/>
      </w:pPr>
      <w:r w:rsidRPr="00742CC8">
        <w:t xml:space="preserve">Pełnomocnik Rządu do Spraw Repatriacji, zwany dalej „Pełnomocnikiem”, działając na podstawie art. 20e ustawy z dnia 9 listopada 2000 r. </w:t>
      </w:r>
      <w:r w:rsidRPr="00742CC8">
        <w:rPr>
          <w:i/>
        </w:rPr>
        <w:t xml:space="preserve">o repatriacji </w:t>
      </w:r>
      <w:r w:rsidRPr="00742CC8">
        <w:t>(</w:t>
      </w:r>
      <w:r w:rsidR="00164764" w:rsidRPr="00164764">
        <w:t>Dz. U. z 2022 r. poz. 1105</w:t>
      </w:r>
      <w:r w:rsidRPr="00742CC8">
        <w:t>)</w:t>
      </w:r>
      <w:r w:rsidR="00140A8E" w:rsidRPr="00742CC8">
        <w:t>,</w:t>
      </w:r>
      <w:r w:rsidRPr="00742CC8">
        <w:t xml:space="preserve"> </w:t>
      </w:r>
      <w:r w:rsidR="00F67C25">
        <w:t>zwanej</w:t>
      </w:r>
      <w:r w:rsidR="00990ADC" w:rsidRPr="00990ADC">
        <w:t xml:space="preserve"> dalej „ustawą”</w:t>
      </w:r>
      <w:r w:rsidR="00990ADC">
        <w:t xml:space="preserve">, </w:t>
      </w:r>
      <w:r w:rsidRPr="00742CC8">
        <w:t xml:space="preserve">ogłasza otwarty konkurs ofert na realizację </w:t>
      </w:r>
      <w:r w:rsidR="00140A8E" w:rsidRPr="00742CC8">
        <w:t>zadania z zakresu repatriacji po</w:t>
      </w:r>
      <w:r w:rsidRPr="00742CC8">
        <w:t xml:space="preserve">d nazwą: „Prowadzenie ośrodka </w:t>
      </w:r>
      <w:r w:rsidR="007D7B78" w:rsidRPr="00742CC8">
        <w:t>adaptacyjnego dla repatriantów</w:t>
      </w:r>
      <w:r w:rsidR="00A02A82" w:rsidRPr="00742CC8">
        <w:t xml:space="preserve"> w okresie od </w:t>
      </w:r>
      <w:r w:rsidR="00992D0C">
        <w:t>31 stycznia</w:t>
      </w:r>
      <w:r w:rsidR="00AE2B4B">
        <w:t xml:space="preserve"> 20</w:t>
      </w:r>
      <w:r w:rsidR="00AD45AA">
        <w:t>2</w:t>
      </w:r>
      <w:r w:rsidR="00992D0C">
        <w:t>4</w:t>
      </w:r>
      <w:r w:rsidR="00A02A82" w:rsidRPr="00742CC8">
        <w:t xml:space="preserve"> r. do </w:t>
      </w:r>
      <w:r w:rsidR="00992D0C">
        <w:t>30 stycznia</w:t>
      </w:r>
      <w:r w:rsidR="00164764">
        <w:t xml:space="preserve"> </w:t>
      </w:r>
      <w:r w:rsidR="004010FA">
        <w:t>202</w:t>
      </w:r>
      <w:r w:rsidR="00992D0C">
        <w:t>7</w:t>
      </w:r>
      <w:r w:rsidR="00A02A82" w:rsidRPr="00742CC8">
        <w:t xml:space="preserve"> r.</w:t>
      </w:r>
      <w:r w:rsidR="007D7B78" w:rsidRPr="00742CC8">
        <w:t>”</w:t>
      </w:r>
      <w:r w:rsidRPr="00742CC8">
        <w:t xml:space="preserve"> </w:t>
      </w:r>
    </w:p>
    <w:p w14:paraId="4F692EF4" w14:textId="77777777" w:rsidR="005317FA" w:rsidRPr="00742CC8" w:rsidRDefault="00B16A0A" w:rsidP="00AB4D93">
      <w:pPr>
        <w:spacing w:after="387"/>
        <w:ind w:left="0" w:right="4936" w:firstLine="0"/>
        <w:jc w:val="left"/>
      </w:pPr>
      <w:r w:rsidRPr="00742CC8">
        <w:rPr>
          <w:b/>
        </w:rPr>
        <w:t xml:space="preserve">I. </w:t>
      </w:r>
      <w:r w:rsidR="00E33F21" w:rsidRPr="00742CC8">
        <w:rPr>
          <w:b/>
        </w:rPr>
        <w:t>Nazwa zadania i podstawa prawna</w:t>
      </w:r>
      <w:r w:rsidR="007F5D23">
        <w:rPr>
          <w:b/>
        </w:rPr>
        <w:t>.</w:t>
      </w:r>
      <w:r w:rsidR="00506916" w:rsidRPr="00742CC8">
        <w:t xml:space="preserve"> </w:t>
      </w:r>
    </w:p>
    <w:p w14:paraId="113B256E" w14:textId="2D6B6478" w:rsidR="005317FA" w:rsidRPr="00742CC8" w:rsidRDefault="00AE2B4B" w:rsidP="00BD0057">
      <w:pPr>
        <w:spacing w:after="391" w:line="259" w:lineRule="auto"/>
        <w:ind w:left="0" w:right="0" w:firstLine="0"/>
        <w:rPr>
          <w:i/>
        </w:rPr>
      </w:pPr>
      <w:r w:rsidRPr="00AE2B4B">
        <w:rPr>
          <w:i/>
        </w:rPr>
        <w:t xml:space="preserve">Prowadzenie ośrodka adaptacyjnego dla repatriantów w okresie od </w:t>
      </w:r>
      <w:r w:rsidR="00992D0C" w:rsidRPr="00992D0C">
        <w:rPr>
          <w:i/>
        </w:rPr>
        <w:t>31 stycz</w:t>
      </w:r>
      <w:r w:rsidR="00992D0C">
        <w:rPr>
          <w:i/>
        </w:rPr>
        <w:t>nia 2024 r. do 30 stycznia 2027</w:t>
      </w:r>
      <w:r w:rsidR="000903AC" w:rsidRPr="000903AC">
        <w:rPr>
          <w:i/>
        </w:rPr>
        <w:t xml:space="preserve"> </w:t>
      </w:r>
      <w:r w:rsidR="00F67C25" w:rsidRPr="00F67C25">
        <w:rPr>
          <w:i/>
        </w:rPr>
        <w:t>r</w:t>
      </w:r>
      <w:r>
        <w:rPr>
          <w:i/>
        </w:rPr>
        <w:t>.</w:t>
      </w:r>
    </w:p>
    <w:p w14:paraId="251797D2" w14:textId="6B364935" w:rsidR="005317FA" w:rsidRPr="00742CC8" w:rsidRDefault="00AE2B4B">
      <w:pPr>
        <w:spacing w:after="282" w:line="358" w:lineRule="auto"/>
        <w:ind w:left="-5" w:right="0"/>
      </w:pPr>
      <w:r w:rsidRPr="00F34E19">
        <w:t>Prowadzenie ośrodka adaptacyjnego dla repatriantów</w:t>
      </w:r>
      <w:r w:rsidR="00F34E19">
        <w:t>,</w:t>
      </w:r>
      <w:r w:rsidRPr="00F34E19">
        <w:t xml:space="preserve"> </w:t>
      </w:r>
      <w:r w:rsidR="00C02338" w:rsidRPr="00742CC8">
        <w:t xml:space="preserve">zwanego dalej </w:t>
      </w:r>
      <w:r w:rsidR="00B6781F">
        <w:t xml:space="preserve">również </w:t>
      </w:r>
      <w:r w:rsidR="00C02338" w:rsidRPr="00742CC8">
        <w:t>„ośrodkiem”</w:t>
      </w:r>
      <w:r>
        <w:rPr>
          <w:i/>
        </w:rPr>
        <w:t>,</w:t>
      </w:r>
      <w:r>
        <w:t xml:space="preserve"> </w:t>
      </w:r>
      <w:r w:rsidR="00506916" w:rsidRPr="00742CC8">
        <w:t>jest realizowane w oparciu o przepisy ustawy oraz aktów wykonawczych</w:t>
      </w:r>
      <w:r w:rsidR="001515E0" w:rsidRPr="00742CC8">
        <w:t>,</w:t>
      </w:r>
      <w:r w:rsidR="00DE5CE3" w:rsidRPr="00742CC8">
        <w:t xml:space="preserve"> w szczególności</w:t>
      </w:r>
      <w:r w:rsidR="00506916" w:rsidRPr="00742CC8">
        <w:t xml:space="preserve"> rozporządzenia Ministra Spraw Wewnętrznych i</w:t>
      </w:r>
      <w:r w:rsidR="00F955A0" w:rsidRPr="00742CC8">
        <w:t> </w:t>
      </w:r>
      <w:r w:rsidR="00506916" w:rsidRPr="00742CC8">
        <w:t xml:space="preserve">Administracji z dnia 8 maja 2017 r. </w:t>
      </w:r>
      <w:r w:rsidR="00506916" w:rsidRPr="00742CC8">
        <w:rPr>
          <w:i/>
        </w:rPr>
        <w:t>w sprawie minimalnych wymagań dotyczących wyposażenia ośrodków adaptacyjnych dla repatriantów</w:t>
      </w:r>
      <w:r w:rsidR="00506916" w:rsidRPr="00742CC8">
        <w:t xml:space="preserve"> (Dz. U. z 2017 r. poz. 956)</w:t>
      </w:r>
      <w:r w:rsidR="00D61A85">
        <w:t>, zwanego dalej „rozporządzeniem”</w:t>
      </w:r>
      <w:r w:rsidR="00506916" w:rsidRPr="00742CC8">
        <w:t xml:space="preserve">. </w:t>
      </w:r>
    </w:p>
    <w:p w14:paraId="1528293C" w14:textId="77777777" w:rsidR="00DE70B7" w:rsidRPr="00742CC8" w:rsidRDefault="00DE70B7" w:rsidP="00AB4D93">
      <w:pPr>
        <w:pStyle w:val="Akapitzlist"/>
        <w:numPr>
          <w:ilvl w:val="0"/>
          <w:numId w:val="23"/>
        </w:numPr>
        <w:spacing w:after="0" w:line="360" w:lineRule="auto"/>
        <w:ind w:left="284" w:right="5" w:hanging="284"/>
      </w:pPr>
      <w:r w:rsidRPr="00742CC8">
        <w:rPr>
          <w:b/>
        </w:rPr>
        <w:t>Termin i warunki</w:t>
      </w:r>
      <w:r w:rsidR="005D2DCE" w:rsidRPr="00742CC8">
        <w:rPr>
          <w:b/>
        </w:rPr>
        <w:t xml:space="preserve"> realizacji zad</w:t>
      </w:r>
      <w:r w:rsidR="00B573B6" w:rsidRPr="00742CC8">
        <w:rPr>
          <w:b/>
        </w:rPr>
        <w:t>a</w:t>
      </w:r>
      <w:r w:rsidR="005D2DCE" w:rsidRPr="00742CC8">
        <w:rPr>
          <w:b/>
        </w:rPr>
        <w:t>nia</w:t>
      </w:r>
      <w:r w:rsidR="007F5D23">
        <w:rPr>
          <w:b/>
        </w:rPr>
        <w:t>.</w:t>
      </w:r>
    </w:p>
    <w:p w14:paraId="40C2A363" w14:textId="77777777" w:rsidR="002F4D13" w:rsidRPr="00742CC8" w:rsidRDefault="002F4D13" w:rsidP="002F4D13">
      <w:pPr>
        <w:pStyle w:val="Akapitzlist"/>
        <w:spacing w:after="0" w:line="360" w:lineRule="auto"/>
        <w:ind w:left="284" w:right="5" w:firstLine="0"/>
      </w:pPr>
    </w:p>
    <w:p w14:paraId="0602D679" w14:textId="3C143041" w:rsidR="005D2DCE" w:rsidRPr="00742CC8" w:rsidRDefault="00DE70B7" w:rsidP="000903AC">
      <w:pPr>
        <w:pStyle w:val="Akapitzlist"/>
        <w:numPr>
          <w:ilvl w:val="1"/>
          <w:numId w:val="22"/>
        </w:numPr>
        <w:spacing w:after="0" w:line="360" w:lineRule="auto"/>
        <w:ind w:right="5"/>
      </w:pPr>
      <w:r w:rsidRPr="00742CC8">
        <w:t>Termin realizacji zadania:</w:t>
      </w:r>
      <w:r w:rsidR="005D38A2" w:rsidRPr="00742CC8">
        <w:t xml:space="preserve"> </w:t>
      </w:r>
      <w:r w:rsidR="005D2DCE" w:rsidRPr="00742CC8">
        <w:t xml:space="preserve">od dnia </w:t>
      </w:r>
      <w:r w:rsidR="00992D0C">
        <w:t>31 stycznia 2024</w:t>
      </w:r>
      <w:r w:rsidR="00992D0C" w:rsidRPr="00742CC8">
        <w:t xml:space="preserve"> </w:t>
      </w:r>
      <w:r w:rsidR="000903AC" w:rsidRPr="000903AC">
        <w:t xml:space="preserve">r. do </w:t>
      </w:r>
      <w:r w:rsidR="000903AC">
        <w:t xml:space="preserve">dnia </w:t>
      </w:r>
      <w:r w:rsidR="00992D0C">
        <w:t>30 stycznia 2027</w:t>
      </w:r>
      <w:r w:rsidR="00992D0C" w:rsidRPr="00742CC8">
        <w:t xml:space="preserve"> </w:t>
      </w:r>
      <w:r w:rsidR="009D0524" w:rsidRPr="00742CC8">
        <w:t>r.</w:t>
      </w:r>
      <w:r w:rsidR="005D2DCE" w:rsidRPr="00742CC8">
        <w:t xml:space="preserve"> </w:t>
      </w:r>
    </w:p>
    <w:p w14:paraId="35EA9AB4" w14:textId="77777777" w:rsidR="00DE70B7" w:rsidRPr="00742CC8" w:rsidRDefault="00DE70B7" w:rsidP="005D6CF3">
      <w:pPr>
        <w:pStyle w:val="Akapitzlist"/>
        <w:numPr>
          <w:ilvl w:val="1"/>
          <w:numId w:val="22"/>
        </w:numPr>
        <w:spacing w:after="0" w:line="360" w:lineRule="auto"/>
        <w:ind w:left="284" w:right="5" w:hanging="284"/>
      </w:pPr>
      <w:r w:rsidRPr="00742CC8">
        <w:t xml:space="preserve">Przez cały okres realizacji zadania w ośrodku </w:t>
      </w:r>
      <w:r w:rsidR="00EE7149" w:rsidRPr="00742CC8">
        <w:t>musi być zapewniona</w:t>
      </w:r>
      <w:r w:rsidRPr="00742CC8">
        <w:t xml:space="preserve"> możliwość jednoczesnego zakwaterowania minimum </w:t>
      </w:r>
      <w:r w:rsidR="009D0524" w:rsidRPr="00742CC8">
        <w:t>1</w:t>
      </w:r>
      <w:r w:rsidR="00C01B2F">
        <w:t>0</w:t>
      </w:r>
      <w:r w:rsidRPr="00742CC8">
        <w:t>0 osób skierowanych do ośrodka.</w:t>
      </w:r>
    </w:p>
    <w:p w14:paraId="043DAE75" w14:textId="77777777" w:rsidR="00EE7149" w:rsidRPr="00742CC8" w:rsidRDefault="00EE7149" w:rsidP="005D6CF3">
      <w:pPr>
        <w:pStyle w:val="Akapitzlist"/>
        <w:numPr>
          <w:ilvl w:val="1"/>
          <w:numId w:val="22"/>
        </w:numPr>
        <w:spacing w:after="0" w:line="360" w:lineRule="auto"/>
        <w:ind w:left="284" w:right="5" w:hanging="284"/>
      </w:pPr>
      <w:r w:rsidRPr="00742CC8">
        <w:t xml:space="preserve">Ośrodek </w:t>
      </w:r>
      <w:r w:rsidR="00C37C52" w:rsidRPr="00742CC8">
        <w:t>powinien</w:t>
      </w:r>
      <w:r w:rsidRPr="00742CC8">
        <w:t xml:space="preserve"> być zlokalizowany w obiekcie spełniającym warunki określone w ustawie</w:t>
      </w:r>
      <w:r w:rsidR="00D61A85">
        <w:t>,</w:t>
      </w:r>
      <w:r w:rsidRPr="00742CC8">
        <w:t xml:space="preserve"> rozporządzeniu oraz dodatkowe wymogi wskazane w</w:t>
      </w:r>
      <w:r w:rsidR="009D0524" w:rsidRPr="00742CC8">
        <w:t> </w:t>
      </w:r>
      <w:r w:rsidRPr="00742CC8">
        <w:t>niniejszym ogłoszeniu.</w:t>
      </w:r>
    </w:p>
    <w:p w14:paraId="4D5A616C" w14:textId="77777777" w:rsidR="00C37C52" w:rsidRPr="00742CC8" w:rsidRDefault="00C37C52" w:rsidP="005D6CF3">
      <w:pPr>
        <w:pStyle w:val="Akapitzlist"/>
        <w:numPr>
          <w:ilvl w:val="1"/>
          <w:numId w:val="22"/>
        </w:numPr>
        <w:spacing w:after="0" w:line="360" w:lineRule="auto"/>
        <w:ind w:left="284" w:right="5" w:hanging="284"/>
      </w:pPr>
      <w:r w:rsidRPr="00742CC8">
        <w:t>Podmiot realizujący zadanie zapewnia osobom zakwaterowanym w ośrodku dostęp do</w:t>
      </w:r>
      <w:r w:rsidR="009D0524" w:rsidRPr="00742CC8">
        <w:t> </w:t>
      </w:r>
      <w:r w:rsidR="00AB4D93" w:rsidRPr="00742CC8">
        <w:t xml:space="preserve">wyposażenia i </w:t>
      </w:r>
      <w:r w:rsidRPr="00742CC8">
        <w:t>usług wskazanych w art. 20b ust. 1 ustawy</w:t>
      </w:r>
      <w:r w:rsidR="00912D45" w:rsidRPr="00742CC8">
        <w:t>.</w:t>
      </w:r>
    </w:p>
    <w:p w14:paraId="1F583870" w14:textId="77777777" w:rsidR="00C37C52" w:rsidRPr="00742CC8" w:rsidRDefault="00C37C52" w:rsidP="005D6CF3">
      <w:pPr>
        <w:pStyle w:val="Akapitzlist"/>
        <w:numPr>
          <w:ilvl w:val="1"/>
          <w:numId w:val="22"/>
        </w:numPr>
        <w:spacing w:after="0" w:line="360" w:lineRule="auto"/>
        <w:ind w:left="284" w:right="5" w:hanging="284"/>
      </w:pPr>
      <w:r w:rsidRPr="00742CC8">
        <w:t>Podmiot realizujący zadanie zapewnia kadrę, sprzęt szkoleniowy i bazę dydaktyczną</w:t>
      </w:r>
      <w:r w:rsidR="004B79DB" w:rsidRPr="00742CC8">
        <w:t>,</w:t>
      </w:r>
      <w:r w:rsidRPr="00742CC8">
        <w:t xml:space="preserve"> wymagane do realizacji zadania.</w:t>
      </w:r>
    </w:p>
    <w:p w14:paraId="1679F01D" w14:textId="77777777" w:rsidR="00EE7149" w:rsidRPr="00742CC8" w:rsidRDefault="00C37C52" w:rsidP="005D6CF3">
      <w:pPr>
        <w:pStyle w:val="Akapitzlist"/>
        <w:numPr>
          <w:ilvl w:val="1"/>
          <w:numId w:val="22"/>
        </w:numPr>
        <w:spacing w:after="0" w:line="360" w:lineRule="auto"/>
        <w:ind w:left="284" w:right="5" w:hanging="284"/>
      </w:pPr>
      <w:r w:rsidRPr="00742CC8">
        <w:t xml:space="preserve"> Przy planowaniu realizacji zadania należy uwzględnić prowadzenie dokumentacji z realizacji zadania, </w:t>
      </w:r>
      <w:r w:rsidR="00837562" w:rsidRPr="00742CC8">
        <w:t>w tym dokumentacji finansowo-księgowej oraz szczegółowej dokumentacji przeprowadzonych zajęć i kursów, z uwzględnieniem ich tematyki, liczby godzin oraz osób uczestniczących. Dokumentacja powinna być prowadzona w sposób umożliwiający Zleceniodawcy nadzór nad prawidłowością realizacji zadania.</w:t>
      </w:r>
    </w:p>
    <w:p w14:paraId="5EFD50B1" w14:textId="77777777" w:rsidR="00EE7149" w:rsidRPr="00742CC8" w:rsidRDefault="00C37C52" w:rsidP="005D6CF3">
      <w:pPr>
        <w:pStyle w:val="Akapitzlist"/>
        <w:numPr>
          <w:ilvl w:val="1"/>
          <w:numId w:val="22"/>
        </w:numPr>
        <w:spacing w:after="0" w:line="360" w:lineRule="auto"/>
        <w:ind w:left="284" w:right="5" w:hanging="284"/>
      </w:pPr>
      <w:r w:rsidRPr="00742CC8">
        <w:lastRenderedPageBreak/>
        <w:t>Podmiot realizujący zadanie</w:t>
      </w:r>
      <w:r w:rsidR="00EE7149" w:rsidRPr="00742CC8">
        <w:t xml:space="preserve"> zobowiązuje się do za</w:t>
      </w:r>
      <w:r w:rsidRPr="00742CC8">
        <w:t>pewnienia pomocy organizacyjnej</w:t>
      </w:r>
      <w:r w:rsidR="00EE7149" w:rsidRPr="00742CC8">
        <w:t xml:space="preserve"> w</w:t>
      </w:r>
      <w:r w:rsidR="009D0524" w:rsidRPr="00742CC8">
        <w:t> </w:t>
      </w:r>
      <w:r w:rsidR="00EE7149" w:rsidRPr="00742CC8">
        <w:t>dojeździe repatriantów do ośrodka, z zastrzeżeniem, że nie ponosi kosztów dojazdu repatriantów.</w:t>
      </w:r>
    </w:p>
    <w:p w14:paraId="370D6D12" w14:textId="77777777" w:rsidR="00EE7149" w:rsidRPr="00742CC8" w:rsidRDefault="00AB4D93" w:rsidP="005D6CF3">
      <w:pPr>
        <w:pStyle w:val="Akapitzlist"/>
        <w:numPr>
          <w:ilvl w:val="1"/>
          <w:numId w:val="22"/>
        </w:numPr>
        <w:spacing w:after="0" w:line="360" w:lineRule="auto"/>
        <w:ind w:left="284" w:right="5" w:hanging="284"/>
      </w:pPr>
      <w:r w:rsidRPr="00742CC8">
        <w:t xml:space="preserve"> </w:t>
      </w:r>
      <w:r w:rsidR="00EE7149" w:rsidRPr="00742CC8">
        <w:t xml:space="preserve">Podmiot realizujący zadanie </w:t>
      </w:r>
      <w:r w:rsidR="00DA65B1" w:rsidRPr="00742CC8">
        <w:t xml:space="preserve">jest </w:t>
      </w:r>
      <w:r w:rsidR="00EE7149" w:rsidRPr="00742CC8">
        <w:t xml:space="preserve">zobowiązany do stosowania przepisów prawa powszechnie obowiązującego, w tym przepisów dotyczących ochrony danych osobowych. </w:t>
      </w:r>
    </w:p>
    <w:p w14:paraId="191E0C0E" w14:textId="77777777" w:rsidR="00EE7149" w:rsidRPr="00742CC8" w:rsidRDefault="00AB4D93" w:rsidP="005D6CF3">
      <w:pPr>
        <w:pStyle w:val="Akapitzlist"/>
        <w:numPr>
          <w:ilvl w:val="1"/>
          <w:numId w:val="22"/>
        </w:numPr>
        <w:spacing w:after="0" w:line="360" w:lineRule="auto"/>
        <w:ind w:left="284" w:right="5" w:hanging="284"/>
      </w:pPr>
      <w:r w:rsidRPr="00742CC8">
        <w:t xml:space="preserve"> </w:t>
      </w:r>
      <w:r w:rsidR="00EE7149" w:rsidRPr="00742CC8">
        <w:t>Zatwierdzony przez Pełnomocnika wynik konkursu stanowi podstawę do zawarcia umowy z</w:t>
      </w:r>
      <w:r w:rsidR="009D0524" w:rsidRPr="00742CC8">
        <w:t> </w:t>
      </w:r>
      <w:r w:rsidR="00EE7149" w:rsidRPr="00742CC8">
        <w:t xml:space="preserve">wybranym oferentem. </w:t>
      </w:r>
      <w:r w:rsidR="00D61A85">
        <w:t>W</w:t>
      </w:r>
      <w:r w:rsidR="00EE7149" w:rsidRPr="00742CC8">
        <w:t>zór umowy o realizację zadania określa załącznik nr 2 do</w:t>
      </w:r>
      <w:r w:rsidR="009D0524" w:rsidRPr="00742CC8">
        <w:t> </w:t>
      </w:r>
      <w:r w:rsidR="00EE7149" w:rsidRPr="00742CC8">
        <w:t xml:space="preserve">ogłoszenia. Umowa może zostać doprecyzowana przed jej zawarciem. </w:t>
      </w:r>
    </w:p>
    <w:p w14:paraId="30C137A0" w14:textId="749FE7B5" w:rsidR="00EE7149" w:rsidRPr="00742CC8" w:rsidRDefault="00AB4D93" w:rsidP="005D6CF3">
      <w:pPr>
        <w:pStyle w:val="Akapitzlist"/>
        <w:numPr>
          <w:ilvl w:val="1"/>
          <w:numId w:val="22"/>
        </w:numPr>
        <w:spacing w:after="0" w:line="360" w:lineRule="auto"/>
        <w:ind w:left="284" w:right="5" w:hanging="284"/>
      </w:pPr>
      <w:r w:rsidRPr="00742CC8">
        <w:t xml:space="preserve"> </w:t>
      </w:r>
      <w:r w:rsidR="00EE7149" w:rsidRPr="00742CC8">
        <w:t xml:space="preserve">Rozliczenie dokonywane będzie </w:t>
      </w:r>
      <w:r w:rsidR="00A86DD6" w:rsidRPr="00742CC8">
        <w:t xml:space="preserve">w </w:t>
      </w:r>
      <w:r w:rsidR="00A86DD6" w:rsidRPr="00990ADC">
        <w:t xml:space="preserve">30 dniowym </w:t>
      </w:r>
      <w:r w:rsidR="00A86DD6" w:rsidRPr="00742CC8">
        <w:t>okresie rozliczeniowym</w:t>
      </w:r>
      <w:r w:rsidR="00A86DD6">
        <w:t>,</w:t>
      </w:r>
      <w:r w:rsidR="00A86DD6" w:rsidRPr="00742CC8">
        <w:t xml:space="preserve"> </w:t>
      </w:r>
      <w:r w:rsidR="00EE7149" w:rsidRPr="00742CC8">
        <w:t xml:space="preserve">za faktycznie zrealizowany zakres usługi, na </w:t>
      </w:r>
      <w:r w:rsidR="00140A8E" w:rsidRPr="00742CC8">
        <w:t>podstawie kosztu osobodoby</w:t>
      </w:r>
      <w:r w:rsidR="00EE7149" w:rsidRPr="00742CC8">
        <w:t xml:space="preserve">. </w:t>
      </w:r>
      <w:r w:rsidR="00990ADC" w:rsidRPr="00990ADC">
        <w:t>Szczegółowe zasady rozliczeń i sposobu ustalenia wysokości wynagrodzenia zawarte są we wzorze umowy</w:t>
      </w:r>
      <w:r w:rsidR="00A86DD6">
        <w:t xml:space="preserve"> </w:t>
      </w:r>
      <w:r w:rsidR="00A86DD6" w:rsidRPr="00742CC8">
        <w:t>o realizację zadania</w:t>
      </w:r>
      <w:r w:rsidR="00990ADC" w:rsidRPr="00990ADC">
        <w:t xml:space="preserve"> </w:t>
      </w:r>
      <w:r w:rsidR="00A86DD6">
        <w:t>stanowiącym</w:t>
      </w:r>
      <w:r w:rsidR="00990ADC" w:rsidRPr="00990ADC">
        <w:t xml:space="preserve"> załącznik nr 2 do ogłoszenia</w:t>
      </w:r>
      <w:r w:rsidR="00990ADC">
        <w:t>.</w:t>
      </w:r>
    </w:p>
    <w:p w14:paraId="7F7FB3FC" w14:textId="77777777" w:rsidR="00EE7149" w:rsidRPr="00742CC8" w:rsidRDefault="00AB4D93" w:rsidP="005D6CF3">
      <w:pPr>
        <w:pStyle w:val="Akapitzlist"/>
        <w:numPr>
          <w:ilvl w:val="1"/>
          <w:numId w:val="22"/>
        </w:numPr>
        <w:spacing w:after="0" w:line="360" w:lineRule="auto"/>
        <w:ind w:left="284" w:right="5" w:hanging="284"/>
      </w:pPr>
      <w:r w:rsidRPr="00742CC8">
        <w:t xml:space="preserve"> Pełnomocnik</w:t>
      </w:r>
      <w:r w:rsidR="00EE7149" w:rsidRPr="00742CC8">
        <w:t xml:space="preserve"> nie gwarantuje minimalnej liczby repatriantów</w:t>
      </w:r>
      <w:r w:rsidR="00912D45" w:rsidRPr="00742CC8">
        <w:t>,</w:t>
      </w:r>
      <w:r w:rsidR="00EE7149" w:rsidRPr="00742CC8">
        <w:t xml:space="preserve"> którzy zostaną skierowani do</w:t>
      </w:r>
      <w:r w:rsidR="009D0524" w:rsidRPr="00742CC8">
        <w:t> </w:t>
      </w:r>
      <w:r w:rsidR="00EE7149" w:rsidRPr="00742CC8">
        <w:t xml:space="preserve">ośrodka, a </w:t>
      </w:r>
      <w:r w:rsidRPr="00742CC8">
        <w:t>podmiotowi realizującemu zadanie</w:t>
      </w:r>
      <w:r w:rsidR="00EE7149" w:rsidRPr="00742CC8">
        <w:t xml:space="preserve"> nie przysługują z tego tytułu jakiekolwiek roszczenia w stosunku do </w:t>
      </w:r>
      <w:r w:rsidRPr="00742CC8">
        <w:t>Pełnomocnika,</w:t>
      </w:r>
      <w:r w:rsidR="00EE7149" w:rsidRPr="00742CC8">
        <w:t xml:space="preserve"> w tym odszkodowawcze.  </w:t>
      </w:r>
    </w:p>
    <w:p w14:paraId="6128D9F5" w14:textId="77777777" w:rsidR="00DE70B7" w:rsidRPr="00742CC8" w:rsidRDefault="00DE70B7" w:rsidP="00AB4D93">
      <w:pPr>
        <w:pStyle w:val="Akapitzlist"/>
        <w:spacing w:after="0" w:line="360" w:lineRule="auto"/>
        <w:ind w:left="1073" w:right="5" w:firstLine="0"/>
      </w:pPr>
    </w:p>
    <w:p w14:paraId="773E7F51" w14:textId="77777777" w:rsidR="005317FA" w:rsidRPr="00742CC8" w:rsidRDefault="00506916" w:rsidP="00AB4D93">
      <w:pPr>
        <w:pStyle w:val="Akapitzlist"/>
        <w:numPr>
          <w:ilvl w:val="0"/>
          <w:numId w:val="23"/>
        </w:numPr>
        <w:spacing w:after="32" w:line="609" w:lineRule="auto"/>
        <w:ind w:left="426" w:right="5" w:hanging="426"/>
        <w:jc w:val="left"/>
        <w:rPr>
          <w:b/>
        </w:rPr>
      </w:pPr>
      <w:r w:rsidRPr="00742CC8">
        <w:rPr>
          <w:b/>
        </w:rPr>
        <w:t>Wymagania</w:t>
      </w:r>
      <w:r w:rsidR="00B16A0A" w:rsidRPr="00742CC8">
        <w:rPr>
          <w:b/>
        </w:rPr>
        <w:t xml:space="preserve"> dotyczące lokalizacji </w:t>
      </w:r>
      <w:r w:rsidR="00AB4D93" w:rsidRPr="00742CC8">
        <w:rPr>
          <w:b/>
        </w:rPr>
        <w:t>ośrodka</w:t>
      </w:r>
      <w:r w:rsidR="007F5D23">
        <w:rPr>
          <w:b/>
        </w:rPr>
        <w:t>.</w:t>
      </w:r>
    </w:p>
    <w:p w14:paraId="33A7352C" w14:textId="77777777" w:rsidR="00AB4D93" w:rsidRPr="00742CC8" w:rsidRDefault="00B16A0A" w:rsidP="00AB4D93">
      <w:pPr>
        <w:spacing w:after="140"/>
        <w:ind w:right="0"/>
      </w:pPr>
      <w:r w:rsidRPr="00742CC8">
        <w:t>Ośrodek musi być zlokalizowany w miejscu, w którym są zapewnione:</w:t>
      </w:r>
      <w:r w:rsidR="00AB4D93" w:rsidRPr="00742CC8">
        <w:t xml:space="preserve"> </w:t>
      </w:r>
    </w:p>
    <w:p w14:paraId="30AF9E72" w14:textId="77777777" w:rsidR="005317FA" w:rsidRPr="00742CC8" w:rsidRDefault="00506916">
      <w:pPr>
        <w:numPr>
          <w:ilvl w:val="1"/>
          <w:numId w:val="1"/>
        </w:numPr>
        <w:spacing w:after="140"/>
        <w:ind w:right="0" w:hanging="360"/>
      </w:pPr>
      <w:r w:rsidRPr="00742CC8">
        <w:t>nieuciążliwy oraz nieutrudni</w:t>
      </w:r>
      <w:r w:rsidR="004147EB" w:rsidRPr="00742CC8">
        <w:t>ony dojazd do szkoły publicznej;</w:t>
      </w:r>
      <w:r w:rsidRPr="00742CC8">
        <w:t xml:space="preserve"> </w:t>
      </w:r>
    </w:p>
    <w:p w14:paraId="5C5E3D80" w14:textId="77777777" w:rsidR="005317FA" w:rsidRPr="00742CC8" w:rsidRDefault="00506916">
      <w:pPr>
        <w:numPr>
          <w:ilvl w:val="1"/>
          <w:numId w:val="1"/>
        </w:numPr>
        <w:spacing w:after="141"/>
        <w:ind w:right="0" w:hanging="360"/>
      </w:pPr>
      <w:r w:rsidRPr="00742CC8">
        <w:t xml:space="preserve">nieutrudniony </w:t>
      </w:r>
      <w:r w:rsidR="004147EB" w:rsidRPr="00742CC8">
        <w:t>dostęp do podmiotów leczniczych;</w:t>
      </w:r>
      <w:r w:rsidRPr="00742CC8">
        <w:t xml:space="preserve"> </w:t>
      </w:r>
    </w:p>
    <w:p w14:paraId="266A3949" w14:textId="77777777" w:rsidR="005317FA" w:rsidRPr="00742CC8" w:rsidRDefault="00506916" w:rsidP="00AD21CD">
      <w:pPr>
        <w:numPr>
          <w:ilvl w:val="1"/>
          <w:numId w:val="1"/>
        </w:numPr>
        <w:spacing w:after="142" w:line="264" w:lineRule="auto"/>
        <w:ind w:left="714" w:right="0" w:hanging="357"/>
      </w:pPr>
      <w:r w:rsidRPr="00742CC8">
        <w:t>możliwość podjęcia pracy zarobkowej bez znaczny</w:t>
      </w:r>
      <w:r w:rsidR="00AB4D93" w:rsidRPr="00742CC8">
        <w:t>ch ograniczeń.</w:t>
      </w:r>
      <w:r w:rsidRPr="00742CC8">
        <w:t xml:space="preserve"> </w:t>
      </w:r>
    </w:p>
    <w:p w14:paraId="54245A91" w14:textId="77777777" w:rsidR="005317FA" w:rsidRPr="00742CC8" w:rsidRDefault="00506916" w:rsidP="00AB4D93">
      <w:pPr>
        <w:pStyle w:val="Akapitzlist"/>
        <w:numPr>
          <w:ilvl w:val="0"/>
          <w:numId w:val="23"/>
        </w:numPr>
        <w:spacing w:before="240" w:after="360" w:line="264" w:lineRule="auto"/>
        <w:ind w:left="426" w:right="0" w:hanging="426"/>
        <w:jc w:val="left"/>
      </w:pPr>
      <w:r w:rsidRPr="00742CC8">
        <w:rPr>
          <w:b/>
        </w:rPr>
        <w:t>Minimalne wymagania dotyczące wy</w:t>
      </w:r>
      <w:r w:rsidR="00FA0C1D" w:rsidRPr="00742CC8">
        <w:rPr>
          <w:b/>
        </w:rPr>
        <w:t>posażenia ośrodka adaptacyjnego</w:t>
      </w:r>
      <w:r w:rsidR="007F5D23">
        <w:rPr>
          <w:b/>
        </w:rPr>
        <w:t>.</w:t>
      </w:r>
      <w:r w:rsidRPr="00742CC8">
        <w:t xml:space="preserve"> </w:t>
      </w:r>
    </w:p>
    <w:p w14:paraId="11B35D99" w14:textId="77777777" w:rsidR="005317FA" w:rsidRPr="00742CC8" w:rsidRDefault="00506916">
      <w:pPr>
        <w:numPr>
          <w:ilvl w:val="0"/>
          <w:numId w:val="3"/>
        </w:numPr>
        <w:spacing w:after="0" w:line="359" w:lineRule="auto"/>
        <w:ind w:right="0" w:hanging="218"/>
      </w:pPr>
      <w:r w:rsidRPr="00742CC8">
        <w:t>Obiekt, w którym jest zlokalizowany ośrodek adaptacyjny dla repatriantów</w:t>
      </w:r>
      <w:r w:rsidR="00140A8E" w:rsidRPr="00742CC8">
        <w:t>,</w:t>
      </w:r>
      <w:r w:rsidR="00AB4D93" w:rsidRPr="00742CC8">
        <w:t xml:space="preserve"> </w:t>
      </w:r>
      <w:r w:rsidRPr="00742CC8">
        <w:t>stanowi odrębny budynek lub wydzieloną część budynku, lub zespół budynków wraz z</w:t>
      </w:r>
      <w:r w:rsidR="00F955A0" w:rsidRPr="00742CC8">
        <w:t> </w:t>
      </w:r>
      <w:r w:rsidRPr="00742CC8">
        <w:t xml:space="preserve">infrastrukturą towarzyszącą. </w:t>
      </w:r>
    </w:p>
    <w:p w14:paraId="291A5FCB" w14:textId="77777777" w:rsidR="005317FA" w:rsidRPr="00742CC8" w:rsidRDefault="00506916">
      <w:pPr>
        <w:numPr>
          <w:ilvl w:val="0"/>
          <w:numId w:val="3"/>
        </w:numPr>
        <w:ind w:right="0" w:hanging="218"/>
      </w:pPr>
      <w:r w:rsidRPr="00742CC8">
        <w:t xml:space="preserve">Dojazdy i dojścia do ośrodka są utwardzone i odpowiednio oświetlone. </w:t>
      </w:r>
    </w:p>
    <w:p w14:paraId="73D9C4D6" w14:textId="77777777" w:rsidR="005317FA" w:rsidRPr="00742CC8" w:rsidRDefault="00506916" w:rsidP="00E142D5">
      <w:pPr>
        <w:numPr>
          <w:ilvl w:val="0"/>
          <w:numId w:val="3"/>
        </w:numPr>
        <w:spacing w:after="8" w:line="360" w:lineRule="auto"/>
        <w:ind w:right="0" w:hanging="218"/>
      </w:pPr>
      <w:r w:rsidRPr="00742CC8">
        <w:t>W całym ośrodku zapewnia się ogrzewanie pozwalające na utrzymanie temperatury wewnątrz pomieszczeń na poziomie co najmniej 20</w:t>
      </w:r>
      <w:r w:rsidRPr="00742CC8">
        <w:rPr>
          <w:vertAlign w:val="superscript"/>
        </w:rPr>
        <w:t>o</w:t>
      </w:r>
      <w:r w:rsidRPr="00742CC8">
        <w:t xml:space="preserve">C. </w:t>
      </w:r>
    </w:p>
    <w:p w14:paraId="04613AA2" w14:textId="77777777" w:rsidR="005317FA" w:rsidRPr="00742CC8" w:rsidRDefault="00506916" w:rsidP="00E142D5">
      <w:pPr>
        <w:numPr>
          <w:ilvl w:val="0"/>
          <w:numId w:val="3"/>
        </w:numPr>
        <w:spacing w:after="141" w:line="360" w:lineRule="auto"/>
        <w:ind w:right="0" w:hanging="218"/>
      </w:pPr>
      <w:r w:rsidRPr="00742CC8">
        <w:t xml:space="preserve">W ośrodku zapewnia się: </w:t>
      </w:r>
    </w:p>
    <w:p w14:paraId="21131A1E" w14:textId="77777777" w:rsidR="005317FA" w:rsidRPr="00742CC8" w:rsidRDefault="00506916" w:rsidP="00E142D5">
      <w:pPr>
        <w:numPr>
          <w:ilvl w:val="1"/>
          <w:numId w:val="3"/>
        </w:numPr>
        <w:spacing w:line="360" w:lineRule="auto"/>
        <w:ind w:left="709" w:right="0" w:hanging="425"/>
      </w:pPr>
      <w:r w:rsidRPr="00742CC8">
        <w:t>zakwaterowanie w pomieszczeniu od</w:t>
      </w:r>
      <w:r w:rsidR="004147EB" w:rsidRPr="00742CC8">
        <w:t>powiednim do właściwości</w:t>
      </w:r>
      <w:r w:rsidR="00AB4D93" w:rsidRPr="00742CC8">
        <w:t xml:space="preserve"> </w:t>
      </w:r>
      <w:r w:rsidRPr="00742CC8">
        <w:t>osobistych osób</w:t>
      </w:r>
      <w:r w:rsidR="00E142D5" w:rsidRPr="00742CC8">
        <w:t xml:space="preserve"> </w:t>
      </w:r>
      <w:r w:rsidRPr="00742CC8">
        <w:t xml:space="preserve">umieszczonych w ośrodku, w szczególności wieku, płci i stanu zdrowia;  </w:t>
      </w:r>
    </w:p>
    <w:p w14:paraId="74DDAC63" w14:textId="7BFBBB76" w:rsidR="001515E0" w:rsidRPr="00742CC8" w:rsidRDefault="00506916" w:rsidP="00E142D5">
      <w:pPr>
        <w:numPr>
          <w:ilvl w:val="1"/>
          <w:numId w:val="3"/>
        </w:numPr>
        <w:spacing w:after="26" w:line="366" w:lineRule="auto"/>
        <w:ind w:left="709" w:right="0" w:hanging="425"/>
      </w:pPr>
      <w:r w:rsidRPr="00742CC8">
        <w:t>całodzienne wyżywienie składające się z trzech posiłków, w tym jednego posiłku gorącego, oraz napojów; Zleceniobiorca zapewni każdemu uczestnikowi posiłki z uwzględnieniem zapotrzebowania stosowanej diety</w:t>
      </w:r>
      <w:r w:rsidR="00140A8E" w:rsidRPr="00742CC8">
        <w:t>,</w:t>
      </w:r>
      <w:r w:rsidRPr="00742CC8">
        <w:t xml:space="preserve"> w tym: bezglutenowej, wegetariańskiej, dla diabetyków, </w:t>
      </w:r>
      <w:r w:rsidRPr="00742CC8">
        <w:lastRenderedPageBreak/>
        <w:t xml:space="preserve">itp.; </w:t>
      </w:r>
      <w:r w:rsidR="00F778AC" w:rsidRPr="00742CC8">
        <w:t xml:space="preserve">posiłki powinny być zbilansowane i różnorodne oraz uwzględniać zapotrzebowanie </w:t>
      </w:r>
      <w:r w:rsidR="005F3AEA" w:rsidRPr="00742CC8">
        <w:t xml:space="preserve">na </w:t>
      </w:r>
      <w:r w:rsidR="00991152" w:rsidRPr="00742CC8">
        <w:t>wartość energetyczną i</w:t>
      </w:r>
      <w:r w:rsidR="00F778AC" w:rsidRPr="00742CC8">
        <w:t xml:space="preserve"> </w:t>
      </w:r>
      <w:r w:rsidR="00991152" w:rsidRPr="00742CC8">
        <w:t>składniki odżywcze odpowiednie</w:t>
      </w:r>
      <w:r w:rsidR="00F778AC" w:rsidRPr="00742CC8">
        <w:t xml:space="preserve"> dla wieku, płci oraz stanu fizjologicznego osób umieszczonych w ośrodku, zgodnie z normami żywienia zalecanymi przez Instytut Żywności</w:t>
      </w:r>
      <w:r w:rsidR="00991152" w:rsidRPr="00742CC8">
        <w:t xml:space="preserve"> i Żywienia</w:t>
      </w:r>
      <w:r w:rsidR="00140A8E" w:rsidRPr="00742CC8">
        <w:t>;</w:t>
      </w:r>
    </w:p>
    <w:p w14:paraId="772B5AB5" w14:textId="77777777" w:rsidR="005317FA" w:rsidRPr="00742CC8" w:rsidRDefault="00506916" w:rsidP="005D6CF3">
      <w:pPr>
        <w:numPr>
          <w:ilvl w:val="1"/>
          <w:numId w:val="3"/>
        </w:numPr>
        <w:spacing w:after="26" w:line="366" w:lineRule="auto"/>
        <w:ind w:left="709" w:right="0" w:hanging="425"/>
      </w:pPr>
      <w:r w:rsidRPr="00742CC8">
        <w:t xml:space="preserve">całodobowy dostęp do pomieszczeń i urządzeń umożliwiających samodzielne przygotowanie posiłku;  </w:t>
      </w:r>
    </w:p>
    <w:p w14:paraId="5543BEA0" w14:textId="77777777" w:rsidR="005317FA" w:rsidRPr="00742CC8" w:rsidRDefault="00506916">
      <w:pPr>
        <w:numPr>
          <w:ilvl w:val="1"/>
          <w:numId w:val="4"/>
        </w:numPr>
        <w:spacing w:after="140"/>
        <w:ind w:right="0" w:hanging="425"/>
      </w:pPr>
      <w:r w:rsidRPr="00742CC8">
        <w:t xml:space="preserve">całodobowy dostęp do pomieszczeń i urządzeń higieniczno-sanitarnych z zimną i ciepłą wodą; </w:t>
      </w:r>
    </w:p>
    <w:p w14:paraId="22F4D71E" w14:textId="77777777" w:rsidR="005317FA" w:rsidRPr="00742CC8" w:rsidRDefault="00506916">
      <w:pPr>
        <w:numPr>
          <w:ilvl w:val="1"/>
          <w:numId w:val="4"/>
        </w:numPr>
        <w:spacing w:after="141"/>
        <w:ind w:right="0" w:hanging="425"/>
      </w:pPr>
      <w:r w:rsidRPr="00742CC8">
        <w:t xml:space="preserve">całodobowy dostęp do instalacji elektrycznej; </w:t>
      </w:r>
    </w:p>
    <w:p w14:paraId="25ED6F52" w14:textId="77777777" w:rsidR="005317FA" w:rsidRPr="00742CC8" w:rsidRDefault="00506916">
      <w:pPr>
        <w:numPr>
          <w:ilvl w:val="1"/>
          <w:numId w:val="4"/>
        </w:numPr>
        <w:spacing w:after="141"/>
        <w:ind w:right="0" w:hanging="425"/>
      </w:pPr>
      <w:r w:rsidRPr="00742CC8">
        <w:t xml:space="preserve">oświetlenie dostosowane do charakteru pomieszczeń; </w:t>
      </w:r>
    </w:p>
    <w:p w14:paraId="20D452F7" w14:textId="77777777" w:rsidR="005317FA" w:rsidRPr="00742CC8" w:rsidRDefault="00506916">
      <w:pPr>
        <w:numPr>
          <w:ilvl w:val="1"/>
          <w:numId w:val="4"/>
        </w:numPr>
        <w:spacing w:after="141"/>
        <w:ind w:right="0" w:hanging="425"/>
      </w:pPr>
      <w:r w:rsidRPr="00742CC8">
        <w:t xml:space="preserve">telefon i telefaks, dostępne co najmniej w pomieszczeniu recepcji; </w:t>
      </w:r>
    </w:p>
    <w:p w14:paraId="0C7F8DB9" w14:textId="77777777" w:rsidR="005317FA" w:rsidRPr="00742CC8" w:rsidRDefault="00506916">
      <w:pPr>
        <w:numPr>
          <w:ilvl w:val="1"/>
          <w:numId w:val="4"/>
        </w:numPr>
        <w:spacing w:after="138"/>
        <w:ind w:right="0" w:hanging="425"/>
      </w:pPr>
      <w:r w:rsidRPr="00742CC8">
        <w:t xml:space="preserve">bezpłatny dostęp do szerokopasmowego Internetu na terenie ośrodka; </w:t>
      </w:r>
    </w:p>
    <w:p w14:paraId="146CAA55" w14:textId="77777777" w:rsidR="005317FA" w:rsidRPr="00742CC8" w:rsidRDefault="001515E0">
      <w:pPr>
        <w:numPr>
          <w:ilvl w:val="1"/>
          <w:numId w:val="4"/>
        </w:numPr>
        <w:spacing w:after="34" w:line="359" w:lineRule="auto"/>
        <w:ind w:right="0" w:hanging="425"/>
      </w:pPr>
      <w:r w:rsidRPr="00742CC8">
        <w:t xml:space="preserve">instalację </w:t>
      </w:r>
      <w:r w:rsidR="00506916" w:rsidRPr="00742CC8">
        <w:t>radiowo-telewizyjną przysto</w:t>
      </w:r>
      <w:r w:rsidR="00140A8E" w:rsidRPr="00742CC8">
        <w:t xml:space="preserve">sowaną do odbioru programów lokalnych </w:t>
      </w:r>
      <w:r w:rsidR="00140A8E" w:rsidRPr="00742CC8">
        <w:br/>
      </w:r>
      <w:r w:rsidRPr="00742CC8">
        <w:t>i</w:t>
      </w:r>
      <w:r w:rsidR="00140A8E" w:rsidRPr="00742CC8">
        <w:t xml:space="preserve"> </w:t>
      </w:r>
      <w:r w:rsidR="00506916" w:rsidRPr="00742CC8">
        <w:t xml:space="preserve">satelitarnych; </w:t>
      </w:r>
    </w:p>
    <w:p w14:paraId="27CF343B" w14:textId="77777777" w:rsidR="005317FA" w:rsidRPr="00742CC8" w:rsidRDefault="00506916">
      <w:pPr>
        <w:numPr>
          <w:ilvl w:val="1"/>
          <w:numId w:val="4"/>
        </w:numPr>
        <w:ind w:right="0" w:hanging="425"/>
      </w:pPr>
      <w:r w:rsidRPr="00742CC8">
        <w:t xml:space="preserve">dźwigi osobowe co najmniej powyżej czwartej kondygnacji mieszkalnej; </w:t>
      </w:r>
    </w:p>
    <w:p w14:paraId="53137B7F" w14:textId="77777777" w:rsidR="005317FA" w:rsidRPr="00742CC8" w:rsidRDefault="00506916">
      <w:pPr>
        <w:numPr>
          <w:ilvl w:val="1"/>
          <w:numId w:val="4"/>
        </w:numPr>
        <w:spacing w:after="33" w:line="359" w:lineRule="auto"/>
        <w:ind w:right="0" w:hanging="425"/>
      </w:pPr>
      <w:r w:rsidRPr="00742CC8">
        <w:t>wentylację mechaniczną lub grawitacyjną, przynajmniej w części ogólnodostępnej oraz w</w:t>
      </w:r>
      <w:r w:rsidR="00F955A0" w:rsidRPr="00742CC8">
        <w:t> </w:t>
      </w:r>
      <w:r w:rsidRPr="00742CC8">
        <w:t xml:space="preserve">pomieszczeniach higieniczno-sanitarnych; </w:t>
      </w:r>
    </w:p>
    <w:p w14:paraId="2D759C97" w14:textId="77777777" w:rsidR="005317FA" w:rsidRPr="00742CC8" w:rsidRDefault="00506916">
      <w:pPr>
        <w:numPr>
          <w:ilvl w:val="1"/>
          <w:numId w:val="4"/>
        </w:numPr>
        <w:spacing w:after="34" w:line="359" w:lineRule="auto"/>
        <w:ind w:right="0" w:hanging="425"/>
      </w:pPr>
      <w:r w:rsidRPr="00742CC8">
        <w:t xml:space="preserve">środki czystości niezbędne do utrzymania higieny osobistej, w tym przeznaczone dla osób małoletnich; </w:t>
      </w:r>
    </w:p>
    <w:p w14:paraId="14052473" w14:textId="77777777" w:rsidR="005317FA" w:rsidRPr="00742CC8" w:rsidRDefault="00506916">
      <w:pPr>
        <w:numPr>
          <w:ilvl w:val="1"/>
          <w:numId w:val="4"/>
        </w:numPr>
        <w:ind w:right="0" w:hanging="425"/>
      </w:pPr>
      <w:r w:rsidRPr="00742CC8">
        <w:t xml:space="preserve">sprzęt umożliwiający sprzątanie pomieszczeń. </w:t>
      </w:r>
    </w:p>
    <w:p w14:paraId="24541038" w14:textId="77777777" w:rsidR="005317FA" w:rsidRPr="00742CC8" w:rsidRDefault="00506916">
      <w:pPr>
        <w:numPr>
          <w:ilvl w:val="0"/>
          <w:numId w:val="3"/>
        </w:numPr>
        <w:spacing w:after="2" w:line="357" w:lineRule="auto"/>
        <w:ind w:right="0" w:hanging="218"/>
      </w:pPr>
      <w:r w:rsidRPr="00742CC8">
        <w:t xml:space="preserve">Pokoje mieszkalne w ośrodku posiadają minimum jedno okno na poziomie co najmniej 1,5 m od powierzchni gruntu oraz co najmniej następującą powierzchnię mieszkalną: </w:t>
      </w:r>
    </w:p>
    <w:p w14:paraId="47FEEFE9" w14:textId="77777777" w:rsidR="005317FA" w:rsidRPr="00742CC8" w:rsidRDefault="00506916" w:rsidP="002F4D13">
      <w:pPr>
        <w:numPr>
          <w:ilvl w:val="0"/>
          <w:numId w:val="5"/>
        </w:numPr>
        <w:ind w:left="709" w:right="0" w:hanging="370"/>
      </w:pPr>
      <w:r w:rsidRPr="00742CC8">
        <w:t>8 m</w:t>
      </w:r>
      <w:r w:rsidRPr="00742CC8">
        <w:rPr>
          <w:vertAlign w:val="superscript"/>
        </w:rPr>
        <w:t>2</w:t>
      </w:r>
      <w:r w:rsidRPr="00742CC8">
        <w:t xml:space="preserve"> – pokój 1-osobowy; </w:t>
      </w:r>
    </w:p>
    <w:p w14:paraId="1A46A6FF" w14:textId="77777777" w:rsidR="005317FA" w:rsidRPr="00742CC8" w:rsidRDefault="00506916" w:rsidP="002F4D13">
      <w:pPr>
        <w:numPr>
          <w:ilvl w:val="0"/>
          <w:numId w:val="5"/>
        </w:numPr>
        <w:ind w:left="709" w:right="0" w:hanging="370"/>
      </w:pPr>
      <w:r w:rsidRPr="00742CC8">
        <w:t>10 m</w:t>
      </w:r>
      <w:r w:rsidRPr="00742CC8">
        <w:rPr>
          <w:vertAlign w:val="superscript"/>
        </w:rPr>
        <w:t>2</w:t>
      </w:r>
      <w:r w:rsidRPr="00742CC8">
        <w:t xml:space="preserve"> – pokój 2-osobowy; </w:t>
      </w:r>
    </w:p>
    <w:p w14:paraId="238146F3" w14:textId="77777777" w:rsidR="005317FA" w:rsidRPr="00742CC8" w:rsidRDefault="00506916" w:rsidP="002F4D13">
      <w:pPr>
        <w:numPr>
          <w:ilvl w:val="0"/>
          <w:numId w:val="5"/>
        </w:numPr>
        <w:ind w:left="709" w:right="0" w:hanging="370"/>
      </w:pPr>
      <w:r w:rsidRPr="00742CC8">
        <w:t>14 m</w:t>
      </w:r>
      <w:r w:rsidRPr="00742CC8">
        <w:rPr>
          <w:vertAlign w:val="superscript"/>
        </w:rPr>
        <w:t>2</w:t>
      </w:r>
      <w:r w:rsidRPr="00742CC8">
        <w:t xml:space="preserve"> – pokój 3-osobowy; </w:t>
      </w:r>
    </w:p>
    <w:p w14:paraId="318BA89A" w14:textId="77777777" w:rsidR="005317FA" w:rsidRPr="00742CC8" w:rsidRDefault="00506916" w:rsidP="002F4D13">
      <w:pPr>
        <w:numPr>
          <w:ilvl w:val="0"/>
          <w:numId w:val="5"/>
        </w:numPr>
        <w:ind w:left="709" w:right="0" w:hanging="370"/>
      </w:pPr>
      <w:r w:rsidRPr="00742CC8">
        <w:t>16 m</w:t>
      </w:r>
      <w:r w:rsidRPr="00742CC8">
        <w:rPr>
          <w:vertAlign w:val="superscript"/>
        </w:rPr>
        <w:t>2</w:t>
      </w:r>
      <w:r w:rsidRPr="00742CC8">
        <w:t xml:space="preserve"> – pokój 4-osobowy; </w:t>
      </w:r>
    </w:p>
    <w:p w14:paraId="55CFEAFE" w14:textId="77777777" w:rsidR="005317FA" w:rsidRPr="00742CC8" w:rsidRDefault="00506916" w:rsidP="002F4D13">
      <w:pPr>
        <w:numPr>
          <w:ilvl w:val="0"/>
          <w:numId w:val="5"/>
        </w:numPr>
        <w:spacing w:after="0" w:line="359" w:lineRule="auto"/>
        <w:ind w:left="709" w:right="0" w:hanging="370"/>
      </w:pPr>
      <w:r w:rsidRPr="00742CC8">
        <w:t>pokój większy niż 4-osobowy – powierzchnia pokoju 4-osobowego plus dodatkowo 4 m</w:t>
      </w:r>
      <w:r w:rsidRPr="00742CC8">
        <w:rPr>
          <w:vertAlign w:val="superscript"/>
        </w:rPr>
        <w:t>2</w:t>
      </w:r>
      <w:r w:rsidRPr="00742CC8">
        <w:t xml:space="preserve"> na każdą następną osobę. </w:t>
      </w:r>
    </w:p>
    <w:p w14:paraId="24770451" w14:textId="77777777" w:rsidR="005317FA" w:rsidRPr="00742CC8" w:rsidRDefault="00506916">
      <w:pPr>
        <w:ind w:left="-5" w:right="0"/>
      </w:pPr>
      <w:r w:rsidRPr="00742CC8">
        <w:t xml:space="preserve">6. Pokoje mieszkalne wyposaża się co najmniej w: </w:t>
      </w:r>
    </w:p>
    <w:p w14:paraId="04ED5C70" w14:textId="77777777" w:rsidR="005317FA" w:rsidRPr="00742CC8" w:rsidRDefault="00506916" w:rsidP="005D6CF3">
      <w:pPr>
        <w:numPr>
          <w:ilvl w:val="0"/>
          <w:numId w:val="6"/>
        </w:numPr>
        <w:ind w:left="567" w:right="0" w:hanging="283"/>
      </w:pPr>
      <w:r w:rsidRPr="00742CC8">
        <w:t xml:space="preserve">łóżka w liczbie odpowiadającej liczbie zakwaterowanych osób; </w:t>
      </w:r>
    </w:p>
    <w:p w14:paraId="20FFF354" w14:textId="77777777" w:rsidR="005317FA" w:rsidRPr="00742CC8" w:rsidRDefault="00506916" w:rsidP="005D6CF3">
      <w:pPr>
        <w:numPr>
          <w:ilvl w:val="0"/>
          <w:numId w:val="6"/>
        </w:numPr>
        <w:ind w:left="567" w:right="0" w:hanging="283"/>
      </w:pPr>
      <w:r w:rsidRPr="00742CC8">
        <w:t xml:space="preserve">pościel, koce i ręczniki w liczbie dostosowanej do liczby zakwaterowanych osób; </w:t>
      </w:r>
    </w:p>
    <w:p w14:paraId="1626B1AA" w14:textId="77777777" w:rsidR="005317FA" w:rsidRPr="00742CC8" w:rsidRDefault="00506916" w:rsidP="005D6CF3">
      <w:pPr>
        <w:numPr>
          <w:ilvl w:val="0"/>
          <w:numId w:val="6"/>
        </w:numPr>
        <w:ind w:left="567" w:right="0" w:hanging="283"/>
      </w:pPr>
      <w:r w:rsidRPr="00742CC8">
        <w:t xml:space="preserve">szafę lub inny mebel pozwalający na przechowywanie odzieży i obuwia; </w:t>
      </w:r>
    </w:p>
    <w:p w14:paraId="657A798F" w14:textId="77777777" w:rsidR="005317FA" w:rsidRPr="00742CC8" w:rsidRDefault="00506916" w:rsidP="005D6CF3">
      <w:pPr>
        <w:numPr>
          <w:ilvl w:val="0"/>
          <w:numId w:val="6"/>
        </w:numPr>
        <w:ind w:left="567" w:right="0" w:hanging="283"/>
      </w:pPr>
      <w:r w:rsidRPr="00742CC8">
        <w:t xml:space="preserve">biurko lub stół; </w:t>
      </w:r>
    </w:p>
    <w:p w14:paraId="269642A2" w14:textId="77777777" w:rsidR="005317FA" w:rsidRPr="00742CC8" w:rsidRDefault="00506916" w:rsidP="005D6CF3">
      <w:pPr>
        <w:numPr>
          <w:ilvl w:val="0"/>
          <w:numId w:val="6"/>
        </w:numPr>
        <w:ind w:left="567" w:right="0" w:hanging="283"/>
      </w:pPr>
      <w:r w:rsidRPr="00742CC8">
        <w:t xml:space="preserve">krzesło lub inny mebel do siedzenia (jedno miejsce na osobę, jednak nie mniej niż dwa na pokój); </w:t>
      </w:r>
    </w:p>
    <w:p w14:paraId="6D8718F7" w14:textId="77777777" w:rsidR="005317FA" w:rsidRPr="00742CC8" w:rsidRDefault="00506916" w:rsidP="005D6CF3">
      <w:pPr>
        <w:numPr>
          <w:ilvl w:val="0"/>
          <w:numId w:val="6"/>
        </w:numPr>
        <w:ind w:left="567" w:right="0" w:hanging="283"/>
      </w:pPr>
      <w:r w:rsidRPr="00742CC8">
        <w:t xml:space="preserve">wieszak ścienny na wierzchnią odzież; </w:t>
      </w:r>
    </w:p>
    <w:p w14:paraId="72D5ACF2" w14:textId="77777777" w:rsidR="0050433D" w:rsidRPr="00742CC8" w:rsidRDefault="00506916" w:rsidP="005D6CF3">
      <w:pPr>
        <w:numPr>
          <w:ilvl w:val="0"/>
          <w:numId w:val="6"/>
        </w:numPr>
        <w:spacing w:after="0" w:line="359" w:lineRule="auto"/>
        <w:ind w:left="567" w:right="0" w:hanging="283"/>
      </w:pPr>
      <w:r w:rsidRPr="00742CC8">
        <w:lastRenderedPageBreak/>
        <w:t xml:space="preserve">czajnik bezprzewodowy; </w:t>
      </w:r>
    </w:p>
    <w:p w14:paraId="0A58AB71" w14:textId="77777777" w:rsidR="005317FA" w:rsidRPr="00742CC8" w:rsidRDefault="00506916" w:rsidP="005D6CF3">
      <w:pPr>
        <w:numPr>
          <w:ilvl w:val="0"/>
          <w:numId w:val="6"/>
        </w:numPr>
        <w:spacing w:after="0" w:line="359" w:lineRule="auto"/>
        <w:ind w:left="567" w:right="0" w:hanging="283"/>
      </w:pPr>
      <w:r w:rsidRPr="00742CC8">
        <w:t xml:space="preserve">kosz na śmieci. </w:t>
      </w:r>
    </w:p>
    <w:p w14:paraId="06B5B458" w14:textId="77777777" w:rsidR="005317FA" w:rsidRPr="00742CC8" w:rsidRDefault="00506916">
      <w:pPr>
        <w:spacing w:after="0" w:line="359" w:lineRule="auto"/>
        <w:ind w:left="-5" w:right="0"/>
      </w:pPr>
      <w:r w:rsidRPr="00742CC8">
        <w:t xml:space="preserve">7. Pomieszczenia higieniczno-sanitarne znajdujące się w części ogólnodostępnej ośrodka wyposaża się co najmniej w: </w:t>
      </w:r>
    </w:p>
    <w:p w14:paraId="03D4407B" w14:textId="77777777" w:rsidR="005317FA" w:rsidRPr="00742CC8" w:rsidRDefault="00506916" w:rsidP="001515E0">
      <w:pPr>
        <w:numPr>
          <w:ilvl w:val="0"/>
          <w:numId w:val="7"/>
        </w:numPr>
        <w:ind w:left="567" w:right="0" w:hanging="230"/>
      </w:pPr>
      <w:r w:rsidRPr="00742CC8">
        <w:t xml:space="preserve">umywalki z blatem lub półką; </w:t>
      </w:r>
    </w:p>
    <w:p w14:paraId="00BA5E1E" w14:textId="77777777" w:rsidR="005317FA" w:rsidRPr="00742CC8" w:rsidRDefault="00506916" w:rsidP="001515E0">
      <w:pPr>
        <w:numPr>
          <w:ilvl w:val="0"/>
          <w:numId w:val="7"/>
        </w:numPr>
        <w:ind w:left="567" w:right="0" w:hanging="230"/>
      </w:pPr>
      <w:r w:rsidRPr="00742CC8">
        <w:t xml:space="preserve">lustra nad każdą umywalką, z oświetleniem górnym lub bocznym; </w:t>
      </w:r>
    </w:p>
    <w:p w14:paraId="08B9578E" w14:textId="77777777" w:rsidR="005317FA" w:rsidRPr="00742CC8" w:rsidRDefault="00506916" w:rsidP="001515E0">
      <w:pPr>
        <w:numPr>
          <w:ilvl w:val="0"/>
          <w:numId w:val="7"/>
        </w:numPr>
        <w:ind w:left="567" w:right="0" w:hanging="230"/>
      </w:pPr>
      <w:r w:rsidRPr="00742CC8">
        <w:t xml:space="preserve">suszarki do rąk lub ręczniki jednorazowego użytku; </w:t>
      </w:r>
    </w:p>
    <w:p w14:paraId="49608DF8" w14:textId="77777777" w:rsidR="005317FA" w:rsidRPr="00742CC8" w:rsidRDefault="00506916" w:rsidP="001515E0">
      <w:pPr>
        <w:numPr>
          <w:ilvl w:val="0"/>
          <w:numId w:val="7"/>
        </w:numPr>
        <w:ind w:left="567" w:right="0" w:hanging="230"/>
      </w:pPr>
      <w:r w:rsidRPr="00742CC8">
        <w:t xml:space="preserve">pojemnik na śmieci; </w:t>
      </w:r>
    </w:p>
    <w:p w14:paraId="18334EF5" w14:textId="77777777" w:rsidR="005317FA" w:rsidRPr="00742CC8" w:rsidRDefault="00506916" w:rsidP="001515E0">
      <w:pPr>
        <w:numPr>
          <w:ilvl w:val="0"/>
          <w:numId w:val="7"/>
        </w:numPr>
        <w:ind w:left="567" w:right="0" w:hanging="230"/>
      </w:pPr>
      <w:r w:rsidRPr="00742CC8">
        <w:t xml:space="preserve">dozownik do płynnego mydła; </w:t>
      </w:r>
    </w:p>
    <w:p w14:paraId="0368BF5C" w14:textId="77777777" w:rsidR="001F0CCA" w:rsidRPr="00742CC8" w:rsidRDefault="00506916" w:rsidP="001515E0">
      <w:pPr>
        <w:numPr>
          <w:ilvl w:val="0"/>
          <w:numId w:val="7"/>
        </w:numPr>
        <w:spacing w:after="0" w:line="359" w:lineRule="auto"/>
        <w:ind w:left="567" w:right="0" w:hanging="230"/>
      </w:pPr>
      <w:r w:rsidRPr="00742CC8">
        <w:t xml:space="preserve">wieszaki ścienne; </w:t>
      </w:r>
    </w:p>
    <w:p w14:paraId="6481E24B" w14:textId="77777777" w:rsidR="001F0CCA" w:rsidRPr="00742CC8" w:rsidRDefault="00506916" w:rsidP="001515E0">
      <w:pPr>
        <w:numPr>
          <w:ilvl w:val="0"/>
          <w:numId w:val="7"/>
        </w:numPr>
        <w:spacing w:after="0" w:line="359" w:lineRule="auto"/>
        <w:ind w:left="567" w:right="0" w:hanging="230"/>
      </w:pPr>
      <w:r w:rsidRPr="00742CC8">
        <w:t xml:space="preserve">WC z miską ustępową; </w:t>
      </w:r>
    </w:p>
    <w:p w14:paraId="65D34816" w14:textId="77777777" w:rsidR="005317FA" w:rsidRPr="00742CC8" w:rsidRDefault="00506916" w:rsidP="001515E0">
      <w:pPr>
        <w:numPr>
          <w:ilvl w:val="0"/>
          <w:numId w:val="7"/>
        </w:numPr>
        <w:spacing w:after="0" w:line="359" w:lineRule="auto"/>
        <w:ind w:left="567" w:right="0" w:hanging="230"/>
      </w:pPr>
      <w:r w:rsidRPr="00742CC8">
        <w:t xml:space="preserve">pisuar w WC męskim. </w:t>
      </w:r>
    </w:p>
    <w:p w14:paraId="758162F5" w14:textId="77777777" w:rsidR="005317FA" w:rsidRPr="00742CC8" w:rsidRDefault="00506916">
      <w:pPr>
        <w:spacing w:after="2" w:line="357" w:lineRule="auto"/>
        <w:ind w:left="-5" w:right="0"/>
      </w:pPr>
      <w:r w:rsidRPr="00742CC8">
        <w:t>8. Pomieszczenia higieniczno-sanitarne znajdujące się w części mieszkalnej ośrodka wyposaża się co</w:t>
      </w:r>
      <w:r w:rsidR="00F955A0" w:rsidRPr="00742CC8">
        <w:t> </w:t>
      </w:r>
      <w:r w:rsidRPr="00742CC8">
        <w:t xml:space="preserve">najmniej w: </w:t>
      </w:r>
    </w:p>
    <w:p w14:paraId="7FBE5194" w14:textId="77777777" w:rsidR="005317FA" w:rsidRPr="00742CC8" w:rsidRDefault="00506916" w:rsidP="001515E0">
      <w:pPr>
        <w:numPr>
          <w:ilvl w:val="0"/>
          <w:numId w:val="8"/>
        </w:numPr>
        <w:ind w:left="567" w:right="0" w:hanging="230"/>
      </w:pPr>
      <w:r w:rsidRPr="00742CC8">
        <w:t xml:space="preserve">wannę z baterią i natryskiem lub kabinę natryskową; </w:t>
      </w:r>
    </w:p>
    <w:p w14:paraId="434C8F47" w14:textId="77777777" w:rsidR="005317FA" w:rsidRPr="00742CC8" w:rsidRDefault="00506916" w:rsidP="001515E0">
      <w:pPr>
        <w:numPr>
          <w:ilvl w:val="0"/>
          <w:numId w:val="8"/>
        </w:numPr>
        <w:ind w:left="567" w:right="0" w:hanging="230"/>
      </w:pPr>
      <w:r w:rsidRPr="00742CC8">
        <w:t xml:space="preserve">osłonę wanny lub natrysku; </w:t>
      </w:r>
    </w:p>
    <w:p w14:paraId="6B218203" w14:textId="77777777" w:rsidR="005317FA" w:rsidRPr="00742CC8" w:rsidRDefault="00506916" w:rsidP="001515E0">
      <w:pPr>
        <w:numPr>
          <w:ilvl w:val="0"/>
          <w:numId w:val="8"/>
        </w:numPr>
        <w:ind w:left="567" w:right="0" w:hanging="230"/>
      </w:pPr>
      <w:r w:rsidRPr="00742CC8">
        <w:t xml:space="preserve">umywalkę z blatem lub półką; </w:t>
      </w:r>
    </w:p>
    <w:p w14:paraId="7F85AA84" w14:textId="77777777" w:rsidR="005317FA" w:rsidRPr="00742CC8" w:rsidRDefault="00506916" w:rsidP="001515E0">
      <w:pPr>
        <w:numPr>
          <w:ilvl w:val="0"/>
          <w:numId w:val="8"/>
        </w:numPr>
        <w:ind w:left="567" w:right="0" w:hanging="230"/>
      </w:pPr>
      <w:r w:rsidRPr="00742CC8">
        <w:t xml:space="preserve">WC; </w:t>
      </w:r>
    </w:p>
    <w:p w14:paraId="45EB8CDA" w14:textId="77777777" w:rsidR="005317FA" w:rsidRPr="00742CC8" w:rsidRDefault="00506916" w:rsidP="001515E0">
      <w:pPr>
        <w:numPr>
          <w:ilvl w:val="0"/>
          <w:numId w:val="8"/>
        </w:numPr>
        <w:spacing w:after="0" w:line="359" w:lineRule="auto"/>
        <w:ind w:left="567" w:right="0" w:hanging="230"/>
      </w:pPr>
      <w:r w:rsidRPr="00742CC8">
        <w:t xml:space="preserve">mydelniczkę, papiernicę, haczyki, wieszaki na ręczniki, uchwyty przy wannie i natrysku, dozownik do płynnego mydła; </w:t>
      </w:r>
    </w:p>
    <w:p w14:paraId="78876D9F" w14:textId="77777777" w:rsidR="005317FA" w:rsidRPr="00742CC8" w:rsidRDefault="00506916" w:rsidP="001515E0">
      <w:pPr>
        <w:numPr>
          <w:ilvl w:val="0"/>
          <w:numId w:val="8"/>
        </w:numPr>
        <w:ind w:left="567" w:right="0" w:hanging="230"/>
      </w:pPr>
      <w:r w:rsidRPr="00742CC8">
        <w:t xml:space="preserve">lustro z górnym lub bocznym oświetleniem; </w:t>
      </w:r>
    </w:p>
    <w:p w14:paraId="7E855236" w14:textId="77777777" w:rsidR="004A6C0B" w:rsidRPr="00742CC8" w:rsidRDefault="00506916" w:rsidP="001515E0">
      <w:pPr>
        <w:numPr>
          <w:ilvl w:val="0"/>
          <w:numId w:val="8"/>
        </w:numPr>
        <w:spacing w:after="0" w:line="359" w:lineRule="auto"/>
        <w:ind w:left="567" w:right="0" w:hanging="230"/>
      </w:pPr>
      <w:r w:rsidRPr="00742CC8">
        <w:t xml:space="preserve">uniwersalne gniazdko elektryczne z osłoną; </w:t>
      </w:r>
    </w:p>
    <w:p w14:paraId="5BAFDFB8" w14:textId="77777777" w:rsidR="005317FA" w:rsidRPr="00742CC8" w:rsidRDefault="00506916" w:rsidP="001515E0">
      <w:pPr>
        <w:numPr>
          <w:ilvl w:val="0"/>
          <w:numId w:val="8"/>
        </w:numPr>
        <w:spacing w:after="0" w:line="359" w:lineRule="auto"/>
        <w:ind w:left="567" w:right="0" w:hanging="230"/>
      </w:pPr>
      <w:r w:rsidRPr="00742CC8">
        <w:t xml:space="preserve"> pojemnik na śmieci. </w:t>
      </w:r>
    </w:p>
    <w:p w14:paraId="05268AA9" w14:textId="77777777" w:rsidR="005317FA" w:rsidRPr="00742CC8" w:rsidRDefault="00506916">
      <w:pPr>
        <w:ind w:left="-5" w:right="0"/>
      </w:pPr>
      <w:r w:rsidRPr="00742CC8">
        <w:t xml:space="preserve">9. Urządzenia higieniczno-sanitarne są dostępne w następującej liczbie: </w:t>
      </w:r>
    </w:p>
    <w:p w14:paraId="32A22FB1" w14:textId="77777777" w:rsidR="005317FA" w:rsidRPr="00742CC8" w:rsidRDefault="00506916" w:rsidP="001515E0">
      <w:pPr>
        <w:numPr>
          <w:ilvl w:val="0"/>
          <w:numId w:val="9"/>
        </w:numPr>
        <w:ind w:left="567" w:right="0" w:hanging="230"/>
      </w:pPr>
      <w:r w:rsidRPr="00742CC8">
        <w:t xml:space="preserve">umywalka z blatem lub półką – co najmniej jedna na 5 osób; </w:t>
      </w:r>
    </w:p>
    <w:p w14:paraId="130C58EB" w14:textId="77777777" w:rsidR="005317FA" w:rsidRPr="00742CC8" w:rsidRDefault="00506916" w:rsidP="001515E0">
      <w:pPr>
        <w:numPr>
          <w:ilvl w:val="0"/>
          <w:numId w:val="9"/>
        </w:numPr>
        <w:spacing w:after="0" w:line="359" w:lineRule="auto"/>
        <w:ind w:left="567" w:right="0" w:hanging="230"/>
      </w:pPr>
      <w:r w:rsidRPr="00742CC8">
        <w:t xml:space="preserve">wanna z baterią i natryskiem lub kabina natryskowa – co najmniej jedna na 15 osób (oddzielna dla kobiet i mężczyzn); </w:t>
      </w:r>
    </w:p>
    <w:p w14:paraId="5BBBEB03" w14:textId="77777777" w:rsidR="000C3DD2" w:rsidRPr="00742CC8" w:rsidRDefault="00506916" w:rsidP="001515E0">
      <w:pPr>
        <w:numPr>
          <w:ilvl w:val="0"/>
          <w:numId w:val="9"/>
        </w:numPr>
        <w:spacing w:after="2" w:line="357" w:lineRule="auto"/>
        <w:ind w:left="567" w:right="0" w:hanging="230"/>
      </w:pPr>
      <w:r w:rsidRPr="00742CC8">
        <w:t xml:space="preserve">miska ustępowa – co najmniej jedna na 10 osób (oddzielna dla kobiet i mężczyzn); </w:t>
      </w:r>
    </w:p>
    <w:p w14:paraId="5333C268" w14:textId="77777777" w:rsidR="005317FA" w:rsidRPr="00742CC8" w:rsidRDefault="00506916" w:rsidP="001515E0">
      <w:pPr>
        <w:numPr>
          <w:ilvl w:val="0"/>
          <w:numId w:val="9"/>
        </w:numPr>
        <w:spacing w:after="2" w:line="357" w:lineRule="auto"/>
        <w:ind w:left="567" w:right="0" w:hanging="230"/>
      </w:pPr>
      <w:r w:rsidRPr="00742CC8">
        <w:t xml:space="preserve">pisuar – co najmniej jeden na 10 mężczyzn. </w:t>
      </w:r>
    </w:p>
    <w:p w14:paraId="03B5F457" w14:textId="77777777" w:rsidR="005317FA" w:rsidRPr="00742CC8" w:rsidRDefault="00506916">
      <w:pPr>
        <w:ind w:left="-5" w:right="0"/>
      </w:pPr>
      <w:r w:rsidRPr="00742CC8">
        <w:t xml:space="preserve">10. W ośrodku zapewnia się pomieszczenia: </w:t>
      </w:r>
    </w:p>
    <w:p w14:paraId="766B57F0" w14:textId="77777777" w:rsidR="005317FA" w:rsidRPr="00742CC8" w:rsidRDefault="00506916" w:rsidP="001515E0">
      <w:pPr>
        <w:numPr>
          <w:ilvl w:val="0"/>
          <w:numId w:val="10"/>
        </w:numPr>
        <w:ind w:left="567" w:right="0" w:hanging="230"/>
      </w:pPr>
      <w:r w:rsidRPr="00742CC8">
        <w:t xml:space="preserve">przystosowane do potrzeb osób niepełnosprawnych, w tym higieniczno-sanitarne; </w:t>
      </w:r>
    </w:p>
    <w:p w14:paraId="0F198415" w14:textId="77777777" w:rsidR="005317FA" w:rsidRPr="00742CC8" w:rsidRDefault="00506916" w:rsidP="001515E0">
      <w:pPr>
        <w:numPr>
          <w:ilvl w:val="0"/>
          <w:numId w:val="10"/>
        </w:numPr>
        <w:ind w:left="567" w:right="0" w:hanging="230"/>
      </w:pPr>
      <w:r w:rsidRPr="00742CC8">
        <w:t xml:space="preserve">przeznaczone do przygotowywania posiłków zbiorowego wyżywienia; </w:t>
      </w:r>
    </w:p>
    <w:p w14:paraId="60ECD0B3" w14:textId="77777777" w:rsidR="005317FA" w:rsidRPr="00742CC8" w:rsidRDefault="00506916" w:rsidP="001515E0">
      <w:pPr>
        <w:numPr>
          <w:ilvl w:val="0"/>
          <w:numId w:val="10"/>
        </w:numPr>
        <w:spacing w:after="0" w:line="359" w:lineRule="auto"/>
        <w:ind w:left="567" w:right="0" w:hanging="230"/>
      </w:pPr>
      <w:r w:rsidRPr="00742CC8">
        <w:t xml:space="preserve">przeznaczone do zbiorowego spożywania posiłków, wyposażone w stoły i krzesła oraz zastawę stołową w liczbie pozwalającej na jednoczesne spożywanie posiłków co najmniej 70% zakwaterowanych osób; </w:t>
      </w:r>
    </w:p>
    <w:p w14:paraId="780F5045" w14:textId="77777777" w:rsidR="005317FA" w:rsidRPr="00742CC8" w:rsidRDefault="00506916" w:rsidP="001515E0">
      <w:pPr>
        <w:numPr>
          <w:ilvl w:val="0"/>
          <w:numId w:val="10"/>
        </w:numPr>
        <w:spacing w:after="15" w:line="359" w:lineRule="auto"/>
        <w:ind w:left="567" w:right="0" w:hanging="230"/>
      </w:pPr>
      <w:r w:rsidRPr="00742CC8">
        <w:lastRenderedPageBreak/>
        <w:t xml:space="preserve">kuchenne, wyposażone w urządzenia umożliwiające przechowywanie produktów spożywczych oraz samodzielne przygotowanie posiłku przez osoby zakwaterowane; </w:t>
      </w:r>
    </w:p>
    <w:p w14:paraId="7E8760D2" w14:textId="77777777" w:rsidR="005317FA" w:rsidRPr="00742CC8" w:rsidRDefault="00506916" w:rsidP="00F955A0">
      <w:pPr>
        <w:numPr>
          <w:ilvl w:val="0"/>
          <w:numId w:val="10"/>
        </w:numPr>
        <w:spacing w:after="0" w:line="359" w:lineRule="auto"/>
        <w:ind w:left="567" w:right="0" w:hanging="230"/>
      </w:pPr>
      <w:r w:rsidRPr="00742CC8">
        <w:t>ty</w:t>
      </w:r>
      <w:r w:rsidR="00E142D5" w:rsidRPr="00742CC8">
        <w:t xml:space="preserve">pu świetlicowego, wyposażone w telewizor, z zapewnieniem odbioru </w:t>
      </w:r>
      <w:r w:rsidRPr="00742CC8">
        <w:t xml:space="preserve">programów polskojęzycznych; </w:t>
      </w:r>
    </w:p>
    <w:p w14:paraId="2A9A5EF0" w14:textId="77777777" w:rsidR="005317FA" w:rsidRPr="00742CC8" w:rsidRDefault="00506916" w:rsidP="001515E0">
      <w:pPr>
        <w:numPr>
          <w:ilvl w:val="0"/>
          <w:numId w:val="10"/>
        </w:numPr>
        <w:spacing w:after="0" w:line="359" w:lineRule="auto"/>
        <w:ind w:left="567" w:right="0" w:hanging="230"/>
      </w:pPr>
      <w:r w:rsidRPr="00742CC8">
        <w:t xml:space="preserve">w których będą realizowane kursy adaptacyjno-integracyjne oraz językowe dla repatriantów, każde o powierzchni użytkowej co najmniej 15 m²; </w:t>
      </w:r>
    </w:p>
    <w:p w14:paraId="7F38E065" w14:textId="77777777" w:rsidR="005317FA" w:rsidRPr="00742CC8" w:rsidRDefault="00506916" w:rsidP="001515E0">
      <w:pPr>
        <w:numPr>
          <w:ilvl w:val="0"/>
          <w:numId w:val="10"/>
        </w:numPr>
        <w:spacing w:after="0" w:line="359" w:lineRule="auto"/>
        <w:ind w:left="567" w:right="0" w:hanging="230"/>
      </w:pPr>
      <w:r w:rsidRPr="00742CC8">
        <w:t xml:space="preserve">przeznaczone na pralnię/suszarnię, wyposażone w pralkę automatyczną oraz miejsce umożliwiające powieszenie wypranej odzieży; </w:t>
      </w:r>
    </w:p>
    <w:p w14:paraId="44058045" w14:textId="77777777" w:rsidR="005317FA" w:rsidRPr="00742CC8" w:rsidRDefault="00506916" w:rsidP="001515E0">
      <w:pPr>
        <w:numPr>
          <w:ilvl w:val="0"/>
          <w:numId w:val="10"/>
        </w:numPr>
        <w:spacing w:after="0" w:line="360" w:lineRule="auto"/>
        <w:ind w:left="567" w:right="0" w:hanging="230"/>
      </w:pPr>
      <w:r w:rsidRPr="00742CC8">
        <w:t xml:space="preserve">pozwalające na odseparowanie co najmniej 5 osób chorych, wyposażone w odrębny węzeł higieniczno-sanitarny; </w:t>
      </w:r>
    </w:p>
    <w:p w14:paraId="2216C164" w14:textId="77777777" w:rsidR="005317FA" w:rsidRPr="00742CC8" w:rsidRDefault="00506916" w:rsidP="001515E0">
      <w:pPr>
        <w:numPr>
          <w:ilvl w:val="0"/>
          <w:numId w:val="10"/>
        </w:numPr>
        <w:ind w:left="567" w:right="0" w:hanging="230"/>
      </w:pPr>
      <w:r w:rsidRPr="00742CC8">
        <w:t xml:space="preserve">umożliwiające indywidualne spotkania repatriantów z osobami wizytującymi ośrodek. </w:t>
      </w:r>
    </w:p>
    <w:p w14:paraId="5E05E980" w14:textId="77777777" w:rsidR="005317FA" w:rsidRPr="00742CC8" w:rsidRDefault="00506916" w:rsidP="005D6CF3">
      <w:pPr>
        <w:spacing w:line="358" w:lineRule="auto"/>
        <w:ind w:left="426" w:right="0" w:hanging="441"/>
      </w:pPr>
      <w:r w:rsidRPr="00742CC8">
        <w:t xml:space="preserve">11. W ośrodku zapewnia się wyodrębnioną oraz wyposażoną salę zabaw dla dzieci oraz wyodrębniony i ogrodzony plac zabaw dla dzieci na terenie przylegającym do ośrodka, umożliwiający pobyt na świeżym powietrzu. </w:t>
      </w:r>
    </w:p>
    <w:p w14:paraId="23DBBAFA" w14:textId="77777777" w:rsidR="005317FA" w:rsidRPr="00742CC8" w:rsidRDefault="00506916" w:rsidP="00AB4D93">
      <w:pPr>
        <w:pStyle w:val="Akapitzlist"/>
        <w:numPr>
          <w:ilvl w:val="0"/>
          <w:numId w:val="23"/>
        </w:numPr>
        <w:spacing w:after="105"/>
        <w:ind w:left="284" w:right="0" w:hanging="284"/>
        <w:jc w:val="left"/>
      </w:pPr>
      <w:r w:rsidRPr="00742CC8">
        <w:rPr>
          <w:b/>
        </w:rPr>
        <w:t>Wymagania, które musi spełniać kierownik ośrodka</w:t>
      </w:r>
      <w:r w:rsidR="004147EB" w:rsidRPr="00742CC8">
        <w:rPr>
          <w:b/>
        </w:rPr>
        <w:t>:</w:t>
      </w:r>
      <w:r w:rsidRPr="00742CC8">
        <w:rPr>
          <w:b/>
        </w:rPr>
        <w:t xml:space="preserve"> </w:t>
      </w:r>
    </w:p>
    <w:p w14:paraId="3FA0DCBE" w14:textId="77777777" w:rsidR="005317FA" w:rsidRPr="00742CC8" w:rsidRDefault="00506916" w:rsidP="005D6CF3">
      <w:pPr>
        <w:numPr>
          <w:ilvl w:val="0"/>
          <w:numId w:val="39"/>
        </w:numPr>
        <w:ind w:right="0" w:hanging="230"/>
      </w:pPr>
      <w:r w:rsidRPr="00742CC8">
        <w:t>posiada</w:t>
      </w:r>
      <w:r w:rsidR="00B16A0A" w:rsidRPr="00742CC8">
        <w:t>ć</w:t>
      </w:r>
      <w:r w:rsidRPr="00742CC8">
        <w:t xml:space="preserve"> pełną zdolność do czynności prawnych; </w:t>
      </w:r>
    </w:p>
    <w:p w14:paraId="19412949" w14:textId="77777777" w:rsidR="005317FA" w:rsidRPr="00742CC8" w:rsidRDefault="00506916" w:rsidP="005D6CF3">
      <w:pPr>
        <w:numPr>
          <w:ilvl w:val="0"/>
          <w:numId w:val="39"/>
        </w:numPr>
        <w:ind w:right="0" w:hanging="230"/>
      </w:pPr>
      <w:r w:rsidRPr="00742CC8">
        <w:t>korzysta</w:t>
      </w:r>
      <w:r w:rsidR="00B16A0A" w:rsidRPr="00742CC8">
        <w:t>ć</w:t>
      </w:r>
      <w:r w:rsidRPr="00742CC8">
        <w:t xml:space="preserve"> z pełni praw publicznych; </w:t>
      </w:r>
    </w:p>
    <w:p w14:paraId="73D99B33" w14:textId="77777777" w:rsidR="001515E0" w:rsidRPr="00742CC8" w:rsidRDefault="00506916" w:rsidP="005D6CF3">
      <w:pPr>
        <w:numPr>
          <w:ilvl w:val="0"/>
          <w:numId w:val="39"/>
        </w:numPr>
        <w:spacing w:after="0" w:line="359" w:lineRule="auto"/>
        <w:ind w:right="0" w:hanging="230"/>
      </w:pPr>
      <w:r w:rsidRPr="00742CC8">
        <w:t>posiada</w:t>
      </w:r>
      <w:r w:rsidR="00B16A0A" w:rsidRPr="00742CC8">
        <w:t>ć</w:t>
      </w:r>
      <w:r w:rsidRPr="00742CC8">
        <w:t xml:space="preserve"> co najmniej 2-letnie doświadczenie w prowadzeniu dzia</w:t>
      </w:r>
      <w:r w:rsidR="0073206A" w:rsidRPr="00742CC8">
        <w:t>łalności, o której mowa w art. 20e ust. 3 ustawy</w:t>
      </w:r>
      <w:r w:rsidR="001515E0" w:rsidRPr="00742CC8">
        <w:t>;</w:t>
      </w:r>
    </w:p>
    <w:p w14:paraId="7E23F0E1" w14:textId="77777777" w:rsidR="001515E0" w:rsidRPr="00742CC8" w:rsidRDefault="00506916" w:rsidP="005D6CF3">
      <w:pPr>
        <w:numPr>
          <w:ilvl w:val="0"/>
          <w:numId w:val="39"/>
        </w:numPr>
        <w:spacing w:after="0" w:line="359" w:lineRule="auto"/>
        <w:ind w:right="0" w:hanging="230"/>
      </w:pPr>
      <w:r w:rsidRPr="00742CC8">
        <w:t>nie by</w:t>
      </w:r>
      <w:r w:rsidR="00B16A0A" w:rsidRPr="00742CC8">
        <w:t>ć</w:t>
      </w:r>
      <w:r w:rsidRPr="00742CC8">
        <w:t xml:space="preserve"> skazany prawomocnym wyrokiem za umyślne przestępstwo lub umyślne przestępstwo skarbowe; </w:t>
      </w:r>
    </w:p>
    <w:p w14:paraId="43DCE398" w14:textId="77777777" w:rsidR="005317FA" w:rsidRPr="00742CC8" w:rsidRDefault="00506916" w:rsidP="005D6CF3">
      <w:pPr>
        <w:numPr>
          <w:ilvl w:val="0"/>
          <w:numId w:val="39"/>
        </w:numPr>
        <w:spacing w:after="0" w:line="359" w:lineRule="auto"/>
        <w:ind w:right="0" w:hanging="230"/>
      </w:pPr>
      <w:r w:rsidRPr="00742CC8">
        <w:t>cieszy</w:t>
      </w:r>
      <w:r w:rsidR="00B16A0A" w:rsidRPr="00742CC8">
        <w:t>ć</w:t>
      </w:r>
      <w:r w:rsidRPr="00742CC8">
        <w:t xml:space="preserve"> się nieposzlakowaną opinią. </w:t>
      </w:r>
    </w:p>
    <w:p w14:paraId="0C1421CD" w14:textId="77777777" w:rsidR="005317FA" w:rsidRPr="00742CC8" w:rsidRDefault="00AB4D93" w:rsidP="00FC442E">
      <w:pPr>
        <w:spacing w:before="240" w:after="0" w:line="360" w:lineRule="auto"/>
        <w:ind w:left="-6" w:right="0" w:hanging="11"/>
      </w:pPr>
      <w:r w:rsidRPr="00742CC8">
        <w:rPr>
          <w:b/>
        </w:rPr>
        <w:t>VI</w:t>
      </w:r>
      <w:r w:rsidR="00506916" w:rsidRPr="00742CC8">
        <w:rPr>
          <w:b/>
        </w:rPr>
        <w:t xml:space="preserve">. </w:t>
      </w:r>
      <w:r w:rsidR="00B40356" w:rsidRPr="00742CC8">
        <w:rPr>
          <w:b/>
        </w:rPr>
        <w:t>W konkursie mogą wziąć udział</w:t>
      </w:r>
      <w:r w:rsidR="00506916" w:rsidRPr="00742CC8">
        <w:t xml:space="preserve"> </w:t>
      </w:r>
      <w:r w:rsidR="00506916" w:rsidRPr="00742CC8">
        <w:rPr>
          <w:b/>
        </w:rPr>
        <w:t>organizacj</w:t>
      </w:r>
      <w:r w:rsidR="00B40356" w:rsidRPr="00742CC8">
        <w:rPr>
          <w:b/>
        </w:rPr>
        <w:t>e</w:t>
      </w:r>
      <w:r w:rsidR="00506916" w:rsidRPr="00742CC8">
        <w:rPr>
          <w:b/>
        </w:rPr>
        <w:t xml:space="preserve"> </w:t>
      </w:r>
      <w:r w:rsidR="00B40356" w:rsidRPr="00742CC8">
        <w:rPr>
          <w:b/>
        </w:rPr>
        <w:t>społeczne</w:t>
      </w:r>
      <w:r w:rsidR="00506916" w:rsidRPr="00742CC8">
        <w:rPr>
          <w:b/>
        </w:rPr>
        <w:t>, stowarzysze</w:t>
      </w:r>
      <w:r w:rsidR="00B40356" w:rsidRPr="00742CC8">
        <w:rPr>
          <w:b/>
        </w:rPr>
        <w:t>nia</w:t>
      </w:r>
      <w:r w:rsidR="00506916" w:rsidRPr="00742CC8">
        <w:rPr>
          <w:b/>
        </w:rPr>
        <w:t xml:space="preserve"> albo </w:t>
      </w:r>
      <w:r w:rsidR="00B40356" w:rsidRPr="00742CC8">
        <w:rPr>
          <w:b/>
        </w:rPr>
        <w:t>osoby prawne</w:t>
      </w:r>
      <w:r w:rsidR="00506916" w:rsidRPr="00742CC8">
        <w:rPr>
          <w:b/>
        </w:rPr>
        <w:t xml:space="preserve">, których statut obejmuje prowadzenie działalności: </w:t>
      </w:r>
    </w:p>
    <w:p w14:paraId="7B61784E" w14:textId="77777777" w:rsidR="005317FA" w:rsidRPr="00742CC8" w:rsidRDefault="00506916" w:rsidP="005D6CF3">
      <w:pPr>
        <w:pStyle w:val="Akapitzlist"/>
        <w:numPr>
          <w:ilvl w:val="0"/>
          <w:numId w:val="40"/>
        </w:numPr>
        <w:spacing w:before="120" w:after="120" w:line="360" w:lineRule="auto"/>
        <w:ind w:left="284" w:right="0" w:hanging="284"/>
      </w:pPr>
      <w:r w:rsidRPr="00742CC8">
        <w:t xml:space="preserve">w zakresie pomocy społecznej, w tym udzielanie pomocy rodzinom i osobom w trudnej sytuacji życiowej oraz wyrównywanie szans tych rodzin i osób, lub </w:t>
      </w:r>
    </w:p>
    <w:p w14:paraId="6551496F" w14:textId="77777777" w:rsidR="005317FA" w:rsidRPr="00742CC8" w:rsidRDefault="00506916" w:rsidP="005D6CF3">
      <w:pPr>
        <w:pStyle w:val="Akapitzlist"/>
        <w:numPr>
          <w:ilvl w:val="0"/>
          <w:numId w:val="40"/>
        </w:numPr>
        <w:spacing w:before="120" w:after="120"/>
        <w:ind w:left="284" w:right="0" w:hanging="284"/>
        <w:contextualSpacing w:val="0"/>
      </w:pPr>
      <w:r w:rsidRPr="00742CC8">
        <w:t xml:space="preserve">na rzecz integracji zawodowej i społecznej osób zagrożonych wykluczeniem społecznym, lub </w:t>
      </w:r>
    </w:p>
    <w:p w14:paraId="7A7B2653" w14:textId="77777777" w:rsidR="005317FA" w:rsidRPr="00742CC8" w:rsidRDefault="00506916" w:rsidP="005D6CF3">
      <w:pPr>
        <w:pStyle w:val="Akapitzlist"/>
        <w:numPr>
          <w:ilvl w:val="0"/>
          <w:numId w:val="40"/>
        </w:numPr>
        <w:spacing w:before="120" w:after="120" w:line="264" w:lineRule="auto"/>
        <w:ind w:left="284" w:right="0" w:hanging="284"/>
        <w:contextualSpacing w:val="0"/>
      </w:pPr>
      <w:r w:rsidRPr="00742CC8">
        <w:t xml:space="preserve">charytatywnej, lub </w:t>
      </w:r>
    </w:p>
    <w:p w14:paraId="617A39C8" w14:textId="77777777" w:rsidR="005317FA" w:rsidRPr="00742CC8" w:rsidRDefault="00506916" w:rsidP="005D6CF3">
      <w:pPr>
        <w:pStyle w:val="Akapitzlist"/>
        <w:numPr>
          <w:ilvl w:val="0"/>
          <w:numId w:val="40"/>
        </w:numPr>
        <w:spacing w:before="120" w:after="120"/>
        <w:ind w:left="284" w:right="0" w:hanging="284"/>
        <w:contextualSpacing w:val="0"/>
      </w:pPr>
      <w:r w:rsidRPr="00742CC8">
        <w:t xml:space="preserve">na rzecz osób niepełnosprawnych, lub </w:t>
      </w:r>
    </w:p>
    <w:p w14:paraId="2907A2C5" w14:textId="77777777" w:rsidR="005317FA" w:rsidRPr="00742CC8" w:rsidRDefault="00506916" w:rsidP="005D6CF3">
      <w:pPr>
        <w:pStyle w:val="Akapitzlist"/>
        <w:numPr>
          <w:ilvl w:val="0"/>
          <w:numId w:val="40"/>
        </w:numPr>
        <w:spacing w:before="120" w:after="120"/>
        <w:ind w:left="284" w:right="0" w:hanging="284"/>
        <w:contextualSpacing w:val="0"/>
      </w:pPr>
      <w:r w:rsidRPr="00742CC8">
        <w:t xml:space="preserve">na rzecz osób w wieku emerytalnym, lub </w:t>
      </w:r>
    </w:p>
    <w:p w14:paraId="24FC35BC" w14:textId="77777777" w:rsidR="005317FA" w:rsidRPr="00742CC8" w:rsidRDefault="00506916" w:rsidP="005D6CF3">
      <w:pPr>
        <w:pStyle w:val="Akapitzlist"/>
        <w:numPr>
          <w:ilvl w:val="0"/>
          <w:numId w:val="40"/>
        </w:numPr>
        <w:spacing w:before="120" w:after="120"/>
        <w:ind w:left="284" w:right="0" w:hanging="284"/>
        <w:contextualSpacing w:val="0"/>
      </w:pPr>
      <w:r w:rsidRPr="00742CC8">
        <w:t xml:space="preserve">w sferze oświaty i wychowania, lub </w:t>
      </w:r>
    </w:p>
    <w:p w14:paraId="7AA642C9" w14:textId="77777777" w:rsidR="005317FA" w:rsidRPr="00742CC8" w:rsidRDefault="00506916" w:rsidP="005D6CF3">
      <w:pPr>
        <w:pStyle w:val="Akapitzlist"/>
        <w:numPr>
          <w:ilvl w:val="0"/>
          <w:numId w:val="40"/>
        </w:numPr>
        <w:spacing w:before="120" w:after="120"/>
        <w:ind w:left="284" w:right="0" w:hanging="284"/>
        <w:contextualSpacing w:val="0"/>
      </w:pPr>
      <w:r w:rsidRPr="00742CC8">
        <w:t xml:space="preserve">na rzecz rodziny, macierzyństwa, rodzicielstwa oraz upowszechniania i ochrony praw dziecka. </w:t>
      </w:r>
    </w:p>
    <w:p w14:paraId="575D22E3" w14:textId="77777777" w:rsidR="005D6CF3" w:rsidRDefault="005D6CF3" w:rsidP="004147EB">
      <w:pPr>
        <w:spacing w:after="0" w:line="359" w:lineRule="auto"/>
        <w:ind w:right="0"/>
        <w:jc w:val="left"/>
        <w:rPr>
          <w:b/>
        </w:rPr>
      </w:pPr>
    </w:p>
    <w:p w14:paraId="2B1040B3" w14:textId="77777777" w:rsidR="005317FA" w:rsidRDefault="00AB4D93" w:rsidP="00FC442E">
      <w:pPr>
        <w:spacing w:after="0" w:line="359" w:lineRule="auto"/>
        <w:ind w:right="0"/>
        <w:rPr>
          <w:b/>
        </w:rPr>
      </w:pPr>
      <w:r w:rsidRPr="00742CC8">
        <w:rPr>
          <w:b/>
        </w:rPr>
        <w:lastRenderedPageBreak/>
        <w:t>V</w:t>
      </w:r>
      <w:r w:rsidR="00E142D5" w:rsidRPr="00742CC8">
        <w:rPr>
          <w:b/>
        </w:rPr>
        <w:t>I</w:t>
      </w:r>
      <w:r w:rsidRPr="00742CC8">
        <w:rPr>
          <w:b/>
        </w:rPr>
        <w:t>I</w:t>
      </w:r>
      <w:r w:rsidR="00506916" w:rsidRPr="00742CC8">
        <w:rPr>
          <w:b/>
        </w:rPr>
        <w:t>.</w:t>
      </w:r>
      <w:r w:rsidR="00506916" w:rsidRPr="00742CC8">
        <w:rPr>
          <w:rFonts w:ascii="Arial" w:eastAsia="Arial" w:hAnsi="Arial" w:cs="Arial"/>
          <w:b/>
        </w:rPr>
        <w:t xml:space="preserve"> </w:t>
      </w:r>
      <w:r w:rsidR="00506916" w:rsidRPr="00742CC8">
        <w:rPr>
          <w:b/>
        </w:rPr>
        <w:t xml:space="preserve">Warunkiem przystąpienia do konkursu jest złożenie </w:t>
      </w:r>
      <w:r w:rsidR="005A7F3B" w:rsidRPr="00742CC8">
        <w:rPr>
          <w:b/>
        </w:rPr>
        <w:t xml:space="preserve">kompletnej </w:t>
      </w:r>
      <w:r w:rsidR="00506916" w:rsidRPr="00742CC8">
        <w:rPr>
          <w:b/>
        </w:rPr>
        <w:t>oferty</w:t>
      </w:r>
      <w:r w:rsidR="00FA0C1D" w:rsidRPr="00742CC8">
        <w:rPr>
          <w:b/>
        </w:rPr>
        <w:t>,</w:t>
      </w:r>
      <w:r w:rsidR="00506916" w:rsidRPr="00742CC8">
        <w:rPr>
          <w:b/>
        </w:rPr>
        <w:t xml:space="preserve"> zgodnej ze wzorem określonym w</w:t>
      </w:r>
      <w:r w:rsidR="00F955A0" w:rsidRPr="00742CC8">
        <w:rPr>
          <w:b/>
        </w:rPr>
        <w:t> </w:t>
      </w:r>
      <w:r w:rsidR="00506916" w:rsidRPr="00742CC8">
        <w:rPr>
          <w:b/>
        </w:rPr>
        <w:t>załączniku nr 1 do ogłoszenia</w:t>
      </w:r>
      <w:r w:rsidR="00FA0C1D" w:rsidRPr="00742CC8">
        <w:rPr>
          <w:b/>
        </w:rPr>
        <w:t>, wraz z wymaganymi oświadczeniami i załącznikami.</w:t>
      </w:r>
      <w:r w:rsidR="00506916" w:rsidRPr="00742CC8">
        <w:rPr>
          <w:b/>
        </w:rPr>
        <w:t xml:space="preserve"> </w:t>
      </w:r>
    </w:p>
    <w:p w14:paraId="298ECB86" w14:textId="77777777" w:rsidR="007F5D23" w:rsidRPr="00742CC8" w:rsidRDefault="007F5D23" w:rsidP="004147EB">
      <w:pPr>
        <w:spacing w:after="0" w:line="359" w:lineRule="auto"/>
        <w:ind w:right="0"/>
        <w:jc w:val="left"/>
        <w:rPr>
          <w:b/>
        </w:rPr>
      </w:pPr>
    </w:p>
    <w:p w14:paraId="6622ABDE" w14:textId="77777777" w:rsidR="005317FA" w:rsidRPr="000A5B97" w:rsidRDefault="00506916" w:rsidP="000A5B97">
      <w:pPr>
        <w:pStyle w:val="Akapitzlist"/>
        <w:numPr>
          <w:ilvl w:val="0"/>
          <w:numId w:val="25"/>
        </w:numPr>
        <w:spacing w:after="141"/>
        <w:ind w:left="284" w:right="0" w:hanging="284"/>
        <w:jc w:val="left"/>
      </w:pPr>
      <w:r w:rsidRPr="00742CC8">
        <w:rPr>
          <w:b/>
        </w:rPr>
        <w:t xml:space="preserve">Oferta konkursowa </w:t>
      </w:r>
      <w:r w:rsidR="005A7F3B" w:rsidRPr="00742CC8">
        <w:rPr>
          <w:b/>
        </w:rPr>
        <w:t>powinna zawierać</w:t>
      </w:r>
      <w:r w:rsidRPr="00742CC8">
        <w:rPr>
          <w:b/>
        </w:rPr>
        <w:t xml:space="preserve"> co najmniej: </w:t>
      </w:r>
    </w:p>
    <w:p w14:paraId="5B285BD5" w14:textId="77777777" w:rsidR="000A5B97" w:rsidRPr="00742CC8" w:rsidRDefault="000A5B97" w:rsidP="000A5B97">
      <w:pPr>
        <w:pStyle w:val="Akapitzlist"/>
        <w:spacing w:after="141"/>
        <w:ind w:left="284" w:right="0" w:firstLine="0"/>
        <w:jc w:val="left"/>
      </w:pPr>
    </w:p>
    <w:p w14:paraId="3657E1B5" w14:textId="77777777" w:rsidR="005317FA" w:rsidRPr="00742CC8" w:rsidRDefault="00506916" w:rsidP="007F5D23">
      <w:pPr>
        <w:pStyle w:val="Akapitzlist"/>
        <w:numPr>
          <w:ilvl w:val="0"/>
          <w:numId w:val="42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szczegółowy opis miejsca, w którym ośrodek ma być zlokalizowany, wraz z opisem jego okolicy, uwzględniający odległość od właściwego </w:t>
      </w:r>
      <w:r w:rsidR="003743BF" w:rsidRPr="00742CC8">
        <w:t xml:space="preserve">urzędu wojewódzkiego, </w:t>
      </w:r>
      <w:r w:rsidRPr="00742CC8">
        <w:t xml:space="preserve">urzędu gminy, szkół publicznych </w:t>
      </w:r>
      <w:r w:rsidR="00621F5C">
        <w:t xml:space="preserve">i </w:t>
      </w:r>
      <w:r w:rsidRPr="00742CC8">
        <w:t>podmiotów leczniczych</w:t>
      </w:r>
      <w:r w:rsidR="00E35A58">
        <w:t xml:space="preserve"> oraz czas dotarcia do tych obiektów</w:t>
      </w:r>
      <w:r w:rsidRPr="00742CC8">
        <w:t xml:space="preserve">; </w:t>
      </w:r>
    </w:p>
    <w:p w14:paraId="647AA2BC" w14:textId="77777777" w:rsidR="00B573B6" w:rsidRPr="00742CC8" w:rsidRDefault="00506916" w:rsidP="007F5D23">
      <w:pPr>
        <w:pStyle w:val="Akapitzlist"/>
        <w:numPr>
          <w:ilvl w:val="0"/>
          <w:numId w:val="42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szczegółowy opis budynku, w którym ośrodek ma być zlokalizowany, uwzględniający liczbę pomieszczeń przeznaczonych dla osób w nim umieszczanych oraz ich wyposażenie, a także informację o przystosowaniu tych pomieszczeń dla osób niepełnosprawnych oraz małoletnich; </w:t>
      </w:r>
    </w:p>
    <w:p w14:paraId="4FC1F929" w14:textId="77777777" w:rsidR="00502E58" w:rsidRPr="00742CC8" w:rsidRDefault="00502E58" w:rsidP="007F5D23">
      <w:pPr>
        <w:pStyle w:val="Akapitzlist"/>
        <w:numPr>
          <w:ilvl w:val="0"/>
          <w:numId w:val="42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określenie maksymalnej i minimalnej liczby miejsc przeznaczonych jednocześnie dla repatriantów w budynku, w którym ośrodek ma być zlokalizowany; </w:t>
      </w:r>
    </w:p>
    <w:p w14:paraId="5F808531" w14:textId="77777777" w:rsidR="002A34D0" w:rsidRPr="00742CC8" w:rsidRDefault="002A34D0" w:rsidP="007F5D23">
      <w:pPr>
        <w:pStyle w:val="Akapitzlist"/>
        <w:numPr>
          <w:ilvl w:val="0"/>
          <w:numId w:val="42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informację na temat tytułu prawnego </w:t>
      </w:r>
      <w:r w:rsidR="000D0472" w:rsidRPr="00742CC8">
        <w:t xml:space="preserve">oferenta </w:t>
      </w:r>
      <w:r w:rsidRPr="00742CC8">
        <w:t>do nieruchomości, w której ośrodek ma być zlokalizowany;</w:t>
      </w:r>
    </w:p>
    <w:p w14:paraId="608286D6" w14:textId="77777777" w:rsidR="005317FA" w:rsidRPr="00742CC8" w:rsidRDefault="00506916" w:rsidP="007F5D23">
      <w:pPr>
        <w:pStyle w:val="Akapitzlist"/>
        <w:numPr>
          <w:ilvl w:val="0"/>
          <w:numId w:val="42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analizę możliwości zatrudnienia repatrianta na terenie gminy, w której ośrodek ma być zlokalizowany; </w:t>
      </w:r>
    </w:p>
    <w:p w14:paraId="0A7B9803" w14:textId="77777777" w:rsidR="005317FA" w:rsidRPr="00742CC8" w:rsidRDefault="00506916" w:rsidP="007F5D23">
      <w:pPr>
        <w:pStyle w:val="Akapitzlist"/>
        <w:numPr>
          <w:ilvl w:val="0"/>
          <w:numId w:val="42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informację o dotychczasowej działalności podmiotu uczestniczącego w konkursie; </w:t>
      </w:r>
    </w:p>
    <w:p w14:paraId="42835D84" w14:textId="77777777" w:rsidR="005317FA" w:rsidRPr="00742CC8" w:rsidRDefault="00506916" w:rsidP="007F5D23">
      <w:pPr>
        <w:pStyle w:val="Akapitzlist"/>
        <w:numPr>
          <w:ilvl w:val="0"/>
          <w:numId w:val="42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informację o posiadanych zasobach kadrowych, niezbędnych do zapewnienia prowadzenia ośrodka, w tym informację o kandydacie do pełnienia funkcji kierownika ośrodka; </w:t>
      </w:r>
    </w:p>
    <w:p w14:paraId="44A77429" w14:textId="77777777" w:rsidR="005317FA" w:rsidRPr="00742CC8" w:rsidRDefault="00506916" w:rsidP="007F5D23">
      <w:pPr>
        <w:pStyle w:val="Akapitzlist"/>
        <w:numPr>
          <w:ilvl w:val="0"/>
          <w:numId w:val="42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zarys programu zajęć i kursów, o których mowa w art. 20b ust. 1 pkt 8 ustawy, wraz z informacją o planowanej współpracy z państwowymi lub samorządowymi instytucjami kultury w tym zakresie; </w:t>
      </w:r>
    </w:p>
    <w:p w14:paraId="67200F40" w14:textId="77777777" w:rsidR="005317FA" w:rsidRPr="00742CC8" w:rsidRDefault="00506916" w:rsidP="007F5D23">
      <w:pPr>
        <w:pStyle w:val="Akapitzlist"/>
        <w:numPr>
          <w:ilvl w:val="0"/>
          <w:numId w:val="42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dane kontaktowe podmiotu uczestniczącego w konkursie; </w:t>
      </w:r>
    </w:p>
    <w:p w14:paraId="53F5F998" w14:textId="77777777" w:rsidR="005317FA" w:rsidRPr="00742CC8" w:rsidRDefault="00506916" w:rsidP="007F5D23">
      <w:pPr>
        <w:pStyle w:val="Akapitzlist"/>
        <w:numPr>
          <w:ilvl w:val="0"/>
          <w:numId w:val="42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szacowany koszt pobytu repatrianta w ośrodku w okresie 90 dni; </w:t>
      </w:r>
    </w:p>
    <w:p w14:paraId="1E7512EA" w14:textId="54410A55" w:rsidR="005317FA" w:rsidRPr="00742CC8" w:rsidRDefault="00506916" w:rsidP="007F5D23">
      <w:pPr>
        <w:pStyle w:val="Akapitzlist"/>
        <w:numPr>
          <w:ilvl w:val="0"/>
          <w:numId w:val="42"/>
        </w:numPr>
        <w:spacing w:before="120" w:after="120" w:line="360" w:lineRule="auto"/>
        <w:ind w:left="567" w:right="0" w:hanging="283"/>
        <w:contextualSpacing w:val="0"/>
      </w:pPr>
      <w:r w:rsidRPr="00742CC8">
        <w:t>inne szczegółowe informacje, oświadczenia</w:t>
      </w:r>
      <w:r w:rsidR="00D93730">
        <w:t xml:space="preserve"> </w:t>
      </w:r>
      <w:r w:rsidR="00D93730" w:rsidRPr="00F34E19">
        <w:t>i</w:t>
      </w:r>
      <w:r w:rsidRPr="00742CC8">
        <w:t xml:space="preserve"> dane wynikające </w:t>
      </w:r>
      <w:r w:rsidR="008D0309">
        <w:t xml:space="preserve">z niniejszego ogłoszenia oraz </w:t>
      </w:r>
      <w:r w:rsidRPr="00742CC8">
        <w:t xml:space="preserve">ze wzoru formularza oferty. </w:t>
      </w:r>
    </w:p>
    <w:p w14:paraId="0C63548E" w14:textId="77777777" w:rsidR="005317FA" w:rsidRPr="00742CC8" w:rsidRDefault="005A7F3B">
      <w:pPr>
        <w:spacing w:after="125"/>
        <w:ind w:left="-5" w:right="0"/>
        <w:jc w:val="left"/>
      </w:pPr>
      <w:r w:rsidRPr="00742CC8">
        <w:rPr>
          <w:b/>
        </w:rPr>
        <w:t>2.</w:t>
      </w:r>
      <w:r w:rsidR="00506916" w:rsidRPr="00742CC8">
        <w:rPr>
          <w:b/>
        </w:rPr>
        <w:t xml:space="preserve"> </w:t>
      </w:r>
      <w:r w:rsidRPr="00742CC8">
        <w:rPr>
          <w:b/>
        </w:rPr>
        <w:t>Oferta powinna zawierać</w:t>
      </w:r>
      <w:r w:rsidR="00B40356" w:rsidRPr="00742CC8">
        <w:rPr>
          <w:b/>
        </w:rPr>
        <w:t xml:space="preserve"> </w:t>
      </w:r>
      <w:r w:rsidR="00506916" w:rsidRPr="00742CC8">
        <w:rPr>
          <w:b/>
        </w:rPr>
        <w:t xml:space="preserve">następujące oświadczenia: </w:t>
      </w:r>
    </w:p>
    <w:p w14:paraId="59AF923E" w14:textId="304184F3" w:rsidR="005317FA" w:rsidRPr="00742CC8" w:rsidRDefault="00506916" w:rsidP="007F5D23">
      <w:pPr>
        <w:numPr>
          <w:ilvl w:val="2"/>
          <w:numId w:val="14"/>
        </w:numPr>
        <w:spacing w:before="120" w:after="120" w:line="360" w:lineRule="auto"/>
        <w:ind w:left="567" w:right="0" w:hanging="283"/>
        <w:rPr>
          <w:rFonts w:asciiTheme="minorHAnsi" w:hAnsiTheme="minorHAnsi"/>
        </w:rPr>
      </w:pPr>
      <w:r w:rsidRPr="00742CC8">
        <w:rPr>
          <w:rFonts w:asciiTheme="minorHAnsi" w:hAnsiTheme="minorHAnsi"/>
        </w:rPr>
        <w:t xml:space="preserve">oświadczenie, że </w:t>
      </w:r>
      <w:r w:rsidR="00A32189" w:rsidRPr="00742CC8">
        <w:rPr>
          <w:rFonts w:asciiTheme="minorHAnsi" w:hAnsiTheme="minorHAnsi"/>
        </w:rPr>
        <w:t xml:space="preserve">wobec osób, których dane udostępniono w ofercie, oferent wykonał obowiązki informacyjne wynikające z art. 13 i/lub art. 14 rozporządzenia Parlamentu Europejskiego i Rady (UE) 2016/679 z dnia 27 kwietnia 2016 r. w sprawie ochrony osób fizycznych w związku z przetwarzaniem danych osobowych i w sprawie swobodnego przepływu takich danych oraz </w:t>
      </w:r>
      <w:r w:rsidR="00A32189" w:rsidRPr="00742CC8">
        <w:rPr>
          <w:rFonts w:asciiTheme="minorHAnsi" w:hAnsiTheme="minorHAnsi"/>
        </w:rPr>
        <w:lastRenderedPageBreak/>
        <w:t xml:space="preserve">uchylenia dyrektywy 95/46/WE (ogólne rozporządzenie o ochronie danych) (Dz. Urz. UE L 119 </w:t>
      </w:r>
      <w:r w:rsidR="00FC442E">
        <w:rPr>
          <w:rFonts w:asciiTheme="minorHAnsi" w:hAnsiTheme="minorHAnsi"/>
        </w:rPr>
        <w:br/>
      </w:r>
      <w:r w:rsidR="00A32189" w:rsidRPr="00742CC8">
        <w:rPr>
          <w:rFonts w:asciiTheme="minorHAnsi" w:hAnsiTheme="minorHAnsi"/>
        </w:rPr>
        <w:t>z 4.05.2016, str. 1 oraz Dz. Urz. UE L 127 z 23.5.2018, str. 2).</w:t>
      </w:r>
    </w:p>
    <w:p w14:paraId="3F8A3961" w14:textId="77777777" w:rsidR="005317FA" w:rsidRPr="00742CC8" w:rsidRDefault="00506916" w:rsidP="007F5D23">
      <w:pPr>
        <w:numPr>
          <w:ilvl w:val="2"/>
          <w:numId w:val="14"/>
        </w:numPr>
        <w:spacing w:before="120" w:after="120" w:line="360" w:lineRule="auto"/>
        <w:ind w:left="567" w:right="0" w:hanging="283"/>
        <w:rPr>
          <w:rFonts w:asciiTheme="minorHAnsi" w:hAnsiTheme="minorHAnsi"/>
        </w:rPr>
      </w:pPr>
      <w:r w:rsidRPr="00742CC8">
        <w:rPr>
          <w:rFonts w:asciiTheme="minorHAnsi" w:hAnsiTheme="minorHAnsi"/>
        </w:rPr>
        <w:t xml:space="preserve">oświadczenie o posiadaniu środków niezbędnych do realizacji zadania; </w:t>
      </w:r>
    </w:p>
    <w:p w14:paraId="34C80472" w14:textId="77777777" w:rsidR="004D5FFC" w:rsidRPr="00742CC8" w:rsidRDefault="004D5FFC" w:rsidP="007F5D23">
      <w:pPr>
        <w:numPr>
          <w:ilvl w:val="2"/>
          <w:numId w:val="14"/>
        </w:numPr>
        <w:spacing w:before="120" w:after="120" w:line="360" w:lineRule="auto"/>
        <w:ind w:left="567" w:right="0" w:hanging="283"/>
        <w:rPr>
          <w:rFonts w:asciiTheme="minorHAnsi" w:hAnsiTheme="minorHAnsi"/>
        </w:rPr>
      </w:pPr>
      <w:r w:rsidRPr="00742CC8">
        <w:rPr>
          <w:rFonts w:asciiTheme="minorHAnsi" w:hAnsiTheme="minorHAnsi"/>
        </w:rPr>
        <w:t>oświadczenie o spełnianiu warunków organizacyjnych i technicznych w zakresie ochrony danych osobowych;</w:t>
      </w:r>
    </w:p>
    <w:p w14:paraId="785F6AD1" w14:textId="77777777" w:rsidR="004A6C0B" w:rsidRPr="00742CC8" w:rsidRDefault="00506916" w:rsidP="007F5D23">
      <w:pPr>
        <w:numPr>
          <w:ilvl w:val="2"/>
          <w:numId w:val="14"/>
        </w:numPr>
        <w:spacing w:before="120" w:after="120" w:line="360" w:lineRule="auto"/>
        <w:ind w:left="567" w:right="0" w:hanging="283"/>
        <w:rPr>
          <w:rFonts w:asciiTheme="minorHAnsi" w:hAnsiTheme="minorHAnsi"/>
        </w:rPr>
      </w:pPr>
      <w:r w:rsidRPr="00742CC8">
        <w:rPr>
          <w:rFonts w:asciiTheme="minorHAnsi" w:hAnsiTheme="minorHAnsi"/>
        </w:rPr>
        <w:t>oświadczenie o niepobieraniu opłat od</w:t>
      </w:r>
      <w:r w:rsidRPr="00742CC8">
        <w:rPr>
          <w:rFonts w:asciiTheme="minorHAnsi" w:eastAsia="Arial" w:hAnsiTheme="minorHAnsi" w:cs="Arial"/>
        </w:rPr>
        <w:t xml:space="preserve"> repatriantów w zakresie zobowiązań oferenta objętych Umową</w:t>
      </w:r>
      <w:r w:rsidR="004A6C0B" w:rsidRPr="00742CC8">
        <w:rPr>
          <w:rFonts w:asciiTheme="minorHAnsi" w:eastAsia="Arial" w:hAnsiTheme="minorHAnsi" w:cs="Arial"/>
        </w:rPr>
        <w:t>;</w:t>
      </w:r>
    </w:p>
    <w:p w14:paraId="7F91D938" w14:textId="144DDA81" w:rsidR="00EB70B5" w:rsidRDefault="004A6C0B" w:rsidP="007F5D23">
      <w:pPr>
        <w:numPr>
          <w:ilvl w:val="2"/>
          <w:numId w:val="14"/>
        </w:numPr>
        <w:spacing w:before="120" w:after="120" w:line="360" w:lineRule="auto"/>
        <w:ind w:left="567" w:right="0" w:hanging="283"/>
        <w:rPr>
          <w:rFonts w:asciiTheme="minorHAnsi" w:hAnsiTheme="minorHAnsi"/>
        </w:rPr>
      </w:pPr>
      <w:r w:rsidRPr="00742CC8">
        <w:rPr>
          <w:rFonts w:asciiTheme="minorHAnsi" w:eastAsia="Arial" w:hAnsiTheme="minorHAnsi" w:cs="Arial"/>
        </w:rPr>
        <w:t xml:space="preserve">oświadczenie, że </w:t>
      </w:r>
      <w:r w:rsidR="00CF7366">
        <w:rPr>
          <w:rFonts w:asciiTheme="minorHAnsi" w:eastAsia="Arial" w:hAnsiTheme="minorHAnsi" w:cs="Arial"/>
        </w:rPr>
        <w:t>oferent</w:t>
      </w:r>
      <w:r w:rsidR="00CF7366" w:rsidRPr="00742CC8">
        <w:rPr>
          <w:rFonts w:asciiTheme="minorHAnsi" w:eastAsia="Arial" w:hAnsiTheme="minorHAnsi" w:cs="Arial"/>
        </w:rPr>
        <w:t xml:space="preserve"> </w:t>
      </w:r>
      <w:r w:rsidRPr="00742CC8">
        <w:rPr>
          <w:rFonts w:asciiTheme="minorHAnsi" w:eastAsia="Arial" w:hAnsiTheme="minorHAnsi" w:cs="Arial"/>
        </w:rPr>
        <w:t>zapoznał się z</w:t>
      </w:r>
      <w:r w:rsidR="00990ADC">
        <w:rPr>
          <w:rFonts w:asciiTheme="minorHAnsi" w:eastAsia="Arial" w:hAnsiTheme="minorHAnsi" w:cs="Arial"/>
        </w:rPr>
        <w:t>e</w:t>
      </w:r>
      <w:r w:rsidRPr="00742CC8">
        <w:rPr>
          <w:rFonts w:asciiTheme="minorHAnsi" w:eastAsia="Arial" w:hAnsiTheme="minorHAnsi" w:cs="Arial"/>
        </w:rPr>
        <w:t xml:space="preserve"> wzorem umowy na realizację zadania</w:t>
      </w:r>
      <w:r w:rsidR="00EB70B5">
        <w:rPr>
          <w:rFonts w:asciiTheme="minorHAnsi" w:hAnsiTheme="minorHAnsi"/>
        </w:rPr>
        <w:t>;</w:t>
      </w:r>
    </w:p>
    <w:p w14:paraId="19473EF2" w14:textId="09C44B34" w:rsidR="00B40356" w:rsidRPr="00742CC8" w:rsidRDefault="00502E58">
      <w:pPr>
        <w:spacing w:after="19" w:line="357" w:lineRule="auto"/>
        <w:ind w:left="-5" w:right="0"/>
        <w:rPr>
          <w:b/>
        </w:rPr>
      </w:pPr>
      <w:r w:rsidRPr="00742CC8">
        <w:rPr>
          <w:b/>
        </w:rPr>
        <w:t>3</w:t>
      </w:r>
      <w:r w:rsidR="00506916" w:rsidRPr="00742CC8">
        <w:rPr>
          <w:b/>
        </w:rPr>
        <w:t xml:space="preserve">. </w:t>
      </w:r>
      <w:r w:rsidR="00B40356" w:rsidRPr="00742CC8">
        <w:rPr>
          <w:b/>
        </w:rPr>
        <w:t xml:space="preserve">Do oferty </w:t>
      </w:r>
      <w:r w:rsidR="008D0309">
        <w:rPr>
          <w:b/>
        </w:rPr>
        <w:t xml:space="preserve">oferent powinien </w:t>
      </w:r>
      <w:r w:rsidR="00B40356" w:rsidRPr="00742CC8">
        <w:rPr>
          <w:b/>
        </w:rPr>
        <w:t>dołączyć następujące załączniki:</w:t>
      </w:r>
    </w:p>
    <w:p w14:paraId="5D46784B" w14:textId="05C4A796" w:rsidR="00502E58" w:rsidRDefault="00502E58" w:rsidP="007F5D23">
      <w:pPr>
        <w:pStyle w:val="Akapitzlist"/>
        <w:numPr>
          <w:ilvl w:val="0"/>
          <w:numId w:val="30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dokumentację </w:t>
      </w:r>
      <w:r w:rsidR="009250A5">
        <w:t>(</w:t>
      </w:r>
      <w:r w:rsidR="0073401A">
        <w:t xml:space="preserve">oryginały </w:t>
      </w:r>
      <w:r w:rsidR="009250A5">
        <w:t>lub kopie</w:t>
      </w:r>
      <w:r w:rsidR="00990ADC" w:rsidRPr="00990ADC">
        <w:t xml:space="preserve"> </w:t>
      </w:r>
      <w:r w:rsidR="0073401A">
        <w:t>poświadczone</w:t>
      </w:r>
      <w:r w:rsidR="00B47485">
        <w:t xml:space="preserve"> za zgodność z oryginałem</w:t>
      </w:r>
      <w:r w:rsidR="00990ADC" w:rsidRPr="00990ADC">
        <w:t xml:space="preserve">) </w:t>
      </w:r>
      <w:r w:rsidRPr="00742CC8">
        <w:t>potwierdzającą prowadzenie działalności, o której mowa w pkt VI</w:t>
      </w:r>
      <w:r w:rsidR="002A34D0" w:rsidRPr="00742CC8">
        <w:t xml:space="preserve"> </w:t>
      </w:r>
      <w:r w:rsidR="00560D48">
        <w:t>o</w:t>
      </w:r>
      <w:r w:rsidR="002A34D0" w:rsidRPr="00742CC8">
        <w:t>głoszenia</w:t>
      </w:r>
      <w:r w:rsidRPr="00742CC8">
        <w:t xml:space="preserve">; </w:t>
      </w:r>
    </w:p>
    <w:p w14:paraId="3EF68CD2" w14:textId="5F71952A" w:rsidR="0073401A" w:rsidRDefault="0073401A" w:rsidP="007F5D23">
      <w:pPr>
        <w:pStyle w:val="Akapitzlist"/>
        <w:numPr>
          <w:ilvl w:val="0"/>
          <w:numId w:val="30"/>
        </w:numPr>
        <w:spacing w:before="120" w:after="120" w:line="360" w:lineRule="auto"/>
        <w:ind w:left="567" w:right="0" w:hanging="283"/>
        <w:contextualSpacing w:val="0"/>
      </w:pPr>
      <w:r w:rsidRPr="0073401A">
        <w:t xml:space="preserve">dokumenty (oryginały lub kopie poświadczone za zgodność z oryginałem) potwierdzające informacje dotyczące zakresu projektów i przedsięwzięć prowadzonych w ramach działalności, o której mowa w art. 20e ust. 3 ustawy, w okresie 5 lat poprzedzających dzień złożenia </w:t>
      </w:r>
      <w:r w:rsidRPr="00F34E19">
        <w:t>oferty</w:t>
      </w:r>
      <w:r w:rsidR="00FC442E">
        <w:t>,</w:t>
      </w:r>
      <w:r w:rsidR="00275A02" w:rsidRPr="00F34E19">
        <w:t xml:space="preserve">  </w:t>
      </w:r>
      <w:r w:rsidR="00FC442E">
        <w:br/>
      </w:r>
      <w:r w:rsidR="00275A02" w:rsidRPr="00F12817">
        <w:rPr>
          <w:rFonts w:asciiTheme="minorHAnsi" w:hAnsiTheme="minorHAnsi"/>
          <w:szCs w:val="20"/>
        </w:rPr>
        <w:t>w tym</w:t>
      </w:r>
      <w:r w:rsidR="00275A02" w:rsidRPr="00F34E19">
        <w:rPr>
          <w:rFonts w:asciiTheme="minorHAnsi" w:hAnsiTheme="minorHAnsi"/>
          <w:szCs w:val="20"/>
        </w:rPr>
        <w:t xml:space="preserve"> </w:t>
      </w:r>
      <w:r w:rsidR="00275A02" w:rsidRPr="00F12817">
        <w:rPr>
          <w:rFonts w:asciiTheme="minorHAnsi" w:hAnsiTheme="minorHAnsi"/>
          <w:szCs w:val="20"/>
        </w:rPr>
        <w:t xml:space="preserve">także </w:t>
      </w:r>
      <w:r w:rsidR="00275A02" w:rsidRPr="00F34E19">
        <w:rPr>
          <w:rFonts w:asciiTheme="minorHAnsi" w:hAnsiTheme="minorHAnsi"/>
          <w:szCs w:val="20"/>
        </w:rPr>
        <w:t>potwierdzające dodatkowe informacje przedstawione w</w:t>
      </w:r>
      <w:r w:rsidR="00275A02" w:rsidRPr="00F12817">
        <w:rPr>
          <w:rFonts w:asciiTheme="minorHAnsi" w:hAnsiTheme="minorHAnsi"/>
          <w:szCs w:val="20"/>
        </w:rPr>
        <w:t xml:space="preserve"> </w:t>
      </w:r>
      <w:r w:rsidR="00252DCB" w:rsidRPr="00F12817">
        <w:rPr>
          <w:rFonts w:asciiTheme="minorHAnsi" w:hAnsiTheme="minorHAnsi"/>
          <w:szCs w:val="20"/>
        </w:rPr>
        <w:t xml:space="preserve">cz. </w:t>
      </w:r>
      <w:r w:rsidR="00275A02" w:rsidRPr="00F12817">
        <w:rPr>
          <w:rFonts w:asciiTheme="minorHAnsi" w:hAnsiTheme="minorHAnsi"/>
          <w:szCs w:val="20"/>
        </w:rPr>
        <w:t xml:space="preserve"> IV</w:t>
      </w:r>
      <w:r w:rsidR="00252DCB" w:rsidRPr="00F12817">
        <w:rPr>
          <w:rFonts w:asciiTheme="minorHAnsi" w:hAnsiTheme="minorHAnsi"/>
          <w:szCs w:val="20"/>
        </w:rPr>
        <w:t xml:space="preserve"> pkt </w:t>
      </w:r>
      <w:r w:rsidR="00275A02" w:rsidRPr="00F34E19">
        <w:rPr>
          <w:rFonts w:asciiTheme="minorHAnsi" w:hAnsiTheme="minorHAnsi"/>
          <w:szCs w:val="20"/>
        </w:rPr>
        <w:t xml:space="preserve">1 lit. a </w:t>
      </w:r>
      <w:r w:rsidR="00275A02" w:rsidRPr="00F12817">
        <w:rPr>
          <w:rFonts w:asciiTheme="minorHAnsi" w:hAnsiTheme="minorHAnsi"/>
          <w:szCs w:val="20"/>
        </w:rPr>
        <w:t xml:space="preserve">oferty </w:t>
      </w:r>
      <w:r w:rsidR="00FC442E">
        <w:rPr>
          <w:rFonts w:asciiTheme="minorHAnsi" w:hAnsiTheme="minorHAnsi"/>
          <w:szCs w:val="20"/>
        </w:rPr>
        <w:t xml:space="preserve">oraz </w:t>
      </w:r>
      <w:r w:rsidR="00275A02" w:rsidRPr="00F34E19">
        <w:rPr>
          <w:rFonts w:asciiTheme="minorHAnsi" w:hAnsiTheme="minorHAnsi"/>
          <w:szCs w:val="20"/>
        </w:rPr>
        <w:t>jeżeli</w:t>
      </w:r>
      <w:r w:rsidR="00275A02" w:rsidRPr="00F12817">
        <w:rPr>
          <w:rFonts w:asciiTheme="minorHAnsi" w:hAnsiTheme="minorHAnsi"/>
          <w:szCs w:val="20"/>
        </w:rPr>
        <w:t xml:space="preserve"> w</w:t>
      </w:r>
      <w:r w:rsidR="00275A02" w:rsidRPr="00F34E19">
        <w:rPr>
          <w:rFonts w:asciiTheme="minorHAnsi" w:hAnsiTheme="minorHAnsi"/>
          <w:szCs w:val="20"/>
        </w:rPr>
        <w:t xml:space="preserve"> </w:t>
      </w:r>
      <w:r w:rsidR="00252DCB" w:rsidRPr="00F12817">
        <w:rPr>
          <w:rFonts w:asciiTheme="minorHAnsi" w:hAnsiTheme="minorHAnsi"/>
          <w:szCs w:val="20"/>
        </w:rPr>
        <w:t>cz.</w:t>
      </w:r>
      <w:r w:rsidR="00275A02" w:rsidRPr="00F12817">
        <w:rPr>
          <w:rFonts w:asciiTheme="minorHAnsi" w:hAnsiTheme="minorHAnsi"/>
          <w:szCs w:val="20"/>
        </w:rPr>
        <w:t xml:space="preserve"> IV</w:t>
      </w:r>
      <w:r w:rsidR="00252DCB" w:rsidRPr="00F12817">
        <w:rPr>
          <w:rFonts w:asciiTheme="minorHAnsi" w:hAnsiTheme="minorHAnsi"/>
          <w:szCs w:val="20"/>
        </w:rPr>
        <w:t xml:space="preserve"> pkt </w:t>
      </w:r>
      <w:r w:rsidR="00275A02" w:rsidRPr="00F12817">
        <w:rPr>
          <w:rFonts w:asciiTheme="minorHAnsi" w:hAnsiTheme="minorHAnsi"/>
          <w:szCs w:val="20"/>
        </w:rPr>
        <w:t xml:space="preserve">1 lit. </w:t>
      </w:r>
      <w:r w:rsidR="00275A02" w:rsidRPr="00F34E19">
        <w:rPr>
          <w:rFonts w:asciiTheme="minorHAnsi" w:hAnsiTheme="minorHAnsi"/>
          <w:szCs w:val="20"/>
        </w:rPr>
        <w:t>b</w:t>
      </w:r>
      <w:r w:rsidR="00275A02" w:rsidRPr="00F12817">
        <w:rPr>
          <w:rFonts w:asciiTheme="minorHAnsi" w:hAnsiTheme="minorHAnsi"/>
          <w:szCs w:val="20"/>
        </w:rPr>
        <w:t xml:space="preserve"> oferty</w:t>
      </w:r>
      <w:r w:rsidR="00275A02" w:rsidRPr="00F34E19">
        <w:rPr>
          <w:rFonts w:asciiTheme="minorHAnsi" w:hAnsiTheme="minorHAnsi"/>
          <w:szCs w:val="20"/>
        </w:rPr>
        <w:t xml:space="preserve"> zaznaczono odpowiedź „tak” –</w:t>
      </w:r>
      <w:r w:rsidR="00F34E19" w:rsidRPr="00F12817">
        <w:rPr>
          <w:rFonts w:asciiTheme="minorHAnsi" w:hAnsiTheme="minorHAnsi"/>
          <w:szCs w:val="20"/>
        </w:rPr>
        <w:t xml:space="preserve"> </w:t>
      </w:r>
      <w:r w:rsidR="00275A02" w:rsidRPr="00F34E19">
        <w:rPr>
          <w:rFonts w:asciiTheme="minorHAnsi" w:hAnsiTheme="minorHAnsi"/>
          <w:szCs w:val="20"/>
        </w:rPr>
        <w:t xml:space="preserve">potwierdzające informacje przedstawione </w:t>
      </w:r>
      <w:r w:rsidR="00275A02" w:rsidRPr="00F12817">
        <w:rPr>
          <w:rFonts w:asciiTheme="minorHAnsi" w:hAnsiTheme="minorHAnsi"/>
          <w:szCs w:val="20"/>
        </w:rPr>
        <w:t xml:space="preserve">w </w:t>
      </w:r>
      <w:r w:rsidR="00252DCB" w:rsidRPr="00F12817">
        <w:rPr>
          <w:rFonts w:asciiTheme="minorHAnsi" w:hAnsiTheme="minorHAnsi"/>
          <w:szCs w:val="20"/>
        </w:rPr>
        <w:t xml:space="preserve">cz. </w:t>
      </w:r>
      <w:r w:rsidR="00275A02" w:rsidRPr="00F12817">
        <w:rPr>
          <w:rFonts w:asciiTheme="minorHAnsi" w:hAnsiTheme="minorHAnsi"/>
          <w:szCs w:val="20"/>
        </w:rPr>
        <w:t>IV</w:t>
      </w:r>
      <w:r w:rsidR="00252DCB" w:rsidRPr="00F12817">
        <w:rPr>
          <w:rFonts w:asciiTheme="minorHAnsi" w:hAnsiTheme="minorHAnsi"/>
          <w:szCs w:val="20"/>
        </w:rPr>
        <w:t xml:space="preserve"> pkt </w:t>
      </w:r>
      <w:r w:rsidR="00275A02" w:rsidRPr="00F12817">
        <w:rPr>
          <w:rFonts w:asciiTheme="minorHAnsi" w:hAnsiTheme="minorHAnsi"/>
          <w:szCs w:val="20"/>
        </w:rPr>
        <w:t>1 lit. b oferty;</w:t>
      </w:r>
    </w:p>
    <w:p w14:paraId="1253FA7F" w14:textId="2FA7485B" w:rsidR="0073401A" w:rsidRDefault="0073401A" w:rsidP="007F5D23">
      <w:pPr>
        <w:pStyle w:val="Akapitzlist"/>
        <w:numPr>
          <w:ilvl w:val="0"/>
          <w:numId w:val="30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kopię dokumentu potwierdzającego tytuł prawny oferenta do nieruchomości, w której </w:t>
      </w:r>
      <w:r>
        <w:t>ośrodek ma być</w:t>
      </w:r>
      <w:r w:rsidRPr="00742CC8">
        <w:t xml:space="preserve"> </w:t>
      </w:r>
      <w:r>
        <w:t>zlokalizowany</w:t>
      </w:r>
      <w:r w:rsidRPr="00742CC8">
        <w:t>; w przypadku, gdy oferent nie jest właścicielem nieruchomości, bądź nie wywodzi tytułu prawnego z umowy zawartej z właścicielem, należy dodatkowo przedst</w:t>
      </w:r>
      <w:r>
        <w:t xml:space="preserve">awić dokumenty </w:t>
      </w:r>
      <w:r w:rsidRPr="00F5124A">
        <w:t xml:space="preserve">(oryginały lub kopie </w:t>
      </w:r>
      <w:r>
        <w:rPr>
          <w:rFonts w:asciiTheme="minorHAnsi" w:hAnsiTheme="minorHAnsi"/>
          <w:szCs w:val="20"/>
        </w:rPr>
        <w:t>poświadczone</w:t>
      </w:r>
      <w:r w:rsidRPr="00F5124A">
        <w:t xml:space="preserve"> za zgodność z oryginałem)</w:t>
      </w:r>
      <w:r>
        <w:t xml:space="preserve"> </w:t>
      </w:r>
      <w:r w:rsidRPr="00742CC8">
        <w:t>potwierdzające prawo do dysponowania nieruchomością przez podmiot udostępniający oferentowi obiekt, w którym ma być zlokalizowany ośrodek</w:t>
      </w:r>
      <w:r>
        <w:t>;</w:t>
      </w:r>
    </w:p>
    <w:p w14:paraId="7381BFCB" w14:textId="4853AB1C" w:rsidR="00A15112" w:rsidRPr="00742CC8" w:rsidRDefault="00A15112" w:rsidP="0073401A">
      <w:pPr>
        <w:pStyle w:val="Akapitzlist"/>
        <w:numPr>
          <w:ilvl w:val="0"/>
          <w:numId w:val="30"/>
        </w:numPr>
        <w:spacing w:before="120" w:after="120" w:line="360" w:lineRule="auto"/>
        <w:ind w:right="0"/>
        <w:contextualSpacing w:val="0"/>
      </w:pPr>
      <w:r w:rsidRPr="00A15112">
        <w:t>informacj</w:t>
      </w:r>
      <w:r>
        <w:t>ę</w:t>
      </w:r>
      <w:r w:rsidRPr="00A15112">
        <w:t xml:space="preserve"> z Krajowego Rejestru Karnego </w:t>
      </w:r>
      <w:r>
        <w:t>potwierdzającą, że k</w:t>
      </w:r>
      <w:r w:rsidRPr="00A15112">
        <w:t>andydat na kierownika ośrodka nie był skazany prawomocnym wyrokiem za umyślne przestępstwo lub umyślne przestępstwo skarbowe</w:t>
      </w:r>
      <w:r w:rsidR="0073401A" w:rsidRPr="0073401A">
        <w:t xml:space="preserve"> albo oświadczenie kandydata na kierownika ośrodka w ww. zakresie</w:t>
      </w:r>
      <w:r>
        <w:t>;</w:t>
      </w:r>
    </w:p>
    <w:p w14:paraId="63AA80D7" w14:textId="23744354" w:rsidR="00B40356" w:rsidRDefault="00502E58" w:rsidP="007F5D23">
      <w:pPr>
        <w:pStyle w:val="Akapitzlist"/>
        <w:numPr>
          <w:ilvl w:val="0"/>
          <w:numId w:val="30"/>
        </w:numPr>
        <w:spacing w:before="120" w:after="120" w:line="360" w:lineRule="auto"/>
        <w:ind w:left="567" w:right="0" w:hanging="283"/>
        <w:contextualSpacing w:val="0"/>
      </w:pPr>
      <w:r w:rsidRPr="00742CC8">
        <w:t>d</w:t>
      </w:r>
      <w:r w:rsidR="00B40356" w:rsidRPr="00742CC8">
        <w:t>okument</w:t>
      </w:r>
      <w:r w:rsidR="0073401A">
        <w:t xml:space="preserve"> </w:t>
      </w:r>
      <w:r w:rsidR="0073401A" w:rsidRPr="0073401A">
        <w:t>(w formie pisemnej w oryginale lub w formie kopii poświadczonej notarialnie)</w:t>
      </w:r>
      <w:r w:rsidR="00B40356" w:rsidRPr="00742CC8">
        <w:t xml:space="preserve">, </w:t>
      </w:r>
      <w:r w:rsidR="00FC442E">
        <w:br/>
      </w:r>
      <w:r w:rsidR="00B40356" w:rsidRPr="00742CC8">
        <w:t xml:space="preserve">z którego wynika upoważnienie do działania w imieniu oferenta w przypadku innego sposobu reprezentacji </w:t>
      </w:r>
      <w:r w:rsidR="00C02499" w:rsidRPr="00742CC8">
        <w:t>podmiot</w:t>
      </w:r>
      <w:r w:rsidR="00C02499">
        <w:t>u</w:t>
      </w:r>
      <w:r w:rsidR="000C3DD2" w:rsidRPr="00742CC8">
        <w:t>,</w:t>
      </w:r>
      <w:r w:rsidR="00B40356" w:rsidRPr="00742CC8">
        <w:t xml:space="preserve"> niż wynika z KRS lub innego rejestru lub ewidencji</w:t>
      </w:r>
      <w:r w:rsidRPr="00742CC8">
        <w:t>;</w:t>
      </w:r>
    </w:p>
    <w:p w14:paraId="384E98DA" w14:textId="3E47A38A" w:rsidR="0073401A" w:rsidRDefault="0073401A" w:rsidP="007F5D23">
      <w:pPr>
        <w:pStyle w:val="Akapitzlist"/>
        <w:numPr>
          <w:ilvl w:val="0"/>
          <w:numId w:val="30"/>
        </w:numPr>
        <w:spacing w:before="120" w:after="120" w:line="360" w:lineRule="auto"/>
        <w:ind w:left="567" w:right="0" w:hanging="283"/>
        <w:contextualSpacing w:val="0"/>
      </w:pPr>
      <w:r w:rsidRPr="0073401A">
        <w:lastRenderedPageBreak/>
        <w:t xml:space="preserve">życiorys kandydata na kierownika ośrodka oraz dokumenty (oryginały lub kopie poświadczone za zgodność z oryginałem) potwierdzające dotychczasowe doświadczenie kandydata </w:t>
      </w:r>
      <w:r w:rsidR="00FC442E">
        <w:br/>
      </w:r>
      <w:r w:rsidRPr="0073401A">
        <w:t>w prowadzeniu działalności, o której mowa w art. 20e ust. 3 ustawy</w:t>
      </w:r>
      <w:r>
        <w:t>;</w:t>
      </w:r>
    </w:p>
    <w:p w14:paraId="616BF2C6" w14:textId="10CFE376" w:rsidR="0073401A" w:rsidRDefault="0073401A" w:rsidP="007F5D23">
      <w:pPr>
        <w:pStyle w:val="Akapitzlist"/>
        <w:numPr>
          <w:ilvl w:val="0"/>
          <w:numId w:val="30"/>
        </w:numPr>
        <w:spacing w:before="120" w:after="120" w:line="360" w:lineRule="auto"/>
        <w:ind w:left="567" w:right="0" w:hanging="283"/>
        <w:contextualSpacing w:val="0"/>
      </w:pPr>
      <w:r w:rsidRPr="0073401A">
        <w:t>życiorysy osób wchodzących w skład personelu przewidywanego do realizacji zadania oraz dokumenty (oryginały lub kopie poświadczone za zgodność z oryginałem) potwierdzające posiadane przez nich kwalifikacje</w:t>
      </w:r>
      <w:r>
        <w:t>;</w:t>
      </w:r>
    </w:p>
    <w:p w14:paraId="5E1CC574" w14:textId="65622B18" w:rsidR="0073401A" w:rsidRPr="00742CC8" w:rsidRDefault="0073401A" w:rsidP="007F5D23">
      <w:pPr>
        <w:pStyle w:val="Akapitzlist"/>
        <w:numPr>
          <w:ilvl w:val="0"/>
          <w:numId w:val="30"/>
        </w:numPr>
        <w:spacing w:before="120" w:after="120" w:line="360" w:lineRule="auto"/>
        <w:ind w:left="567" w:right="0" w:hanging="283"/>
        <w:contextualSpacing w:val="0"/>
      </w:pPr>
      <w:r w:rsidRPr="0073401A">
        <w:t>dokumenty (oryginały lub kopie poświadczone za zgodność z oryginałem) potwierdzające doświadczenie oferenta w zakresie współpracy z potencjalnymi pracodawcami – w przypadku zaznaczenia odpowiedzi „tak” w cz. III pkt 10 lit. d oferty</w:t>
      </w:r>
      <w:r>
        <w:t>;</w:t>
      </w:r>
    </w:p>
    <w:p w14:paraId="1F1D941F" w14:textId="5B436D9E" w:rsidR="002A34D0" w:rsidRPr="00742CC8" w:rsidRDefault="002A34D0" w:rsidP="007F5D23">
      <w:pPr>
        <w:pStyle w:val="Akapitzlist"/>
        <w:numPr>
          <w:ilvl w:val="0"/>
          <w:numId w:val="30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aktualne zdjęcia nieruchomości, w której </w:t>
      </w:r>
      <w:r w:rsidR="0073401A">
        <w:t>ośrodek ma być zlokalizowany</w:t>
      </w:r>
      <w:r w:rsidRPr="00742CC8">
        <w:t>: terenu zewnętrznego, budynku, pokoi i pomieszczeń</w:t>
      </w:r>
      <w:r w:rsidR="0073401A">
        <w:t xml:space="preserve"> </w:t>
      </w:r>
      <w:r w:rsidR="0073401A" w:rsidRPr="0073401A">
        <w:t>(zdjęcia muszą oddawać faktyczny standard na dzień złożenia oferty)</w:t>
      </w:r>
      <w:r w:rsidRPr="00742CC8">
        <w:t xml:space="preserve"> </w:t>
      </w:r>
      <w:r w:rsidR="0073401A">
        <w:t xml:space="preserve">- </w:t>
      </w:r>
      <w:r w:rsidRPr="00742CC8">
        <w:t>dopuszczalne jest załączenie z</w:t>
      </w:r>
      <w:r w:rsidR="005F3AEA" w:rsidRPr="00742CC8">
        <w:t>djęć na nośniku elektronicznym;</w:t>
      </w:r>
    </w:p>
    <w:p w14:paraId="53138332" w14:textId="5BBE9B45" w:rsidR="008D0309" w:rsidRDefault="005F3AEA" w:rsidP="007F5D23">
      <w:pPr>
        <w:pStyle w:val="Akapitzlist"/>
        <w:numPr>
          <w:ilvl w:val="0"/>
          <w:numId w:val="30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przykładowy tygodniowy jadłospis </w:t>
      </w:r>
      <w:r w:rsidR="00C15851" w:rsidRPr="00742CC8">
        <w:t>dla osób skierowanych do ośrodka</w:t>
      </w:r>
      <w:r w:rsidR="00E70CA8">
        <w:t>, w tym jadłospis wegetariański</w:t>
      </w:r>
      <w:r w:rsidR="005C3812">
        <w:t>; w jadłospisie należy uwzględnić informację na temat gramatury posiłków oraz ich wartości energetycznej</w:t>
      </w:r>
      <w:r w:rsidR="00F34E19">
        <w:t>.</w:t>
      </w:r>
    </w:p>
    <w:p w14:paraId="3453CCB6" w14:textId="4D78EEEC" w:rsidR="00990ADC" w:rsidRPr="00990ADC" w:rsidRDefault="007F5D23" w:rsidP="00990ADC">
      <w:pPr>
        <w:spacing w:after="19" w:line="357" w:lineRule="auto"/>
        <w:ind w:right="0"/>
        <w:rPr>
          <w:b/>
        </w:rPr>
      </w:pPr>
      <w:r>
        <w:rPr>
          <w:b/>
        </w:rPr>
        <w:t>D</w:t>
      </w:r>
      <w:r w:rsidR="00990ADC" w:rsidRPr="00990ADC">
        <w:rPr>
          <w:b/>
        </w:rPr>
        <w:t>o oferty należy załączyć również inne dokumenty</w:t>
      </w:r>
      <w:r w:rsidR="008D0309">
        <w:rPr>
          <w:b/>
        </w:rPr>
        <w:t>,</w:t>
      </w:r>
      <w:r w:rsidR="00990ADC" w:rsidRPr="00990ADC">
        <w:rPr>
          <w:b/>
        </w:rPr>
        <w:t xml:space="preserve"> jeżeli wymóg taki wynika </w:t>
      </w:r>
      <w:r w:rsidR="008D0309">
        <w:rPr>
          <w:b/>
        </w:rPr>
        <w:t xml:space="preserve">z niniejszego ogłoszenia lub </w:t>
      </w:r>
      <w:r w:rsidR="00990ADC" w:rsidRPr="00990ADC">
        <w:rPr>
          <w:b/>
        </w:rPr>
        <w:t>z</w:t>
      </w:r>
      <w:r w:rsidR="008D0309">
        <w:rPr>
          <w:b/>
        </w:rPr>
        <w:t>e</w:t>
      </w:r>
      <w:r w:rsidR="00990ADC" w:rsidRPr="00990ADC">
        <w:rPr>
          <w:b/>
        </w:rPr>
        <w:t xml:space="preserve"> wzoru </w:t>
      </w:r>
      <w:r w:rsidR="008D0309">
        <w:rPr>
          <w:b/>
        </w:rPr>
        <w:t xml:space="preserve">formularza </w:t>
      </w:r>
      <w:r w:rsidR="00990ADC" w:rsidRPr="00990ADC">
        <w:rPr>
          <w:b/>
        </w:rPr>
        <w:t>oferty określonego w załączniku nr 1 do ogłoszenia.</w:t>
      </w:r>
    </w:p>
    <w:p w14:paraId="0DE13B36" w14:textId="116B7E08" w:rsidR="005317FA" w:rsidRDefault="00506916" w:rsidP="00984305">
      <w:pPr>
        <w:spacing w:after="19" w:line="357" w:lineRule="auto"/>
        <w:ind w:right="0"/>
      </w:pPr>
      <w:r w:rsidRPr="00742CC8">
        <w:rPr>
          <w:b/>
        </w:rPr>
        <w:t>Do oferty można dołączyć inne dokumenty i informacje, które według oferenta mogą mieć wpływ na ocenę merytoryczną składanej oferty</w:t>
      </w:r>
      <w:r w:rsidRPr="00742CC8">
        <w:t xml:space="preserve">. </w:t>
      </w:r>
      <w:r w:rsidR="0073401A" w:rsidRPr="0073401A">
        <w:rPr>
          <w:b/>
        </w:rPr>
        <w:t>Dokumenty te należy dołączyć w oryginale lub w formie kopii poświadczonej za zgodność z oryginałem</w:t>
      </w:r>
      <w:r w:rsidRPr="00742CC8">
        <w:tab/>
      </w:r>
      <w:r w:rsidR="0073401A">
        <w:t>.</w:t>
      </w:r>
      <w:r w:rsidRPr="00742CC8">
        <w:t xml:space="preserve"> </w:t>
      </w:r>
    </w:p>
    <w:p w14:paraId="46BF7A2A" w14:textId="77777777" w:rsidR="00944A1C" w:rsidRPr="00742CC8" w:rsidRDefault="00944A1C" w:rsidP="00984305">
      <w:pPr>
        <w:spacing w:after="19" w:line="357" w:lineRule="auto"/>
        <w:ind w:right="0"/>
      </w:pPr>
    </w:p>
    <w:p w14:paraId="14A938F9" w14:textId="77777777" w:rsidR="005317FA" w:rsidRPr="00742CC8" w:rsidRDefault="00506916" w:rsidP="00984305">
      <w:pPr>
        <w:pStyle w:val="Akapitzlist"/>
        <w:numPr>
          <w:ilvl w:val="0"/>
          <w:numId w:val="27"/>
        </w:numPr>
        <w:spacing w:before="120" w:after="120"/>
        <w:ind w:left="567" w:right="0" w:hanging="567"/>
        <w:jc w:val="left"/>
      </w:pPr>
      <w:r w:rsidRPr="00742CC8">
        <w:rPr>
          <w:b/>
        </w:rPr>
        <w:t>Termin</w:t>
      </w:r>
      <w:r w:rsidR="005A7F3B" w:rsidRPr="00742CC8">
        <w:rPr>
          <w:b/>
        </w:rPr>
        <w:t>,</w:t>
      </w:r>
      <w:r w:rsidRPr="00742CC8">
        <w:rPr>
          <w:b/>
        </w:rPr>
        <w:t xml:space="preserve"> miejsce</w:t>
      </w:r>
      <w:r w:rsidR="005A7F3B" w:rsidRPr="00742CC8">
        <w:rPr>
          <w:b/>
        </w:rPr>
        <w:t xml:space="preserve"> i sposób</w:t>
      </w:r>
      <w:r w:rsidRPr="00742CC8">
        <w:rPr>
          <w:b/>
        </w:rPr>
        <w:t xml:space="preserve"> składania ofert</w:t>
      </w:r>
      <w:r w:rsidRPr="00742CC8">
        <w:t xml:space="preserve"> </w:t>
      </w:r>
    </w:p>
    <w:p w14:paraId="3AFB5E55" w14:textId="77777777" w:rsidR="002F4D13" w:rsidRPr="00742CC8" w:rsidRDefault="002F4D13" w:rsidP="002F4D13">
      <w:pPr>
        <w:pStyle w:val="Akapitzlist"/>
        <w:spacing w:before="120" w:after="120"/>
        <w:ind w:left="567" w:right="0" w:firstLine="0"/>
        <w:jc w:val="left"/>
      </w:pPr>
    </w:p>
    <w:p w14:paraId="585EAD5B" w14:textId="24637CD4" w:rsidR="005317FA" w:rsidRPr="00742CC8" w:rsidRDefault="005A7F3B" w:rsidP="00984305">
      <w:pPr>
        <w:spacing w:before="120" w:after="120"/>
        <w:ind w:left="-5" w:right="0"/>
      </w:pPr>
      <w:r w:rsidRPr="00742CC8">
        <w:t>Termin składania ofert upływa w</w:t>
      </w:r>
      <w:r w:rsidR="00506916" w:rsidRPr="00742CC8">
        <w:rPr>
          <w:i/>
        </w:rPr>
        <w:t xml:space="preserve"> </w:t>
      </w:r>
      <w:r w:rsidR="00506916" w:rsidRPr="00742CC8">
        <w:t>dniu</w:t>
      </w:r>
      <w:r w:rsidR="006F2F55" w:rsidRPr="00742CC8">
        <w:rPr>
          <w:b/>
        </w:rPr>
        <w:t xml:space="preserve"> </w:t>
      </w:r>
      <w:r w:rsidR="00607D89">
        <w:rPr>
          <w:b/>
        </w:rPr>
        <w:t>8</w:t>
      </w:r>
      <w:r w:rsidR="00992D0C">
        <w:rPr>
          <w:b/>
        </w:rPr>
        <w:t xml:space="preserve"> listopada </w:t>
      </w:r>
      <w:r w:rsidR="00BC06BF">
        <w:rPr>
          <w:b/>
        </w:rPr>
        <w:t>2023 r.</w:t>
      </w:r>
      <w:r w:rsidR="00BC06BF" w:rsidRPr="00663942">
        <w:rPr>
          <w:b/>
        </w:rPr>
        <w:t xml:space="preserve"> </w:t>
      </w:r>
      <w:r w:rsidR="00D4360D" w:rsidRPr="00663942">
        <w:rPr>
          <w:b/>
        </w:rPr>
        <w:t>o godz</w:t>
      </w:r>
      <w:r w:rsidR="00817D1D" w:rsidRPr="00663942">
        <w:rPr>
          <w:b/>
        </w:rPr>
        <w:t xml:space="preserve">. </w:t>
      </w:r>
      <w:r w:rsidR="00BC06BF">
        <w:rPr>
          <w:b/>
        </w:rPr>
        <w:t>11:00.</w:t>
      </w:r>
      <w:r w:rsidR="00BC06BF" w:rsidRPr="00742CC8">
        <w:rPr>
          <w:i/>
        </w:rPr>
        <w:t xml:space="preserve"> </w:t>
      </w:r>
      <w:r w:rsidR="00BC06BF" w:rsidRPr="00742CC8">
        <w:t xml:space="preserve"> </w:t>
      </w:r>
    </w:p>
    <w:p w14:paraId="432D6B07" w14:textId="77777777" w:rsidR="00234DDC" w:rsidRPr="00742CC8" w:rsidRDefault="00506916" w:rsidP="00984305">
      <w:pPr>
        <w:spacing w:before="120" w:after="120" w:line="359" w:lineRule="auto"/>
        <w:ind w:left="-5" w:right="8"/>
      </w:pPr>
      <w:r w:rsidRPr="00742CC8">
        <w:t xml:space="preserve">Oferta </w:t>
      </w:r>
      <w:r w:rsidR="00502E58" w:rsidRPr="00742CC8">
        <w:t>po</w:t>
      </w:r>
      <w:r w:rsidRPr="00742CC8">
        <w:t>winna być sporządzona w jednym egzemplarzu, wypełniona czytelnym pismem (wskazany jest maszynopis lub wydruk komputerowy) i podpisana przez osobę odp</w:t>
      </w:r>
      <w:r w:rsidR="00F955A0" w:rsidRPr="00742CC8">
        <w:t>owiednio umocowaną</w:t>
      </w:r>
      <w:r w:rsidR="00234DDC" w:rsidRPr="00742CC8">
        <w:t xml:space="preserve"> do</w:t>
      </w:r>
      <w:r w:rsidR="00852EAF" w:rsidRPr="00742CC8">
        <w:t> </w:t>
      </w:r>
      <w:r w:rsidR="00234DDC" w:rsidRPr="00742CC8">
        <w:t>reprezentowania oferenta. Za prawidłowe zostaną uznane podpisy z pieczęcią imienną, a</w:t>
      </w:r>
      <w:r w:rsidR="00852EAF" w:rsidRPr="00742CC8">
        <w:t> </w:t>
      </w:r>
      <w:r w:rsidR="00234DDC" w:rsidRPr="00742CC8">
        <w:t>w</w:t>
      </w:r>
      <w:r w:rsidR="00852EAF" w:rsidRPr="00742CC8">
        <w:t> </w:t>
      </w:r>
      <w:r w:rsidR="00234DDC" w:rsidRPr="00742CC8">
        <w:t>przypadku braku pieczęci – czytelny podpis lub wydruk imienia i nazwiska, opatrzony podpisem, umożliwiający weryfikację osób podpisujących ofertę. Złożenie jedynie parafy nie jest wystarczające do uznania, iż oferta została prawidłowo podpisana.</w:t>
      </w:r>
    </w:p>
    <w:p w14:paraId="406FC5C2" w14:textId="77777777" w:rsidR="005317FA" w:rsidRPr="00742CC8" w:rsidRDefault="00F955A0" w:rsidP="00984305">
      <w:pPr>
        <w:spacing w:before="120" w:after="120" w:line="359" w:lineRule="auto"/>
        <w:ind w:left="-5" w:right="8"/>
      </w:pPr>
      <w:r w:rsidRPr="00742CC8">
        <w:t xml:space="preserve">Zaleca się, </w:t>
      </w:r>
      <w:r w:rsidR="00506916" w:rsidRPr="00742CC8">
        <w:t>aby wszystkie zapisane lub wydrukowane strony oferty wraz z załączni</w:t>
      </w:r>
      <w:r w:rsidRPr="00742CC8">
        <w:t xml:space="preserve">kami były kolejno </w:t>
      </w:r>
      <w:r w:rsidR="00506916" w:rsidRPr="00742CC8">
        <w:t>ponumerowane i połączone ze sobą w sposób uniemożliwiający ich dekompletację</w:t>
      </w:r>
      <w:r w:rsidR="00502E58" w:rsidRPr="00742CC8">
        <w:t>, a także parafowane przez osobę podpisującą/osoby podpisujące ofertę</w:t>
      </w:r>
      <w:r w:rsidR="00506916" w:rsidRPr="00742CC8">
        <w:t xml:space="preserve">. </w:t>
      </w:r>
    </w:p>
    <w:p w14:paraId="1B0271A1" w14:textId="77777777" w:rsidR="005317FA" w:rsidRPr="00742CC8" w:rsidRDefault="00506916" w:rsidP="00984305">
      <w:pPr>
        <w:spacing w:before="120" w:after="120" w:line="357" w:lineRule="auto"/>
        <w:ind w:left="-5" w:right="0"/>
      </w:pPr>
      <w:r w:rsidRPr="00742CC8">
        <w:lastRenderedPageBreak/>
        <w:t>Wszelkie miejsca, w których oferent naniósł zmiany, powi</w:t>
      </w:r>
      <w:r w:rsidR="00502E58" w:rsidRPr="00742CC8">
        <w:t xml:space="preserve">nny być parafowane przez osobę </w:t>
      </w:r>
      <w:r w:rsidRPr="00742CC8">
        <w:t>podpisującą</w:t>
      </w:r>
      <w:r w:rsidR="00502E58" w:rsidRPr="00742CC8">
        <w:t>/osoby podpisujące</w:t>
      </w:r>
      <w:r w:rsidRPr="00742CC8">
        <w:t xml:space="preserve"> ofertę. </w:t>
      </w:r>
    </w:p>
    <w:p w14:paraId="47CDF246" w14:textId="77777777" w:rsidR="005317FA" w:rsidRPr="00742CC8" w:rsidRDefault="00506916" w:rsidP="00984305">
      <w:pPr>
        <w:spacing w:before="120" w:after="120"/>
        <w:ind w:left="-5" w:right="0"/>
      </w:pPr>
      <w:r w:rsidRPr="00742CC8">
        <w:t xml:space="preserve">Ofertę wraz ze wszystkimi załącznikami należy umieścić w opakowaniu (kopercie).  </w:t>
      </w:r>
    </w:p>
    <w:p w14:paraId="42D43787" w14:textId="10FDA85F" w:rsidR="005317FA" w:rsidRPr="00742CC8" w:rsidRDefault="0073401A" w:rsidP="00984305">
      <w:pPr>
        <w:spacing w:before="120" w:after="120"/>
        <w:ind w:left="-5" w:right="0"/>
      </w:pPr>
      <w:r w:rsidRPr="00742CC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3B8D3" wp14:editId="67C70B92">
                <wp:simplePos x="0" y="0"/>
                <wp:positionH relativeFrom="column">
                  <wp:posOffset>-32385</wp:posOffset>
                </wp:positionH>
                <wp:positionV relativeFrom="paragraph">
                  <wp:posOffset>264794</wp:posOffset>
                </wp:positionV>
                <wp:extent cx="5813570" cy="1800225"/>
                <wp:effectExtent l="0" t="0" r="15875" b="285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357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F5C75" w14:textId="77777777" w:rsidR="00BC06BF" w:rsidRDefault="00BC06BF" w:rsidP="003871C5">
                            <w:pPr>
                              <w:spacing w:after="0" w:line="264" w:lineRule="auto"/>
                              <w:ind w:left="-6" w:right="0" w:hanging="11"/>
                            </w:pPr>
                            <w:r>
                              <w:t xml:space="preserve">Ministerstwo Spraw Wewnętrznych i Administracji, </w:t>
                            </w:r>
                            <w:r w:rsidRPr="0073401A">
                              <w:t xml:space="preserve">Departament Obywatelstwa i Repatriacji, </w:t>
                            </w:r>
                          </w:p>
                          <w:p w14:paraId="6D6112B8" w14:textId="35AAB77E" w:rsidR="00BC06BF" w:rsidRDefault="00BC06BF" w:rsidP="003871C5">
                            <w:pPr>
                              <w:spacing w:after="0" w:line="264" w:lineRule="auto"/>
                              <w:ind w:left="-6" w:right="0" w:hanging="11"/>
                            </w:pPr>
                            <w:r w:rsidRPr="0073401A">
                              <w:t>02-672 Warszawa, ul. Domaniewska 36/38</w:t>
                            </w:r>
                          </w:p>
                          <w:p w14:paraId="51FFE602" w14:textId="77777777" w:rsidR="00BC06BF" w:rsidRDefault="00BC06BF" w:rsidP="003871C5">
                            <w:pPr>
                              <w:spacing w:after="0" w:line="264" w:lineRule="auto"/>
                              <w:ind w:left="-6" w:right="0" w:hanging="11"/>
                            </w:pPr>
                          </w:p>
                          <w:p w14:paraId="40181EEB" w14:textId="77777777" w:rsidR="00BC06BF" w:rsidRDefault="00BC06BF" w:rsidP="006B60EF">
                            <w:pPr>
                              <w:ind w:left="-5" w:right="0"/>
                            </w:pPr>
                            <w:r>
                              <w:t xml:space="preserve">OFERTA w otwartym konkursie ofert na realizację zadania z zakresu repatriacji pod nazwą: </w:t>
                            </w:r>
                          </w:p>
                          <w:p w14:paraId="786703CC" w14:textId="61D49EAD" w:rsidR="00BC06BF" w:rsidRDefault="00BC06BF" w:rsidP="006B60EF">
                            <w:pPr>
                              <w:spacing w:after="387"/>
                              <w:ind w:left="-5" w:right="0"/>
                            </w:pPr>
                            <w:r>
                              <w:t>„</w:t>
                            </w:r>
                            <w:r w:rsidRPr="00A35EE3">
                              <w:t xml:space="preserve">Prowadzenie ośrodka adaptacyjnego dla repatriantów w okresie </w:t>
                            </w:r>
                            <w:r w:rsidRPr="004727DB">
                              <w:t xml:space="preserve">od </w:t>
                            </w:r>
                            <w:r w:rsidR="00992D0C">
                              <w:t>31 stycznia</w:t>
                            </w:r>
                            <w:r>
                              <w:t xml:space="preserve"> 20</w:t>
                            </w:r>
                            <w:r w:rsidR="00992D0C">
                              <w:t>24</w:t>
                            </w:r>
                            <w:r w:rsidRPr="000439FA">
                              <w:t xml:space="preserve"> r. do </w:t>
                            </w:r>
                            <w:r w:rsidR="00992D0C">
                              <w:t>30 stycznia 2027</w:t>
                            </w:r>
                            <w:r w:rsidRPr="000439FA">
                              <w:t xml:space="preserve"> </w:t>
                            </w:r>
                            <w:r w:rsidRPr="004727DB">
                              <w:t>r.</w:t>
                            </w:r>
                            <w:r w:rsidRPr="00A35EE3">
                              <w:t xml:space="preserve">” </w:t>
                            </w:r>
                          </w:p>
                          <w:p w14:paraId="23098E90" w14:textId="4F7DFB6B" w:rsidR="00BC06BF" w:rsidRDefault="00BC06BF" w:rsidP="006B60EF">
                            <w:pPr>
                              <w:spacing w:after="387"/>
                              <w:ind w:left="-5" w:right="0"/>
                            </w:pPr>
                            <w:r w:rsidRPr="00A32189">
                              <w:t xml:space="preserve">NIE OTWIERAĆ PRZED dniem </w:t>
                            </w:r>
                            <w:r w:rsidR="00607D89">
                              <w:t>8</w:t>
                            </w:r>
                            <w:r w:rsidR="00992D0C">
                              <w:t xml:space="preserve"> listopada </w:t>
                            </w:r>
                            <w:r>
                              <w:t>2023 r.</w:t>
                            </w:r>
                            <w:r w:rsidRPr="00663942">
                              <w:t xml:space="preserve"> godz. </w:t>
                            </w:r>
                            <w:r>
                              <w:t>11:30.</w:t>
                            </w:r>
                          </w:p>
                          <w:p w14:paraId="40AF020E" w14:textId="77777777" w:rsidR="00BC06BF" w:rsidRDefault="00BC06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3B8D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2.55pt;margin-top:20.85pt;width:457.7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">
                <v:textbox>
                  <w:txbxContent>
                    <w:p w14:paraId="0D9F5C75" w14:textId="77777777" w:rsidR="00BC06BF" w:rsidRDefault="00BC06BF" w:rsidP="003871C5">
                      <w:pPr>
                        <w:spacing w:after="0" w:line="264" w:lineRule="auto"/>
                        <w:ind w:left="-6" w:right="0" w:hanging="11"/>
                      </w:pPr>
                      <w:r>
                        <w:t xml:space="preserve">Ministerstwo Spraw Wewnętrznych i Administracji, </w:t>
                      </w:r>
                      <w:r w:rsidRPr="0073401A">
                        <w:t xml:space="preserve">Departament Obywatelstwa i Repatriacji, </w:t>
                      </w:r>
                    </w:p>
                    <w:p w14:paraId="6D6112B8" w14:textId="35AAB77E" w:rsidR="00BC06BF" w:rsidRDefault="00BC06BF" w:rsidP="003871C5">
                      <w:pPr>
                        <w:spacing w:after="0" w:line="264" w:lineRule="auto"/>
                        <w:ind w:left="-6" w:right="0" w:hanging="11"/>
                      </w:pPr>
                      <w:r w:rsidRPr="0073401A">
                        <w:t>02-672 Warszawa, ul. Domaniewska 36/38</w:t>
                      </w:r>
                    </w:p>
                    <w:p w14:paraId="51FFE602" w14:textId="77777777" w:rsidR="00BC06BF" w:rsidRDefault="00BC06BF" w:rsidP="003871C5">
                      <w:pPr>
                        <w:spacing w:after="0" w:line="264" w:lineRule="auto"/>
                        <w:ind w:left="-6" w:right="0" w:hanging="11"/>
                      </w:pPr>
                    </w:p>
                    <w:p w14:paraId="40181EEB" w14:textId="77777777" w:rsidR="00BC06BF" w:rsidRDefault="00BC06BF" w:rsidP="006B60EF">
                      <w:pPr>
                        <w:ind w:left="-5" w:right="0"/>
                      </w:pPr>
                      <w:r>
                        <w:t xml:space="preserve">OFERTA w otwartym konkursie ofert na realizację zadania z zakresu repatriacji pod nazwą: </w:t>
                      </w:r>
                    </w:p>
                    <w:p w14:paraId="786703CC" w14:textId="61D49EAD" w:rsidR="00BC06BF" w:rsidRDefault="00BC06BF" w:rsidP="006B60EF">
                      <w:pPr>
                        <w:spacing w:after="387"/>
                        <w:ind w:left="-5" w:right="0"/>
                      </w:pPr>
                      <w:r>
                        <w:t>„</w:t>
                      </w:r>
                      <w:r w:rsidRPr="00A35EE3">
                        <w:t xml:space="preserve">Prowadzenie ośrodka adaptacyjnego dla repatriantów w okresie </w:t>
                      </w:r>
                      <w:r w:rsidRPr="004727DB">
                        <w:t xml:space="preserve">od </w:t>
                      </w:r>
                      <w:r w:rsidR="00992D0C">
                        <w:t>31 stycznia</w:t>
                      </w:r>
                      <w:r>
                        <w:t xml:space="preserve"> 20</w:t>
                      </w:r>
                      <w:r w:rsidR="00992D0C">
                        <w:t>24</w:t>
                      </w:r>
                      <w:r w:rsidRPr="000439FA">
                        <w:t xml:space="preserve"> r. do </w:t>
                      </w:r>
                      <w:r w:rsidR="00992D0C">
                        <w:t>30 stycznia 2027</w:t>
                      </w:r>
                      <w:r w:rsidRPr="000439FA">
                        <w:t xml:space="preserve"> </w:t>
                      </w:r>
                      <w:r w:rsidRPr="004727DB">
                        <w:t>r.</w:t>
                      </w:r>
                      <w:r w:rsidRPr="00A35EE3">
                        <w:t xml:space="preserve">” </w:t>
                      </w:r>
                    </w:p>
                    <w:p w14:paraId="23098E90" w14:textId="4F7DFB6B" w:rsidR="00BC06BF" w:rsidRDefault="00BC06BF" w:rsidP="006B60EF">
                      <w:pPr>
                        <w:spacing w:after="387"/>
                        <w:ind w:left="-5" w:right="0"/>
                      </w:pPr>
                      <w:r w:rsidRPr="00A32189">
                        <w:t xml:space="preserve">NIE OTWIERAĆ PRZED dniem </w:t>
                      </w:r>
                      <w:r w:rsidR="00607D89">
                        <w:t>8</w:t>
                      </w:r>
                      <w:r w:rsidR="00992D0C">
                        <w:t xml:space="preserve"> listopada </w:t>
                      </w:r>
                      <w:r>
                        <w:t>2023 r.</w:t>
                      </w:r>
                      <w:r w:rsidRPr="00663942">
                        <w:t xml:space="preserve"> godz. </w:t>
                      </w:r>
                      <w:r>
                        <w:t>11:30.</w:t>
                      </w:r>
                    </w:p>
                    <w:p w14:paraId="40AF020E" w14:textId="77777777" w:rsidR="00BC06BF" w:rsidRDefault="00BC06BF"/>
                  </w:txbxContent>
                </v:textbox>
              </v:shape>
            </w:pict>
          </mc:Fallback>
        </mc:AlternateContent>
      </w:r>
      <w:r w:rsidR="00506916" w:rsidRPr="00742CC8">
        <w:t>Opakowanie</w:t>
      </w:r>
      <w:r w:rsidR="00502E58" w:rsidRPr="00742CC8">
        <w:t xml:space="preserve"> (kopertę)</w:t>
      </w:r>
      <w:r w:rsidR="00506916" w:rsidRPr="00742CC8">
        <w:t xml:space="preserve"> należy zaadresować oraz opisać według poniższego wzoru: </w:t>
      </w:r>
    </w:p>
    <w:p w14:paraId="6263168D" w14:textId="680E8B2A" w:rsidR="006B60EF" w:rsidRPr="00742CC8" w:rsidRDefault="006B60EF">
      <w:pPr>
        <w:spacing w:after="385"/>
        <w:ind w:left="-5" w:right="0"/>
      </w:pPr>
    </w:p>
    <w:p w14:paraId="0E64F744" w14:textId="77777777" w:rsidR="006B60EF" w:rsidRPr="00742CC8" w:rsidRDefault="006B60EF">
      <w:pPr>
        <w:spacing w:after="385"/>
        <w:ind w:left="-5" w:right="0"/>
      </w:pPr>
    </w:p>
    <w:p w14:paraId="526EAF96" w14:textId="77777777" w:rsidR="006B60EF" w:rsidRPr="00742CC8" w:rsidRDefault="006B60EF">
      <w:pPr>
        <w:spacing w:after="385"/>
        <w:ind w:left="-5" w:right="0"/>
      </w:pPr>
    </w:p>
    <w:p w14:paraId="7B52FD0F" w14:textId="77777777" w:rsidR="005317FA" w:rsidRPr="00742CC8" w:rsidRDefault="00506916">
      <w:pPr>
        <w:spacing w:after="284" w:line="357" w:lineRule="auto"/>
        <w:ind w:left="-5" w:right="0"/>
      </w:pPr>
      <w:r w:rsidRPr="00742CC8">
        <w:t xml:space="preserve">Organ nie ponosi odpowiedzialności za otwarcie oferty przed terminem w przypadku nieprawidłowego oznaczenia koperty. </w:t>
      </w:r>
    </w:p>
    <w:p w14:paraId="39C3140C" w14:textId="7109C7C1" w:rsidR="005317FA" w:rsidRPr="00742CC8" w:rsidRDefault="00506916">
      <w:pPr>
        <w:spacing w:after="281" w:line="359" w:lineRule="auto"/>
        <w:ind w:left="-5" w:right="0"/>
      </w:pPr>
      <w:r w:rsidRPr="00742CC8">
        <w:t>W przypadku składania oferty za pośrednictwem Poczty Polskiej lub poczty kurierskiej</w:t>
      </w:r>
      <w:r w:rsidR="000C3DD2" w:rsidRPr="00742CC8">
        <w:t>,</w:t>
      </w:r>
      <w:r w:rsidRPr="00742CC8">
        <w:t xml:space="preserve"> niezależnie od</w:t>
      </w:r>
      <w:r w:rsidR="00F955A0" w:rsidRPr="00742CC8">
        <w:t> </w:t>
      </w:r>
      <w:r w:rsidRPr="00742CC8">
        <w:t>oznakowania wskazanego powyżej, na na</w:t>
      </w:r>
      <w:r w:rsidR="00083F78" w:rsidRPr="00742CC8">
        <w:t>klejce</w:t>
      </w:r>
      <w:r w:rsidRPr="00742CC8">
        <w:t xml:space="preserve"> adresowej/liście przewozowym na opakowaniu zewnętrznym firmy przewozowej musi znajdować się</w:t>
      </w:r>
      <w:r w:rsidR="000C3DD2" w:rsidRPr="00742CC8">
        <w:t>,</w:t>
      </w:r>
      <w:r w:rsidRPr="00742CC8">
        <w:t xml:space="preserve"> obok wskazania adresata</w:t>
      </w:r>
      <w:r w:rsidR="000C3DD2" w:rsidRPr="00742CC8">
        <w:t>,</w:t>
      </w:r>
      <w:r w:rsidRPr="00742CC8">
        <w:t xml:space="preserve"> co najmniej informacja, że w przesyłce znajduje się </w:t>
      </w:r>
      <w:r w:rsidR="00083F78" w:rsidRPr="00742CC8">
        <w:rPr>
          <w:i/>
        </w:rPr>
        <w:t>OFERTA</w:t>
      </w:r>
      <w:r w:rsidRPr="00742CC8">
        <w:rPr>
          <w:i/>
        </w:rPr>
        <w:t xml:space="preserve"> w otwartym konkursie ofert na realizację zadania z</w:t>
      </w:r>
      <w:r w:rsidR="00852EAF" w:rsidRPr="00742CC8">
        <w:rPr>
          <w:i/>
        </w:rPr>
        <w:t> </w:t>
      </w:r>
      <w:r w:rsidRPr="00742CC8">
        <w:rPr>
          <w:i/>
        </w:rPr>
        <w:t>zakresu repatriacji pod nazwą: „</w:t>
      </w:r>
      <w:r w:rsidR="00A35EE3" w:rsidRPr="00A35EE3">
        <w:rPr>
          <w:i/>
        </w:rPr>
        <w:t xml:space="preserve">Prowadzenie ośrodka adaptacyjnego dla repatriantów w okresie od </w:t>
      </w:r>
      <w:r w:rsidR="00992D0C">
        <w:rPr>
          <w:i/>
        </w:rPr>
        <w:t>31 stycznia</w:t>
      </w:r>
      <w:r w:rsidR="00CE3238" w:rsidRPr="00CE3238">
        <w:rPr>
          <w:i/>
        </w:rPr>
        <w:t xml:space="preserve"> 202</w:t>
      </w:r>
      <w:r w:rsidR="00992D0C">
        <w:rPr>
          <w:i/>
        </w:rPr>
        <w:t>4</w:t>
      </w:r>
      <w:r w:rsidR="00CE3238" w:rsidRPr="00CE3238">
        <w:rPr>
          <w:i/>
        </w:rPr>
        <w:t xml:space="preserve"> r. do </w:t>
      </w:r>
      <w:r w:rsidR="00992D0C">
        <w:rPr>
          <w:i/>
        </w:rPr>
        <w:t>30 styczni</w:t>
      </w:r>
      <w:r w:rsidR="00CE3238" w:rsidRPr="00CE3238">
        <w:rPr>
          <w:i/>
        </w:rPr>
        <w:t>a 202</w:t>
      </w:r>
      <w:r w:rsidR="00992D0C">
        <w:rPr>
          <w:i/>
        </w:rPr>
        <w:t>7</w:t>
      </w:r>
      <w:r w:rsidR="004F5205" w:rsidRPr="004F5205">
        <w:rPr>
          <w:i/>
        </w:rPr>
        <w:t xml:space="preserve"> r</w:t>
      </w:r>
      <w:r w:rsidR="000439FA">
        <w:rPr>
          <w:i/>
        </w:rPr>
        <w:t>.</w:t>
      </w:r>
      <w:r w:rsidRPr="00742CC8">
        <w:rPr>
          <w:i/>
        </w:rPr>
        <w:t>”</w:t>
      </w:r>
      <w:r w:rsidRPr="00742CC8">
        <w:t xml:space="preserve"> oraz informacja, że </w:t>
      </w:r>
      <w:r w:rsidR="00083F78" w:rsidRPr="00742CC8">
        <w:t xml:space="preserve">przesyłka </w:t>
      </w:r>
      <w:r w:rsidRPr="00742CC8">
        <w:t xml:space="preserve">nie może być otwarta PRZED </w:t>
      </w:r>
      <w:r w:rsidR="00663942" w:rsidRPr="00A32189">
        <w:t xml:space="preserve">dniem </w:t>
      </w:r>
      <w:r w:rsidR="00607D89">
        <w:t xml:space="preserve">8 </w:t>
      </w:r>
      <w:r w:rsidR="00992D0C">
        <w:t xml:space="preserve">listopada </w:t>
      </w:r>
      <w:r w:rsidR="00BC06BF">
        <w:t>2023 r.</w:t>
      </w:r>
      <w:r w:rsidR="00BC06BF" w:rsidRPr="00663942">
        <w:t xml:space="preserve"> godz. </w:t>
      </w:r>
      <w:r w:rsidR="00BC06BF">
        <w:t>11:30</w:t>
      </w:r>
      <w:r w:rsidR="00817D1D" w:rsidRPr="00742CC8">
        <w:t>.</w:t>
      </w:r>
    </w:p>
    <w:p w14:paraId="0BE4E3E8" w14:textId="77777777" w:rsidR="005317FA" w:rsidRPr="00742CC8" w:rsidRDefault="00506916">
      <w:pPr>
        <w:spacing w:after="282" w:line="358" w:lineRule="auto"/>
        <w:ind w:left="-5" w:right="0"/>
      </w:pPr>
      <w:r w:rsidRPr="00742CC8">
        <w:t>Niezastosowanie się do niniejszych zaleceń może skutkować potraktowaniem przesyłki jako zwykłej korespondencji, a w konsekwencji niedostarczeniem jej na miejsce składania ofert w wymaganym terminie</w:t>
      </w:r>
      <w:r w:rsidR="00C43B7A">
        <w:t xml:space="preserve"> lub wcześniejszym otwarciem oferty</w:t>
      </w:r>
      <w:r w:rsidRPr="00742CC8">
        <w:t>. Oferent ponosi wszelką odpowiedzialność za skutki niewłaściwego oznakowania</w:t>
      </w:r>
      <w:r w:rsidR="000C3DD2" w:rsidRPr="00742CC8">
        <w:t xml:space="preserve"> przesyłki</w:t>
      </w:r>
      <w:r w:rsidRPr="00742CC8">
        <w:t xml:space="preserve">. </w:t>
      </w:r>
    </w:p>
    <w:p w14:paraId="6708030F" w14:textId="77777777" w:rsidR="005317FA" w:rsidRPr="00742CC8" w:rsidRDefault="005F5CEA">
      <w:pPr>
        <w:spacing w:after="385"/>
        <w:ind w:left="-5" w:right="0"/>
        <w:rPr>
          <w:b/>
        </w:rPr>
      </w:pPr>
      <w:r w:rsidRPr="00742CC8">
        <w:rPr>
          <w:b/>
        </w:rPr>
        <w:t>Sposób</w:t>
      </w:r>
      <w:r w:rsidR="00502E58" w:rsidRPr="00742CC8">
        <w:rPr>
          <w:b/>
        </w:rPr>
        <w:t xml:space="preserve"> składania ofert</w:t>
      </w:r>
      <w:r w:rsidR="00506916" w:rsidRPr="00742CC8">
        <w:rPr>
          <w:b/>
        </w:rPr>
        <w:t xml:space="preserve"> </w:t>
      </w:r>
    </w:p>
    <w:p w14:paraId="396A571A" w14:textId="4713E540" w:rsidR="005317FA" w:rsidRPr="00742CC8" w:rsidRDefault="005F5CEA" w:rsidP="005F5CEA">
      <w:pPr>
        <w:spacing w:after="0" w:line="360" w:lineRule="auto"/>
        <w:ind w:left="0" w:right="0" w:firstLine="0"/>
      </w:pPr>
      <w:r w:rsidRPr="00742CC8">
        <w:t xml:space="preserve">- </w:t>
      </w:r>
      <w:r w:rsidR="00506916" w:rsidRPr="00742CC8">
        <w:t xml:space="preserve">osobiście, w budynku Ministerstwa Spraw Wewnętrznych i Administracji, przy ul. </w:t>
      </w:r>
      <w:r w:rsidR="0073401A">
        <w:t>Domaniewskiej 36/38</w:t>
      </w:r>
      <w:r w:rsidR="006A742F">
        <w:t>, 02-</w:t>
      </w:r>
      <w:r w:rsidR="0073401A">
        <w:t xml:space="preserve">672 </w:t>
      </w:r>
      <w:r w:rsidR="006A742F">
        <w:t>Warszawa</w:t>
      </w:r>
      <w:r w:rsidR="00506916" w:rsidRPr="00742CC8">
        <w:t xml:space="preserve"> (wejście od ul. </w:t>
      </w:r>
      <w:r w:rsidR="0073401A">
        <w:t>Samochodowej</w:t>
      </w:r>
      <w:r w:rsidR="00506916" w:rsidRPr="00742CC8">
        <w:t>)</w:t>
      </w:r>
      <w:r w:rsidR="006A742F">
        <w:t>,</w:t>
      </w:r>
      <w:r w:rsidR="00506916" w:rsidRPr="00742CC8">
        <w:t xml:space="preserve"> w godzinach 8</w:t>
      </w:r>
      <w:r w:rsidR="000C3DD2" w:rsidRPr="00742CC8">
        <w:t>:</w:t>
      </w:r>
      <w:r w:rsidR="00506916" w:rsidRPr="00742CC8">
        <w:t>15 – 16</w:t>
      </w:r>
      <w:r w:rsidR="000C3DD2" w:rsidRPr="00742CC8">
        <w:t>:</w:t>
      </w:r>
      <w:r w:rsidR="00506916" w:rsidRPr="00742CC8">
        <w:t xml:space="preserve">15  </w:t>
      </w:r>
      <w:r w:rsidRPr="00742CC8">
        <w:t>lub</w:t>
      </w:r>
    </w:p>
    <w:p w14:paraId="3F9C5590" w14:textId="71619166" w:rsidR="005317FA" w:rsidRPr="00742CC8" w:rsidRDefault="005F5CEA" w:rsidP="005F5CEA">
      <w:pPr>
        <w:spacing w:after="0" w:line="359" w:lineRule="auto"/>
        <w:ind w:right="0"/>
      </w:pPr>
      <w:r w:rsidRPr="00742CC8">
        <w:t xml:space="preserve">- </w:t>
      </w:r>
      <w:r w:rsidR="00506916" w:rsidRPr="00742CC8">
        <w:t>korespondencyjnie</w:t>
      </w:r>
      <w:r w:rsidR="000C3DD2" w:rsidRPr="00742CC8">
        <w:t>,</w:t>
      </w:r>
      <w:r w:rsidR="00506916" w:rsidRPr="00742CC8">
        <w:t xml:space="preserve"> na adres: Ministerstwo Spraw Wewnętrznych i Administracji, </w:t>
      </w:r>
      <w:r w:rsidR="0073401A" w:rsidRPr="0073401A">
        <w:t xml:space="preserve">Departament Obywatelstwa i Repatriacji, ul. Domaniewska 36/38, 02-672 </w:t>
      </w:r>
      <w:r w:rsidR="00506916" w:rsidRPr="00742CC8">
        <w:t xml:space="preserve"> Warszawa (</w:t>
      </w:r>
      <w:r w:rsidR="00506916" w:rsidRPr="00742CC8">
        <w:rPr>
          <w:u w:val="single" w:color="000000"/>
        </w:rPr>
        <w:t xml:space="preserve">decyduje data wpływu oferty do </w:t>
      </w:r>
      <w:r w:rsidR="003239A9" w:rsidRPr="00FF7F6F">
        <w:rPr>
          <w:u w:val="single" w:color="000000"/>
        </w:rPr>
        <w:t>wyżej wskazanej</w:t>
      </w:r>
      <w:r w:rsidR="003239A9">
        <w:rPr>
          <w:u w:val="single" w:color="000000"/>
        </w:rPr>
        <w:t xml:space="preserve"> </w:t>
      </w:r>
      <w:r w:rsidR="00506916" w:rsidRPr="00742CC8">
        <w:rPr>
          <w:u w:val="single" w:color="000000"/>
        </w:rPr>
        <w:t xml:space="preserve">siedziby Ministerstwa Spraw </w:t>
      </w:r>
      <w:r w:rsidR="00506916" w:rsidRPr="00742CC8">
        <w:rPr>
          <w:u w:val="single"/>
        </w:rPr>
        <w:t>Wewnętrznych i</w:t>
      </w:r>
      <w:r w:rsidR="00F955A0" w:rsidRPr="00742CC8">
        <w:rPr>
          <w:u w:val="single" w:color="000000"/>
        </w:rPr>
        <w:t> </w:t>
      </w:r>
      <w:r w:rsidR="00506916" w:rsidRPr="00742CC8">
        <w:rPr>
          <w:u w:val="single" w:color="000000"/>
        </w:rPr>
        <w:t>Administracji</w:t>
      </w:r>
      <w:r w:rsidR="00506916" w:rsidRPr="00742CC8">
        <w:t xml:space="preserve">). </w:t>
      </w:r>
    </w:p>
    <w:p w14:paraId="6B8B5C56" w14:textId="77777777" w:rsidR="005317FA" w:rsidRDefault="00506916">
      <w:pPr>
        <w:spacing w:after="19" w:line="357" w:lineRule="auto"/>
        <w:ind w:left="-5" w:right="0"/>
      </w:pPr>
      <w:r w:rsidRPr="00742CC8">
        <w:t>Oferta złożona po upływie terminu składania ofert nie będzie objęta dalszą procedurą konkursową i</w:t>
      </w:r>
      <w:r w:rsidR="00F955A0" w:rsidRPr="00742CC8">
        <w:t> </w:t>
      </w:r>
      <w:r w:rsidRPr="00742CC8">
        <w:t xml:space="preserve">podlega odrzuceniu. </w:t>
      </w:r>
    </w:p>
    <w:p w14:paraId="5C624614" w14:textId="2E976BF0" w:rsidR="007F5D23" w:rsidRPr="00742CC8" w:rsidRDefault="006E4400" w:rsidP="00743B66">
      <w:pPr>
        <w:spacing w:after="282" w:line="358" w:lineRule="auto"/>
        <w:ind w:left="-5" w:right="0"/>
      </w:pPr>
      <w:r>
        <w:lastRenderedPageBreak/>
        <w:t xml:space="preserve">W związku z możliwością przesyłania dokumentów zawierających dane osobowe </w:t>
      </w:r>
      <w:r w:rsidRPr="00CA5046">
        <w:t>za pośrednictwem Poczty Polskiej lub poczty kurierskiej</w:t>
      </w:r>
      <w:r>
        <w:t xml:space="preserve">, zaleca się ich zapakowanie i przygotowanie do nadania w sposób uniemożlwiający potencjalne zniszczenie lub możliwość zapoznania się osobom nieuprawnionym </w:t>
      </w:r>
      <w:r>
        <w:br/>
        <w:t xml:space="preserve">z zawartością przesyłki. </w:t>
      </w:r>
    </w:p>
    <w:p w14:paraId="41274A67" w14:textId="77777777" w:rsidR="006B60EF" w:rsidRPr="00742CC8" w:rsidRDefault="006B60EF" w:rsidP="00E142D5">
      <w:pPr>
        <w:pStyle w:val="Akapitzlist"/>
        <w:numPr>
          <w:ilvl w:val="0"/>
          <w:numId w:val="27"/>
        </w:numPr>
        <w:spacing w:after="19" w:line="360" w:lineRule="auto"/>
        <w:ind w:left="426" w:right="0" w:hanging="426"/>
        <w:rPr>
          <w:b/>
        </w:rPr>
      </w:pPr>
      <w:r w:rsidRPr="00742CC8">
        <w:rPr>
          <w:b/>
        </w:rPr>
        <w:t>Termin i miejsce otwarcia ofert</w:t>
      </w:r>
    </w:p>
    <w:p w14:paraId="1B5E22CB" w14:textId="22DD1CCB" w:rsidR="00B573B6" w:rsidRPr="00742CC8" w:rsidRDefault="00B573B6" w:rsidP="00663942">
      <w:pPr>
        <w:spacing w:after="0" w:line="360" w:lineRule="auto"/>
        <w:ind w:left="0" w:right="0" w:firstLine="0"/>
      </w:pPr>
      <w:r w:rsidRPr="00742CC8">
        <w:t xml:space="preserve">Otwarcie ofert odbędzie się w dniu </w:t>
      </w:r>
      <w:r w:rsidR="00607D89">
        <w:t>8</w:t>
      </w:r>
      <w:r w:rsidR="00992D0C">
        <w:t xml:space="preserve"> listopada</w:t>
      </w:r>
      <w:r w:rsidR="00BC06BF">
        <w:t xml:space="preserve"> 2023 r.</w:t>
      </w:r>
      <w:r w:rsidR="00BC06BF" w:rsidRPr="00663942">
        <w:t xml:space="preserve"> </w:t>
      </w:r>
      <w:r w:rsidR="00663942">
        <w:t xml:space="preserve">o </w:t>
      </w:r>
      <w:r w:rsidR="00663942" w:rsidRPr="00663942">
        <w:t xml:space="preserve">godz. </w:t>
      </w:r>
      <w:r w:rsidR="00BC06BF">
        <w:t xml:space="preserve">11:30 </w:t>
      </w:r>
      <w:r w:rsidRPr="00742CC8">
        <w:t>w siedzibie Ministerstwa Spraw We</w:t>
      </w:r>
      <w:r w:rsidR="00234DDC" w:rsidRPr="00742CC8">
        <w:t>wnętrznych i Administracji</w:t>
      </w:r>
      <w:r w:rsidR="0073401A">
        <w:t>, przy ul. Domaniewskiej 36/38 w Warszawie</w:t>
      </w:r>
      <w:r w:rsidR="00FA0C1D" w:rsidRPr="00742CC8">
        <w:t>.</w:t>
      </w:r>
      <w:r w:rsidR="00506916" w:rsidRPr="00742CC8">
        <w:tab/>
      </w:r>
    </w:p>
    <w:p w14:paraId="05698344" w14:textId="77777777" w:rsidR="005317FA" w:rsidRPr="00742CC8" w:rsidRDefault="00506916">
      <w:pPr>
        <w:spacing w:after="0" w:line="259" w:lineRule="auto"/>
        <w:ind w:left="0" w:right="0" w:firstLine="0"/>
        <w:jc w:val="left"/>
      </w:pPr>
      <w:r w:rsidRPr="00742CC8">
        <w:t xml:space="preserve"> </w:t>
      </w:r>
    </w:p>
    <w:p w14:paraId="3BDD800D" w14:textId="77777777" w:rsidR="006B60EF" w:rsidRPr="00742CC8" w:rsidRDefault="00506916" w:rsidP="00E142D5">
      <w:pPr>
        <w:numPr>
          <w:ilvl w:val="0"/>
          <w:numId w:val="27"/>
        </w:numPr>
        <w:spacing w:after="0"/>
        <w:ind w:left="426" w:right="0" w:hanging="426"/>
        <w:jc w:val="left"/>
      </w:pPr>
      <w:r w:rsidRPr="00742CC8">
        <w:rPr>
          <w:b/>
        </w:rPr>
        <w:t>Kryteria stosowane przy dokonywaniu wyboru ofert</w:t>
      </w:r>
      <w:r w:rsidRPr="00742CC8">
        <w:t xml:space="preserve"> </w:t>
      </w:r>
    </w:p>
    <w:p w14:paraId="3B863CFA" w14:textId="77777777" w:rsidR="005F5CEA" w:rsidRPr="00742CC8" w:rsidRDefault="005F5CEA" w:rsidP="005F5CEA">
      <w:pPr>
        <w:spacing w:after="0"/>
        <w:ind w:left="426" w:right="0" w:firstLine="0"/>
        <w:jc w:val="left"/>
      </w:pPr>
    </w:p>
    <w:p w14:paraId="27DE1CE3" w14:textId="77777777" w:rsidR="005317FA" w:rsidRPr="005D6CF3" w:rsidRDefault="00506916" w:rsidP="005D6CF3">
      <w:pPr>
        <w:pStyle w:val="Akapitzlist"/>
        <w:numPr>
          <w:ilvl w:val="0"/>
          <w:numId w:val="37"/>
        </w:numPr>
        <w:spacing w:after="0"/>
        <w:ind w:left="284" w:right="0" w:hanging="284"/>
        <w:jc w:val="left"/>
      </w:pPr>
      <w:r w:rsidRPr="005D6CF3">
        <w:t xml:space="preserve">Kryteria oceny:  </w:t>
      </w:r>
    </w:p>
    <w:p w14:paraId="0F06F0AF" w14:textId="77777777" w:rsidR="005F5CEA" w:rsidRPr="00742CC8" w:rsidRDefault="005F5CEA" w:rsidP="005F5CEA">
      <w:pPr>
        <w:pStyle w:val="Akapitzlist"/>
        <w:spacing w:after="0"/>
        <w:ind w:left="0" w:right="0" w:firstLine="0"/>
        <w:jc w:val="left"/>
      </w:pPr>
    </w:p>
    <w:tbl>
      <w:tblPr>
        <w:tblStyle w:val="TableGrid"/>
        <w:tblW w:w="8961" w:type="dxa"/>
        <w:tblInd w:w="108" w:type="dxa"/>
        <w:tblCellMar>
          <w:top w:w="46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587"/>
        <w:gridCol w:w="2203"/>
        <w:gridCol w:w="1344"/>
        <w:gridCol w:w="4827"/>
      </w:tblGrid>
      <w:tr w:rsidR="005317FA" w:rsidRPr="00742CC8" w14:paraId="08D86537" w14:textId="77777777" w:rsidTr="005D6CF3">
        <w:trPr>
          <w:trHeight w:val="3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84C103D" w14:textId="77777777" w:rsidR="005317FA" w:rsidRPr="00742CC8" w:rsidRDefault="00BC47DF">
            <w:pPr>
              <w:spacing w:after="0" w:line="259" w:lineRule="auto"/>
              <w:ind w:left="2" w:right="0" w:firstLine="0"/>
              <w:jc w:val="left"/>
            </w:pPr>
            <w:r w:rsidRPr="00742CC8">
              <w:rPr>
                <w:b/>
              </w:rPr>
              <w:t>L</w:t>
            </w:r>
            <w:r w:rsidR="00506916" w:rsidRPr="00742CC8">
              <w:rPr>
                <w:b/>
              </w:rPr>
              <w:t>p</w:t>
            </w:r>
            <w:r w:rsidRPr="00742CC8">
              <w:rPr>
                <w:b/>
              </w:rPr>
              <w:t>.</w:t>
            </w:r>
            <w:r w:rsidR="00506916" w:rsidRPr="00742CC8">
              <w:rPr>
                <w:b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917C383" w14:textId="77777777" w:rsidR="005317FA" w:rsidRPr="00742CC8" w:rsidRDefault="00506916" w:rsidP="00984305">
            <w:pPr>
              <w:spacing w:after="0" w:line="259" w:lineRule="auto"/>
              <w:ind w:left="0" w:right="0" w:firstLine="0"/>
              <w:jc w:val="center"/>
            </w:pPr>
            <w:r w:rsidRPr="00742CC8">
              <w:rPr>
                <w:b/>
              </w:rPr>
              <w:t>Nazwa kryterium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FB439C7" w14:textId="77777777" w:rsidR="005317FA" w:rsidRPr="00742CC8" w:rsidRDefault="00253548" w:rsidP="00984305">
            <w:pPr>
              <w:spacing w:after="0" w:line="259" w:lineRule="auto"/>
              <w:ind w:left="0" w:right="0" w:firstLine="0"/>
              <w:jc w:val="center"/>
            </w:pPr>
            <w:r w:rsidRPr="00253548">
              <w:rPr>
                <w:b/>
              </w:rPr>
              <w:t xml:space="preserve">Maksymalna liczba punktów / </w:t>
            </w:r>
            <w:r w:rsidR="00506916" w:rsidRPr="00742CC8">
              <w:rPr>
                <w:b/>
              </w:rPr>
              <w:t>Waga w %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019622F" w14:textId="77777777" w:rsidR="005317FA" w:rsidRPr="00742CC8" w:rsidRDefault="00506916" w:rsidP="00984305">
            <w:pPr>
              <w:spacing w:after="393" w:line="259" w:lineRule="auto"/>
              <w:ind w:left="0" w:right="0" w:firstLine="0"/>
              <w:jc w:val="center"/>
            </w:pPr>
            <w:r w:rsidRPr="00742CC8">
              <w:rPr>
                <w:b/>
              </w:rPr>
              <w:t>Komentarz</w:t>
            </w:r>
          </w:p>
        </w:tc>
      </w:tr>
      <w:tr w:rsidR="005317FA" w:rsidRPr="00742CC8" w14:paraId="7572B885" w14:textId="77777777" w:rsidTr="005D6CF3">
        <w:trPr>
          <w:trHeight w:val="3153"/>
        </w:trPr>
        <w:tc>
          <w:tcPr>
            <w:tcW w:w="5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B509" w14:textId="77777777" w:rsidR="005317FA" w:rsidRPr="00742CC8" w:rsidRDefault="00506916" w:rsidP="005F5CEA">
            <w:pPr>
              <w:spacing w:after="0" w:line="276" w:lineRule="auto"/>
              <w:ind w:left="2" w:right="0" w:firstLine="0"/>
              <w:jc w:val="left"/>
            </w:pPr>
            <w:r w:rsidRPr="00742CC8">
              <w:t xml:space="preserve">1. </w:t>
            </w:r>
          </w:p>
        </w:tc>
        <w:tc>
          <w:tcPr>
            <w:tcW w:w="22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141B" w14:textId="77777777" w:rsidR="005317FA" w:rsidRPr="00742CC8" w:rsidRDefault="00506916" w:rsidP="00E75DAD">
            <w:pPr>
              <w:spacing w:after="282" w:line="276" w:lineRule="auto"/>
              <w:ind w:left="0" w:right="0" w:firstLine="0"/>
              <w:jc w:val="left"/>
            </w:pPr>
            <w:r w:rsidRPr="00742CC8">
              <w:t xml:space="preserve">Położenie oraz </w:t>
            </w:r>
            <w:r w:rsidR="00234DDC" w:rsidRPr="00742CC8">
              <w:t xml:space="preserve">uwarunkowania </w:t>
            </w:r>
            <w:r w:rsidRPr="00742CC8">
              <w:t xml:space="preserve">miejsca, w którym ośrodek ma być zlokalizowany. </w:t>
            </w:r>
          </w:p>
          <w:p w14:paraId="4D2D10C5" w14:textId="77777777" w:rsidR="005317FA" w:rsidRPr="00742CC8" w:rsidRDefault="00506916" w:rsidP="00E75DAD">
            <w:pPr>
              <w:spacing w:after="0" w:line="276" w:lineRule="auto"/>
              <w:ind w:left="0" w:right="0" w:firstLine="0"/>
              <w:jc w:val="left"/>
            </w:pPr>
            <w:r w:rsidRPr="00742CC8">
              <w:t xml:space="preserve"> </w:t>
            </w:r>
          </w:p>
        </w:tc>
        <w:tc>
          <w:tcPr>
            <w:tcW w:w="13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41E9" w14:textId="77777777" w:rsidR="005317FA" w:rsidRPr="00742CC8" w:rsidRDefault="00506916" w:rsidP="00E75DAD">
            <w:pPr>
              <w:spacing w:after="393" w:line="276" w:lineRule="auto"/>
              <w:ind w:left="8" w:right="0" w:firstLine="0"/>
              <w:jc w:val="center"/>
            </w:pPr>
            <w:r w:rsidRPr="00742CC8">
              <w:t>15</w:t>
            </w:r>
          </w:p>
        </w:tc>
        <w:tc>
          <w:tcPr>
            <w:tcW w:w="4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3927A83" w14:textId="1158F515" w:rsidR="005317FA" w:rsidRPr="00742CC8" w:rsidRDefault="00506916" w:rsidP="00AE42F3">
            <w:pPr>
              <w:spacing w:after="0" w:line="276" w:lineRule="auto"/>
              <w:ind w:left="0" w:right="93" w:firstLine="0"/>
              <w:jc w:val="left"/>
            </w:pPr>
            <w:r w:rsidRPr="00742CC8">
              <w:t>Zostanie wzięte</w:t>
            </w:r>
            <w:r w:rsidR="00F955A0" w:rsidRPr="00742CC8">
              <w:t xml:space="preserve"> pod uwagę</w:t>
            </w:r>
            <w:r w:rsidR="00083F78" w:rsidRPr="00742CC8">
              <w:t>:</w:t>
            </w:r>
            <w:r w:rsidR="00F955A0" w:rsidRPr="00742CC8">
              <w:t xml:space="preserve"> położenie ośrodka, </w:t>
            </w:r>
            <w:r w:rsidRPr="00742CC8">
              <w:t>powierzchnia terenu zewnętrznego, którym dysponuje ośrodek</w:t>
            </w:r>
            <w:r w:rsidR="00AE42F3">
              <w:t xml:space="preserve"> i który będzie dostępny dla repatriantów</w:t>
            </w:r>
            <w:r w:rsidRPr="00742CC8">
              <w:t>, infrastruktura dostępna na terenie ośrodka i w okolicy (place zabaw, kina, teatry, ośrodki zdrowia, szkoły, urzędy i</w:t>
            </w:r>
            <w:r w:rsidR="00E75DAD">
              <w:t xml:space="preserve"> </w:t>
            </w:r>
            <w:r w:rsidR="008F2E9C" w:rsidRPr="00742CC8">
              <w:t>inne</w:t>
            </w:r>
            <w:r w:rsidR="00F955A0" w:rsidRPr="00742CC8">
              <w:t xml:space="preserve"> miejsca użyteczności </w:t>
            </w:r>
            <w:r w:rsidR="000C3DD2" w:rsidRPr="00742CC8">
              <w:t>publicznej)</w:t>
            </w:r>
            <w:r w:rsidR="00D37EC1">
              <w:t xml:space="preserve"> oraz</w:t>
            </w:r>
            <w:r w:rsidRPr="00742CC8">
              <w:t xml:space="preserve"> odległość ośrodka od właściwego urzędu </w:t>
            </w:r>
            <w:r w:rsidR="00083F78" w:rsidRPr="00742CC8">
              <w:t xml:space="preserve">wojewódzkiego, urzędu </w:t>
            </w:r>
            <w:r w:rsidRPr="00742CC8">
              <w:t>gminy, szkół publicznych oraz podmiotów leczniczych</w:t>
            </w:r>
            <w:r w:rsidR="00234DDC" w:rsidRPr="00742CC8">
              <w:t>, a</w:t>
            </w:r>
            <w:r w:rsidR="00EC786E" w:rsidRPr="00742CC8">
              <w:t> </w:t>
            </w:r>
            <w:r w:rsidR="00234DDC" w:rsidRPr="00742CC8">
              <w:t>także czas niezbędny do dotarcia z</w:t>
            </w:r>
            <w:r w:rsidR="00EC786E" w:rsidRPr="00742CC8">
              <w:t> </w:t>
            </w:r>
            <w:r w:rsidR="00234DDC" w:rsidRPr="00742CC8">
              <w:t>ośrodka do ww. obiektów</w:t>
            </w:r>
            <w:r w:rsidR="005F5CEA" w:rsidRPr="00742CC8">
              <w:t>.</w:t>
            </w:r>
            <w:r w:rsidRPr="00742CC8">
              <w:t xml:space="preserve"> </w:t>
            </w:r>
          </w:p>
        </w:tc>
      </w:tr>
      <w:tr w:rsidR="005317FA" w:rsidRPr="00742CC8" w14:paraId="121E5126" w14:textId="77777777" w:rsidTr="005D6CF3">
        <w:trPr>
          <w:trHeight w:val="122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CAB7" w14:textId="77777777" w:rsidR="005317FA" w:rsidRPr="00742CC8" w:rsidRDefault="00506916" w:rsidP="005F5CEA">
            <w:pPr>
              <w:spacing w:after="0" w:line="276" w:lineRule="auto"/>
              <w:ind w:left="2" w:right="0" w:firstLine="0"/>
              <w:jc w:val="left"/>
            </w:pPr>
            <w:r w:rsidRPr="00742CC8">
              <w:t xml:space="preserve">2.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A6D3" w14:textId="15EFAB10" w:rsidR="005317FA" w:rsidRPr="00742CC8" w:rsidRDefault="00506916" w:rsidP="002E28CA">
            <w:pPr>
              <w:spacing w:after="0" w:line="276" w:lineRule="auto"/>
              <w:ind w:left="0" w:right="0" w:firstLine="0"/>
              <w:jc w:val="left"/>
            </w:pPr>
            <w:r w:rsidRPr="00742CC8">
              <w:t>Stan techniczny</w:t>
            </w:r>
            <w:r w:rsidR="008E150A">
              <w:t xml:space="preserve"> </w:t>
            </w:r>
            <w:r w:rsidR="00943A5D">
              <w:t>budynku i poszczególnych pomieszczeń ośrodka</w:t>
            </w:r>
            <w:r w:rsidR="00327FD9" w:rsidRPr="00742CC8">
              <w:t xml:space="preserve">, </w:t>
            </w:r>
            <w:r w:rsidR="008E150A">
              <w:t>metraż</w:t>
            </w:r>
            <w:r w:rsidR="002E28CA">
              <w:t>,</w:t>
            </w:r>
            <w:r w:rsidR="006E2C46">
              <w:t xml:space="preserve"> </w:t>
            </w:r>
            <w:r w:rsidR="00943A5D">
              <w:t xml:space="preserve">stan </w:t>
            </w:r>
            <w:r w:rsidR="006E2C46">
              <w:t>wyposażeni</w:t>
            </w:r>
            <w:r w:rsidR="00943A5D">
              <w:t>a</w:t>
            </w:r>
            <w:r w:rsidR="006E2C46">
              <w:t xml:space="preserve"> </w:t>
            </w:r>
            <w:r w:rsidR="00943A5D">
              <w:t xml:space="preserve">pokoi mieszkalnych, stan wyposażenia  </w:t>
            </w:r>
            <w:r w:rsidRPr="00742CC8">
              <w:t>pomieszczeń</w:t>
            </w:r>
            <w:r w:rsidR="00943A5D">
              <w:t xml:space="preserve"> przeznaczonych do użytku wspólnego</w:t>
            </w:r>
            <w:r w:rsidR="00327FD9" w:rsidRPr="00742CC8">
              <w:t>, wyżywienie oferowane w ośrodku.</w:t>
            </w:r>
            <w:r w:rsidRPr="00742CC8">
              <w:t xml:space="preserve"> 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A60C" w14:textId="77777777" w:rsidR="005317FA" w:rsidRPr="00742CC8" w:rsidRDefault="00506916" w:rsidP="00E75DAD">
            <w:pPr>
              <w:spacing w:after="393" w:line="276" w:lineRule="auto"/>
              <w:ind w:left="8" w:right="0" w:firstLine="0"/>
              <w:jc w:val="center"/>
            </w:pPr>
            <w:r w:rsidRPr="00742CC8">
              <w:t>20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F972" w14:textId="6F6F500C" w:rsidR="005317FA" w:rsidRPr="00742CC8" w:rsidRDefault="00506916" w:rsidP="00943A5D">
            <w:pPr>
              <w:spacing w:after="0" w:line="276" w:lineRule="auto"/>
              <w:ind w:left="0" w:right="0" w:firstLine="0"/>
              <w:jc w:val="left"/>
            </w:pPr>
            <w:r w:rsidRPr="00742CC8">
              <w:t>Zostanie wzięt</w:t>
            </w:r>
            <w:r w:rsidR="00234DDC" w:rsidRPr="00742CC8">
              <w:t>y</w:t>
            </w:r>
            <w:r w:rsidRPr="00742CC8">
              <w:t xml:space="preserve"> pod uwagę stan techniczny ośrodka</w:t>
            </w:r>
            <w:r w:rsidR="008E150A">
              <w:t xml:space="preserve">: budynku i </w:t>
            </w:r>
            <w:r w:rsidRPr="00742CC8">
              <w:t>poszczególnych jego pomieszczeń</w:t>
            </w:r>
            <w:r w:rsidR="00234DDC" w:rsidRPr="00742CC8">
              <w:t xml:space="preserve">, metraż </w:t>
            </w:r>
            <w:r w:rsidR="006E2C46">
              <w:t xml:space="preserve">i </w:t>
            </w:r>
            <w:r w:rsidR="00943A5D">
              <w:t xml:space="preserve">stan wyposażenia </w:t>
            </w:r>
            <w:r w:rsidR="008E150A">
              <w:t>pokoi mieszkalnych przeznaczanych dla repatriantów</w:t>
            </w:r>
            <w:r w:rsidR="00943A5D">
              <w:t>, stan wyposażenia pomieszczeń przeznaczonych do użytku wspólnego</w:t>
            </w:r>
            <w:r w:rsidR="00327FD9" w:rsidRPr="00742CC8">
              <w:t>, a także zakres i</w:t>
            </w:r>
            <w:r w:rsidR="006165BA" w:rsidRPr="00742CC8">
              <w:t xml:space="preserve"> rodzaj</w:t>
            </w:r>
            <w:r w:rsidR="00327FD9" w:rsidRPr="00742CC8">
              <w:t xml:space="preserve"> </w:t>
            </w:r>
            <w:r w:rsidR="004C0026" w:rsidRPr="00742CC8">
              <w:t>posiłków</w:t>
            </w:r>
            <w:r w:rsidR="00327FD9" w:rsidRPr="00742CC8">
              <w:t xml:space="preserve"> oferowan</w:t>
            </w:r>
            <w:r w:rsidR="004C0026" w:rsidRPr="00742CC8">
              <w:t>ych</w:t>
            </w:r>
            <w:r w:rsidR="00327FD9" w:rsidRPr="00742CC8">
              <w:t xml:space="preserve"> osobom umieszczonym w</w:t>
            </w:r>
            <w:r w:rsidR="00EC786E" w:rsidRPr="00742CC8">
              <w:t> </w:t>
            </w:r>
            <w:r w:rsidR="00327FD9" w:rsidRPr="00742CC8">
              <w:t>ośrodku</w:t>
            </w:r>
            <w:r w:rsidR="00234DDC" w:rsidRPr="00742CC8">
              <w:t>.</w:t>
            </w:r>
            <w:r w:rsidRPr="00742CC8">
              <w:t xml:space="preserve">  </w:t>
            </w:r>
          </w:p>
        </w:tc>
      </w:tr>
      <w:tr w:rsidR="005317FA" w:rsidRPr="00742CC8" w14:paraId="7C6FDC09" w14:textId="77777777" w:rsidTr="00D37EC1">
        <w:trPr>
          <w:trHeight w:val="106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E444" w14:textId="77777777" w:rsidR="005317FA" w:rsidRPr="00742CC8" w:rsidRDefault="00506916" w:rsidP="005F5CEA">
            <w:pPr>
              <w:spacing w:after="0" w:line="276" w:lineRule="auto"/>
              <w:ind w:left="2" w:right="0" w:firstLine="0"/>
              <w:jc w:val="left"/>
            </w:pPr>
            <w:r w:rsidRPr="00742CC8">
              <w:lastRenderedPageBreak/>
              <w:t xml:space="preserve">3.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C6CA" w14:textId="77777777" w:rsidR="005317FA" w:rsidRPr="00742CC8" w:rsidRDefault="00506916" w:rsidP="00E75DAD">
            <w:pPr>
              <w:spacing w:after="0" w:line="276" w:lineRule="auto"/>
              <w:ind w:left="0" w:right="0" w:firstLine="0"/>
              <w:jc w:val="left"/>
            </w:pPr>
            <w:r w:rsidRPr="00742CC8">
              <w:t xml:space="preserve">Dotychczasowa działalność podmiotu.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152A" w14:textId="77777777" w:rsidR="005317FA" w:rsidRPr="00742CC8" w:rsidRDefault="005C65F0" w:rsidP="00E75DAD">
            <w:pPr>
              <w:spacing w:after="0" w:line="276" w:lineRule="auto"/>
              <w:ind w:left="0" w:right="38" w:firstLine="0"/>
              <w:jc w:val="center"/>
            </w:pPr>
            <w:r w:rsidRPr="00742CC8">
              <w:t>10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C7AC" w14:textId="62C3E18B" w:rsidR="0080628B" w:rsidRPr="00742CC8" w:rsidRDefault="00506916" w:rsidP="005C656A">
            <w:pPr>
              <w:spacing w:after="281" w:line="276" w:lineRule="auto"/>
              <w:ind w:left="0" w:firstLine="0"/>
              <w:jc w:val="left"/>
            </w:pPr>
            <w:r w:rsidRPr="00742CC8">
              <w:t>Zostanie wzięte pod uwagę: zakres</w:t>
            </w:r>
            <w:r w:rsidR="00443445">
              <w:t xml:space="preserve"> dotychczas</w:t>
            </w:r>
            <w:r w:rsidRPr="00742CC8">
              <w:t xml:space="preserve"> prowadzonej działalności</w:t>
            </w:r>
            <w:r w:rsidR="000C3DD2" w:rsidRPr="00742CC8">
              <w:t>,</w:t>
            </w:r>
            <w:r w:rsidRPr="00742CC8">
              <w:t xml:space="preserve"> o której mowa w art. 20e ust. 3 ustawy</w:t>
            </w:r>
            <w:r w:rsidR="00F44081">
              <w:t xml:space="preserve"> tj.</w:t>
            </w:r>
            <w:r w:rsidR="00F44081" w:rsidRPr="00742CC8">
              <w:t xml:space="preserve"> </w:t>
            </w:r>
            <w:r w:rsidRPr="00742CC8">
              <w:t>rodzaj i</w:t>
            </w:r>
            <w:r w:rsidR="00EC786E" w:rsidRPr="00742CC8">
              <w:t> </w:t>
            </w:r>
            <w:r w:rsidRPr="00742CC8">
              <w:t xml:space="preserve">wielkość projektów i </w:t>
            </w:r>
            <w:r w:rsidR="000C3DD2" w:rsidRPr="00742CC8">
              <w:t>przedsięwzięć</w:t>
            </w:r>
            <w:r w:rsidRPr="00742CC8">
              <w:t xml:space="preserve"> w zakresie działalności, o której mowa w</w:t>
            </w:r>
            <w:r w:rsidR="00F955A0" w:rsidRPr="00742CC8">
              <w:t> </w:t>
            </w:r>
            <w:r w:rsidRPr="00742CC8">
              <w:t xml:space="preserve">powołanym wyżej </w:t>
            </w:r>
            <w:r w:rsidR="004B79DB" w:rsidRPr="00742CC8">
              <w:t>przepisie</w:t>
            </w:r>
            <w:r w:rsidRPr="00742CC8">
              <w:t xml:space="preserve"> oraz czas trwania ich realizacji (okres doświadczenia)</w:t>
            </w:r>
            <w:r w:rsidR="0080628B">
              <w:t xml:space="preserve">, z uwzględnieniem możliwości przyznania dodatkowego 1 pkt, jeśli docelowymi </w:t>
            </w:r>
            <w:r w:rsidR="0080628B" w:rsidRPr="00743556">
              <w:t>beneficjentami</w:t>
            </w:r>
            <w:r w:rsidR="005C656A" w:rsidRPr="00743556">
              <w:t xml:space="preserve"> co najmniej jednego </w:t>
            </w:r>
            <w:r w:rsidR="0080628B" w:rsidRPr="00743556">
              <w:t xml:space="preserve"> </w:t>
            </w:r>
            <w:r w:rsidR="005C656A" w:rsidRPr="00743556">
              <w:t xml:space="preserve">z </w:t>
            </w:r>
            <w:r w:rsidR="0080628B" w:rsidRPr="00743556">
              <w:t xml:space="preserve">projektów </w:t>
            </w:r>
            <w:r w:rsidR="005C656A" w:rsidRPr="00743556">
              <w:t>/</w:t>
            </w:r>
            <w:r w:rsidR="0080628B" w:rsidRPr="00743556">
              <w:t xml:space="preserve"> przedsięwzię</w:t>
            </w:r>
            <w:r w:rsidR="005C656A" w:rsidRPr="00743556">
              <w:t>cia</w:t>
            </w:r>
            <w:r w:rsidR="0080628B" w:rsidRPr="00743556">
              <w:t xml:space="preserve"> byli</w:t>
            </w:r>
            <w:r w:rsidR="0080628B">
              <w:t xml:space="preserve"> repatrianci</w:t>
            </w:r>
            <w:r w:rsidRPr="00742CC8">
              <w:t xml:space="preserve">. </w:t>
            </w:r>
            <w:r w:rsidR="0073401A" w:rsidRPr="0073401A">
              <w:t xml:space="preserve">Ocena będzie odnosić się do projektów/przedsięwzięć </w:t>
            </w:r>
            <w:r w:rsidR="00CE3238">
              <w:br/>
            </w:r>
            <w:r w:rsidR="0073401A" w:rsidRPr="0073401A">
              <w:t>w obszarach wskazanych w art. 20e ust. 3 ustawy, zrealizowanych w okresie 5 lat poprzedzających dzień sporządzenia oferty.</w:t>
            </w:r>
          </w:p>
        </w:tc>
      </w:tr>
      <w:tr w:rsidR="005317FA" w:rsidRPr="00742CC8" w14:paraId="1C54D428" w14:textId="77777777" w:rsidTr="005726B9">
        <w:trPr>
          <w:trHeight w:val="165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3B34" w14:textId="77777777" w:rsidR="005317FA" w:rsidRPr="00742CC8" w:rsidRDefault="00506916" w:rsidP="005F5CEA">
            <w:pPr>
              <w:spacing w:after="0" w:line="276" w:lineRule="auto"/>
              <w:ind w:left="2" w:right="0" w:firstLine="0"/>
              <w:jc w:val="left"/>
            </w:pPr>
            <w:r w:rsidRPr="00742CC8">
              <w:t xml:space="preserve">4.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367E" w14:textId="77777777" w:rsidR="005317FA" w:rsidRPr="00742CC8" w:rsidRDefault="00506916" w:rsidP="00E75DAD">
            <w:pPr>
              <w:spacing w:after="0" w:line="276" w:lineRule="auto"/>
              <w:ind w:left="0" w:right="0" w:firstLine="0"/>
              <w:jc w:val="left"/>
            </w:pPr>
            <w:r w:rsidRPr="00742CC8">
              <w:t xml:space="preserve">Zespół obsługujący zadanie.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8299" w14:textId="77777777" w:rsidR="005317FA" w:rsidRPr="00742CC8" w:rsidRDefault="00506916" w:rsidP="00E75DAD">
            <w:pPr>
              <w:spacing w:after="391" w:line="276" w:lineRule="auto"/>
              <w:ind w:left="28" w:right="0" w:firstLine="0"/>
              <w:jc w:val="center"/>
            </w:pPr>
            <w:r w:rsidRPr="00742CC8">
              <w:t>7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071E" w14:textId="77777777" w:rsidR="005317FA" w:rsidRPr="00742CC8" w:rsidRDefault="00506916" w:rsidP="006A742F">
            <w:pPr>
              <w:spacing w:after="281" w:line="276" w:lineRule="auto"/>
              <w:ind w:left="0" w:right="0" w:firstLine="0"/>
              <w:jc w:val="left"/>
            </w:pPr>
            <w:r w:rsidRPr="00742CC8">
              <w:t xml:space="preserve">Zostanie wzięte pod uwagę: </w:t>
            </w:r>
            <w:r w:rsidR="006A742F">
              <w:t>personel</w:t>
            </w:r>
            <w:r w:rsidR="00253548" w:rsidRPr="00253548">
              <w:t xml:space="preserve"> udzielając</w:t>
            </w:r>
            <w:r w:rsidR="006A742F">
              <w:t>y</w:t>
            </w:r>
            <w:r w:rsidR="00253548" w:rsidRPr="00253548">
              <w:t xml:space="preserve"> merytorycznego wsparcia repatriantom przy załatwianiu spraw urzędowych oraz znając</w:t>
            </w:r>
            <w:r w:rsidR="006A742F">
              <w:t>y</w:t>
            </w:r>
            <w:r w:rsidR="00253548" w:rsidRPr="00253548">
              <w:t xml:space="preserve"> język rosyjski</w:t>
            </w:r>
            <w:r w:rsidR="004B79DB" w:rsidRPr="00742CC8">
              <w:t>,</w:t>
            </w:r>
            <w:r w:rsidRPr="00742CC8">
              <w:t xml:space="preserve"> z</w:t>
            </w:r>
            <w:r w:rsidR="00F955A0" w:rsidRPr="00742CC8">
              <w:t> </w:t>
            </w:r>
            <w:r w:rsidRPr="00742CC8">
              <w:t xml:space="preserve">uwzględnieniem stopnia znajomości tego języka.  </w:t>
            </w:r>
          </w:p>
        </w:tc>
      </w:tr>
      <w:tr w:rsidR="005317FA" w:rsidRPr="00742CC8" w14:paraId="51D7A454" w14:textId="77777777" w:rsidTr="005D6CF3">
        <w:trPr>
          <w:trHeight w:val="129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B63A" w14:textId="77777777" w:rsidR="005317FA" w:rsidRPr="00742CC8" w:rsidRDefault="00506916" w:rsidP="005F5CEA">
            <w:pPr>
              <w:spacing w:after="0" w:line="276" w:lineRule="auto"/>
              <w:ind w:left="2" w:right="0" w:firstLine="0"/>
              <w:jc w:val="left"/>
            </w:pPr>
            <w:r w:rsidRPr="00742CC8">
              <w:t xml:space="preserve">5.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DC03" w14:textId="5A2AE569" w:rsidR="005317FA" w:rsidRPr="00742CC8" w:rsidRDefault="00506916" w:rsidP="002E28CA">
            <w:pPr>
              <w:spacing w:after="391" w:line="276" w:lineRule="auto"/>
              <w:ind w:left="0" w:right="0" w:firstLine="0"/>
              <w:jc w:val="left"/>
            </w:pPr>
            <w:r w:rsidRPr="00742CC8">
              <w:t xml:space="preserve">Kierownik </w:t>
            </w:r>
            <w:r w:rsidR="002E28CA">
              <w:t>ośrodka</w:t>
            </w:r>
            <w:r w:rsidRPr="00742CC8">
              <w:t xml:space="preserve">.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2C32" w14:textId="77777777" w:rsidR="005317FA" w:rsidRPr="00742CC8" w:rsidRDefault="00506916" w:rsidP="00E75DAD">
            <w:pPr>
              <w:spacing w:after="391" w:line="276" w:lineRule="auto"/>
              <w:ind w:left="0" w:right="0" w:firstLine="0"/>
              <w:jc w:val="center"/>
            </w:pPr>
            <w:r w:rsidRPr="00742CC8">
              <w:t>3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2A1F" w14:textId="77777777" w:rsidR="005317FA" w:rsidRPr="00742CC8" w:rsidRDefault="00506916" w:rsidP="00E75DAD">
            <w:pPr>
              <w:spacing w:after="1" w:line="276" w:lineRule="auto"/>
              <w:ind w:left="0" w:right="0" w:firstLine="0"/>
              <w:jc w:val="left"/>
            </w:pPr>
            <w:r w:rsidRPr="00742CC8">
              <w:t xml:space="preserve">Zostanie wzięte pod uwagę: doświadczenie kierownika (ponad </w:t>
            </w:r>
            <w:r w:rsidR="00253548" w:rsidRPr="00742CC8">
              <w:t>minim</w:t>
            </w:r>
            <w:r w:rsidR="00253548">
              <w:t>alny okres</w:t>
            </w:r>
            <w:r w:rsidR="00253548" w:rsidRPr="00742CC8">
              <w:t xml:space="preserve"> </w:t>
            </w:r>
            <w:r w:rsidR="00253548">
              <w:t xml:space="preserve">2 lat </w:t>
            </w:r>
            <w:r w:rsidRPr="00742CC8">
              <w:t>wymagan</w:t>
            </w:r>
            <w:r w:rsidR="00253548">
              <w:t>ych</w:t>
            </w:r>
            <w:r w:rsidRPr="00742CC8">
              <w:t xml:space="preserve"> ustawą) w</w:t>
            </w:r>
            <w:r w:rsidR="00EC786E" w:rsidRPr="00742CC8">
              <w:t> </w:t>
            </w:r>
            <w:r w:rsidRPr="00742CC8">
              <w:t xml:space="preserve">prowadzeniu działalności, o której mowa w art. 20e ust. 3 ustawy. </w:t>
            </w:r>
          </w:p>
        </w:tc>
      </w:tr>
      <w:tr w:rsidR="005317FA" w:rsidRPr="00742CC8" w14:paraId="54307613" w14:textId="77777777" w:rsidTr="005D6CF3">
        <w:trPr>
          <w:trHeight w:val="1367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05C7" w14:textId="77777777" w:rsidR="005317FA" w:rsidRPr="00742CC8" w:rsidRDefault="00506916" w:rsidP="005F5CEA">
            <w:pPr>
              <w:spacing w:after="0" w:line="276" w:lineRule="auto"/>
              <w:ind w:left="2" w:right="0" w:firstLine="0"/>
              <w:jc w:val="left"/>
            </w:pPr>
            <w:r w:rsidRPr="00742CC8">
              <w:t xml:space="preserve">6.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8647" w14:textId="77777777" w:rsidR="005317FA" w:rsidRPr="00742CC8" w:rsidRDefault="00506916" w:rsidP="00E75DAD">
            <w:pPr>
              <w:spacing w:after="0" w:line="276" w:lineRule="auto"/>
              <w:ind w:left="0" w:right="0" w:firstLine="0"/>
              <w:jc w:val="left"/>
            </w:pPr>
            <w:r w:rsidRPr="00742CC8">
              <w:t xml:space="preserve">Możliwość zatrudnienia repatrianta na terenie gminy.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033E" w14:textId="77777777" w:rsidR="005317FA" w:rsidRPr="00742CC8" w:rsidRDefault="00506916" w:rsidP="00E75DAD">
            <w:pPr>
              <w:spacing w:after="393" w:line="276" w:lineRule="auto"/>
              <w:ind w:right="0"/>
              <w:jc w:val="center"/>
            </w:pPr>
            <w:r w:rsidRPr="00742CC8">
              <w:t>5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5D3A" w14:textId="6D8C0008" w:rsidR="005317FA" w:rsidRPr="00742CC8" w:rsidRDefault="00506916" w:rsidP="005726B9">
            <w:pPr>
              <w:spacing w:after="0" w:line="276" w:lineRule="auto"/>
              <w:ind w:left="0" w:right="0" w:firstLine="0"/>
              <w:jc w:val="left"/>
            </w:pPr>
            <w:r w:rsidRPr="00742CC8">
              <w:t xml:space="preserve">Zostanie wzięte pod uwagę: </w:t>
            </w:r>
            <w:r w:rsidR="005C65F0" w:rsidRPr="00742CC8">
              <w:t xml:space="preserve">liczba </w:t>
            </w:r>
            <w:r w:rsidRPr="00742CC8">
              <w:t>potencjalnych miejsc zatrudnienia repatriantów na terenie gminy</w:t>
            </w:r>
            <w:r w:rsidR="001762BF">
              <w:t>, skala bezrobocia na terenie gminy</w:t>
            </w:r>
            <w:r w:rsidRPr="00742CC8">
              <w:t xml:space="preserve"> oraz </w:t>
            </w:r>
            <w:r w:rsidR="005C65F0" w:rsidRPr="00742CC8">
              <w:t>liczb</w:t>
            </w:r>
            <w:r w:rsidR="00487F9C" w:rsidRPr="003F2794">
              <w:t>a</w:t>
            </w:r>
            <w:r w:rsidR="005C65F0" w:rsidRPr="00742CC8">
              <w:t xml:space="preserve"> </w:t>
            </w:r>
            <w:r w:rsidRPr="00742CC8">
              <w:t xml:space="preserve">ofert pracy </w:t>
            </w:r>
            <w:r w:rsidR="00E42F0A">
              <w:t xml:space="preserve">za okres </w:t>
            </w:r>
            <w:r w:rsidR="00F6120F">
              <w:t>I</w:t>
            </w:r>
            <w:r w:rsidR="00992D0C">
              <w:t>II</w:t>
            </w:r>
            <w:r w:rsidR="008F2B1F">
              <w:t xml:space="preserve"> kwartału</w:t>
            </w:r>
            <w:r w:rsidR="00F6120F">
              <w:t xml:space="preserve"> 2023</w:t>
            </w:r>
            <w:r w:rsidRPr="00742CC8">
              <w:t xml:space="preserve"> r. </w:t>
            </w:r>
            <w:r w:rsidR="001762BF">
              <w:t xml:space="preserve">Dodatkowo ocenione będzie doświadczenie we współpracy </w:t>
            </w:r>
            <w:r w:rsidR="00CE3238">
              <w:br/>
            </w:r>
            <w:r w:rsidR="001762BF">
              <w:t>z potencjalnymi pracodawcami.</w:t>
            </w:r>
          </w:p>
        </w:tc>
      </w:tr>
      <w:tr w:rsidR="007D6C94" w:rsidRPr="00742CC8" w14:paraId="79DEC46A" w14:textId="77777777" w:rsidTr="005D6CF3">
        <w:trPr>
          <w:trHeight w:val="135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A86B" w14:textId="77777777" w:rsidR="007D6C94" w:rsidRPr="00742CC8" w:rsidRDefault="007D6C94" w:rsidP="005F5CEA">
            <w:pPr>
              <w:spacing w:after="0" w:line="276" w:lineRule="auto"/>
              <w:ind w:left="2" w:right="0" w:firstLine="0"/>
              <w:jc w:val="left"/>
            </w:pPr>
            <w:r w:rsidRPr="00742CC8">
              <w:t>7.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F1D4" w14:textId="77777777" w:rsidR="007D6C94" w:rsidRPr="00742CC8" w:rsidRDefault="007D6C94" w:rsidP="00E75DAD">
            <w:pPr>
              <w:spacing w:after="0" w:line="276" w:lineRule="auto"/>
              <w:ind w:left="0" w:right="0" w:firstLine="0"/>
              <w:jc w:val="left"/>
            </w:pPr>
            <w:r w:rsidRPr="00742CC8">
              <w:t>Zakres zajęć i kursów oferowanych repatriantom</w:t>
            </w:r>
            <w:r w:rsidR="003743BF" w:rsidRPr="00742CC8">
              <w:t>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2D81" w14:textId="77777777" w:rsidR="007D6C94" w:rsidRPr="00742CC8" w:rsidRDefault="007D6C94" w:rsidP="00E75DAD">
            <w:pPr>
              <w:spacing w:after="393" w:line="276" w:lineRule="auto"/>
              <w:ind w:left="0" w:right="0" w:firstLine="0"/>
              <w:jc w:val="center"/>
            </w:pPr>
            <w:r w:rsidRPr="00742CC8">
              <w:t>10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7F62" w14:textId="55A4FD84" w:rsidR="007D6C94" w:rsidRPr="00742CC8" w:rsidRDefault="007D6C94" w:rsidP="001762BF">
            <w:pPr>
              <w:spacing w:after="0" w:line="276" w:lineRule="auto"/>
              <w:ind w:left="0" w:right="0" w:firstLine="0"/>
              <w:jc w:val="left"/>
            </w:pPr>
            <w:r w:rsidRPr="00742CC8">
              <w:t>Zostanie wzięty pod uwagę zakres oferowanych zajęć i kursów, o których mowa w art. 20b ust. 1</w:t>
            </w:r>
            <w:r w:rsidR="00CE3238">
              <w:br/>
            </w:r>
            <w:r w:rsidRPr="00742CC8">
              <w:t xml:space="preserve">pkt 8 ustawy, w tym różnorodność </w:t>
            </w:r>
            <w:r w:rsidR="001762BF">
              <w:t>metod dydaktycznych</w:t>
            </w:r>
            <w:r w:rsidRPr="00742CC8">
              <w:t>.</w:t>
            </w:r>
          </w:p>
        </w:tc>
      </w:tr>
      <w:tr w:rsidR="005317FA" w:rsidRPr="00742CC8" w14:paraId="11A541FA" w14:textId="77777777" w:rsidTr="005D6CF3">
        <w:trPr>
          <w:trHeight w:val="80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1356" w14:textId="77777777" w:rsidR="005317FA" w:rsidRPr="00742CC8" w:rsidRDefault="007D6C94" w:rsidP="005F5CEA">
            <w:pPr>
              <w:spacing w:after="0" w:line="276" w:lineRule="auto"/>
              <w:ind w:left="2" w:right="0" w:firstLine="0"/>
              <w:jc w:val="left"/>
            </w:pPr>
            <w:r w:rsidRPr="00742CC8">
              <w:t>8</w:t>
            </w:r>
            <w:r w:rsidR="00506916" w:rsidRPr="00742CC8">
              <w:t xml:space="preserve">.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BBC3" w14:textId="77777777" w:rsidR="005317FA" w:rsidRPr="00742CC8" w:rsidRDefault="00506916" w:rsidP="00E75DAD">
            <w:pPr>
              <w:spacing w:after="0" w:line="276" w:lineRule="auto"/>
              <w:ind w:left="0" w:right="0" w:firstLine="0"/>
              <w:jc w:val="left"/>
            </w:pPr>
            <w:r w:rsidRPr="00742CC8">
              <w:t xml:space="preserve">Cena.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E282" w14:textId="77777777" w:rsidR="005317FA" w:rsidRPr="00742CC8" w:rsidRDefault="005C65F0" w:rsidP="00E75DAD">
            <w:pPr>
              <w:spacing w:after="393" w:line="276" w:lineRule="auto"/>
              <w:ind w:right="0"/>
              <w:jc w:val="center"/>
            </w:pPr>
            <w:r w:rsidRPr="00742CC8">
              <w:t>30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77AF" w14:textId="779EBD43" w:rsidR="00AD6DCD" w:rsidRPr="00742CC8" w:rsidRDefault="00506916" w:rsidP="00E75DAD">
            <w:pPr>
              <w:spacing w:after="0" w:line="276" w:lineRule="auto"/>
              <w:ind w:left="0" w:right="0" w:firstLine="0"/>
              <w:jc w:val="left"/>
            </w:pPr>
            <w:r w:rsidRPr="00742CC8">
              <w:t xml:space="preserve">Zostanie </w:t>
            </w:r>
            <w:r w:rsidR="00A74A82" w:rsidRPr="00742CC8">
              <w:t>wzięta pod uwagę wysokość ceny jednej</w:t>
            </w:r>
            <w:r w:rsidR="00E75DAD">
              <w:t xml:space="preserve"> osobodoby.</w:t>
            </w:r>
          </w:p>
        </w:tc>
      </w:tr>
    </w:tbl>
    <w:p w14:paraId="0BE0DFA7" w14:textId="77777777" w:rsidR="007D6C94" w:rsidRPr="00742CC8" w:rsidRDefault="007D6C94" w:rsidP="00A74A82">
      <w:pPr>
        <w:spacing w:after="120" w:line="264" w:lineRule="auto"/>
        <w:ind w:left="-6" w:right="0" w:hanging="11"/>
      </w:pPr>
    </w:p>
    <w:p w14:paraId="4CF0B640" w14:textId="77777777" w:rsidR="005317FA" w:rsidRPr="005D6CF3" w:rsidRDefault="00506916" w:rsidP="005D6CF3">
      <w:pPr>
        <w:pStyle w:val="Akapitzlist"/>
        <w:numPr>
          <w:ilvl w:val="0"/>
          <w:numId w:val="37"/>
        </w:numPr>
        <w:spacing w:after="387"/>
        <w:ind w:left="284" w:right="0" w:hanging="284"/>
      </w:pPr>
      <w:r w:rsidRPr="005D6CF3">
        <w:t xml:space="preserve">Przy przyznawaniu punktów będzie również brany pod uwagę wynik porównania złożonych ofert. </w:t>
      </w:r>
    </w:p>
    <w:p w14:paraId="498C9203" w14:textId="77777777" w:rsidR="002F4D13" w:rsidRPr="00742CC8" w:rsidRDefault="002F4D13" w:rsidP="002F4D13">
      <w:pPr>
        <w:pStyle w:val="Akapitzlist"/>
        <w:spacing w:after="387"/>
        <w:ind w:left="284" w:right="0" w:firstLine="0"/>
      </w:pPr>
    </w:p>
    <w:p w14:paraId="30CA51FC" w14:textId="77777777" w:rsidR="005A7F3B" w:rsidRDefault="00506916" w:rsidP="005D6CF3">
      <w:pPr>
        <w:pStyle w:val="Akapitzlist"/>
        <w:numPr>
          <w:ilvl w:val="0"/>
          <w:numId w:val="37"/>
        </w:numPr>
        <w:spacing w:after="315" w:line="359" w:lineRule="auto"/>
        <w:ind w:left="284" w:right="8" w:hanging="284"/>
        <w:jc w:val="left"/>
      </w:pPr>
      <w:r w:rsidRPr="00742CC8">
        <w:lastRenderedPageBreak/>
        <w:t>Przed wyborem oferty organ może wyznaczyć osoby, które dokonają wizji lokalnej. Oferent jest zobowiązany udostępnić przedstawicielom organu ośrodek w celu dokonania oględzin i udzielić wszelkich informacji</w:t>
      </w:r>
      <w:r w:rsidR="004B79DB" w:rsidRPr="00742CC8">
        <w:t>,</w:t>
      </w:r>
      <w:r w:rsidRPr="00742CC8">
        <w:t xml:space="preserve"> o które zawnioskują te osoby. </w:t>
      </w:r>
    </w:p>
    <w:p w14:paraId="5CB802AB" w14:textId="77777777" w:rsidR="00B8072F" w:rsidRDefault="00B8072F" w:rsidP="00B8072F">
      <w:pPr>
        <w:pStyle w:val="Akapitzlist"/>
        <w:spacing w:after="315" w:line="359" w:lineRule="auto"/>
        <w:ind w:left="284" w:right="8" w:firstLine="0"/>
        <w:jc w:val="left"/>
      </w:pPr>
    </w:p>
    <w:p w14:paraId="1A4B36F6" w14:textId="77777777" w:rsidR="00253548" w:rsidRDefault="00253548" w:rsidP="005D6CF3">
      <w:pPr>
        <w:pStyle w:val="Akapitzlist"/>
        <w:numPr>
          <w:ilvl w:val="0"/>
          <w:numId w:val="37"/>
        </w:numPr>
        <w:spacing w:after="120" w:line="264" w:lineRule="auto"/>
        <w:ind w:left="284" w:right="0" w:hanging="284"/>
        <w:rPr>
          <w:b/>
        </w:rPr>
      </w:pPr>
      <w:r w:rsidRPr="005D6CF3">
        <w:rPr>
          <w:b/>
        </w:rPr>
        <w:t>Opis kryteriów oceny ofert:</w:t>
      </w:r>
    </w:p>
    <w:p w14:paraId="528830DD" w14:textId="77777777" w:rsidR="00B8072F" w:rsidRPr="005D6CF3" w:rsidRDefault="00B8072F" w:rsidP="00B8072F">
      <w:pPr>
        <w:pStyle w:val="Akapitzlist"/>
        <w:spacing w:after="120" w:line="264" w:lineRule="auto"/>
        <w:ind w:left="284" w:right="0" w:firstLine="0"/>
        <w:rPr>
          <w:b/>
        </w:rPr>
      </w:pPr>
    </w:p>
    <w:p w14:paraId="4DC782A6" w14:textId="208F84C7" w:rsidR="00253548" w:rsidRDefault="00253548" w:rsidP="00A77715">
      <w:pPr>
        <w:pStyle w:val="Akapitzlist"/>
        <w:numPr>
          <w:ilvl w:val="0"/>
          <w:numId w:val="43"/>
        </w:numPr>
        <w:spacing w:after="120" w:line="264" w:lineRule="auto"/>
        <w:ind w:left="567" w:right="0" w:hanging="283"/>
      </w:pPr>
      <w:r w:rsidRPr="00ED0D28">
        <w:rPr>
          <w:b/>
        </w:rPr>
        <w:t>Kryterium</w:t>
      </w:r>
      <w:r w:rsidR="00165731" w:rsidRPr="00ED0D28">
        <w:rPr>
          <w:b/>
        </w:rPr>
        <w:t>:</w:t>
      </w:r>
      <w:r w:rsidRPr="00ED0D28">
        <w:rPr>
          <w:b/>
        </w:rPr>
        <w:t xml:space="preserve"> </w:t>
      </w:r>
      <w:r w:rsidRPr="00ED0D28">
        <w:rPr>
          <w:b/>
          <w:i/>
        </w:rPr>
        <w:t>Położenie oraz uwarunkowania miejsca, w którym ośrodek ma być zlokalizowany</w:t>
      </w:r>
      <w:r>
        <w:t xml:space="preserve"> będzie oceniane na podstawie informacji przedstawionych przez oferenta</w:t>
      </w:r>
      <w:r w:rsidRPr="00147906">
        <w:t xml:space="preserve"> </w:t>
      </w:r>
      <w:r w:rsidR="0073401A" w:rsidRPr="0073401A">
        <w:t xml:space="preserve">w ofercie oraz </w:t>
      </w:r>
      <w:r w:rsidR="00CE3238">
        <w:br/>
      </w:r>
      <w:r w:rsidR="0073401A" w:rsidRPr="0073401A">
        <w:t>w dokumentacji dołączonej do oferty</w:t>
      </w:r>
      <w:r>
        <w:t xml:space="preserve">, w tym dokumentacji fotograficznej, zweryfikowanych </w:t>
      </w:r>
      <w:r w:rsidR="00CE3238">
        <w:br/>
      </w:r>
      <w:r>
        <w:t xml:space="preserve">w oparciu o </w:t>
      </w:r>
      <w:r w:rsidRPr="00134EED">
        <w:t xml:space="preserve">dane </w:t>
      </w:r>
      <w:r>
        <w:t xml:space="preserve">z systemu: Elektroniczne Księgi Wieczyste oraz ogólnodostępne informacje zamieszczone na stronach internetowych (mapa okolicy, dane na temat komunikacji publicznej, czas przejścia / przejazdu pomiędzy obiektami). Zleceniodawca nie wyklucza przeprowadzenia wizji lokalnej. Zastosowane zostanie porównanie ofert. </w:t>
      </w:r>
      <w:r w:rsidR="00165731">
        <w:t xml:space="preserve">Punkty </w:t>
      </w:r>
      <w:r w:rsidR="00165731" w:rsidRPr="00ED0D28">
        <w:rPr>
          <w:b/>
        </w:rPr>
        <w:t>(max. 15</w:t>
      </w:r>
      <w:r w:rsidR="00ED0D28">
        <w:rPr>
          <w:b/>
        </w:rPr>
        <w:t xml:space="preserve"> pkt</w:t>
      </w:r>
      <w:r w:rsidR="00165731" w:rsidRPr="00ED0D28">
        <w:rPr>
          <w:b/>
        </w:rPr>
        <w:t>)</w:t>
      </w:r>
      <w:r>
        <w:t xml:space="preserve"> będ</w:t>
      </w:r>
      <w:r w:rsidR="00165731">
        <w:t xml:space="preserve">ą </w:t>
      </w:r>
      <w:r w:rsidR="00ED0D28" w:rsidRPr="00ED0D28">
        <w:t xml:space="preserve">obliczone jako suma punktów przyznanych na podstawie </w:t>
      </w:r>
      <w:r w:rsidR="00923D1B">
        <w:t xml:space="preserve">poniższych </w:t>
      </w:r>
      <w:r w:rsidR="00ED0D28" w:rsidRPr="00ED0D28">
        <w:t>podkryteriów</w:t>
      </w:r>
      <w:r>
        <w:t>:</w:t>
      </w:r>
    </w:p>
    <w:p w14:paraId="79EBF783" w14:textId="2D2EE8E4" w:rsidR="00253548" w:rsidRDefault="00165731" w:rsidP="00165731">
      <w:pPr>
        <w:spacing w:after="120" w:line="264" w:lineRule="auto"/>
        <w:ind w:left="567" w:right="0" w:hanging="11"/>
      </w:pPr>
      <w:r>
        <w:t xml:space="preserve">a) </w:t>
      </w:r>
      <w:r w:rsidRPr="00ED0D28">
        <w:rPr>
          <w:b/>
        </w:rPr>
        <w:t>P</w:t>
      </w:r>
      <w:r w:rsidR="00253548" w:rsidRPr="00ED0D28">
        <w:rPr>
          <w:b/>
        </w:rPr>
        <w:t xml:space="preserve">odkryterium: </w:t>
      </w:r>
      <w:r w:rsidRPr="00ED0D28">
        <w:rPr>
          <w:b/>
          <w:i/>
        </w:rPr>
        <w:t>P</w:t>
      </w:r>
      <w:r w:rsidR="00253548" w:rsidRPr="00ED0D28">
        <w:rPr>
          <w:b/>
          <w:i/>
        </w:rPr>
        <w:t>owierzchnia terenu zewnętrznego, którym dysponuje ośrodek</w:t>
      </w:r>
      <w:r w:rsidR="00B60D50">
        <w:rPr>
          <w:b/>
          <w:i/>
        </w:rPr>
        <w:t xml:space="preserve"> i który będzie dostępny dla repatriantów</w:t>
      </w:r>
      <w:r w:rsidRPr="00ED0D28">
        <w:rPr>
          <w:b/>
        </w:rPr>
        <w:t xml:space="preserve"> (</w:t>
      </w:r>
      <w:r w:rsidR="00253548" w:rsidRPr="00ED0D28">
        <w:rPr>
          <w:b/>
        </w:rPr>
        <w:t>max. 2 pkt</w:t>
      </w:r>
      <w:r w:rsidRPr="00ED0D28">
        <w:rPr>
          <w:b/>
        </w:rPr>
        <w:t>)</w:t>
      </w:r>
      <w:r>
        <w:t>.</w:t>
      </w:r>
    </w:p>
    <w:p w14:paraId="6C835B4B" w14:textId="77777777" w:rsidR="00253548" w:rsidRDefault="00253548" w:rsidP="00165731">
      <w:pPr>
        <w:spacing w:after="120" w:line="264" w:lineRule="auto"/>
        <w:ind w:left="851" w:right="0" w:hanging="11"/>
      </w:pPr>
      <w:r>
        <w:t>Punkty zostaną przyznane na podstawie wzoru:</w:t>
      </w:r>
    </w:p>
    <w:p w14:paraId="06522C15" w14:textId="77777777" w:rsidR="00253548" w:rsidRDefault="00CB7439" w:rsidP="00165731">
      <w:pPr>
        <w:spacing w:after="120" w:line="264" w:lineRule="auto"/>
        <w:ind w:left="851" w:right="0" w:hanging="11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</w:rPr>
            <m:t>×2</m:t>
          </m:r>
        </m:oMath>
      </m:oMathPara>
    </w:p>
    <w:p w14:paraId="1971E165" w14:textId="77777777" w:rsidR="00253548" w:rsidRDefault="00253548" w:rsidP="00165731">
      <w:pPr>
        <w:spacing w:after="120" w:line="264" w:lineRule="auto"/>
        <w:ind w:left="851" w:right="0" w:hanging="11"/>
      </w:pPr>
      <w:r>
        <w:t>gdzie:</w:t>
      </w:r>
    </w:p>
    <w:p w14:paraId="40E0A945" w14:textId="20BCBF5B" w:rsidR="00253548" w:rsidRPr="00870667" w:rsidRDefault="00253548" w:rsidP="00165731">
      <w:pPr>
        <w:spacing w:after="120" w:line="264" w:lineRule="auto"/>
        <w:ind w:left="851" w:right="0" w:hanging="11"/>
      </w:pPr>
      <w:r>
        <w:rPr>
          <w:i/>
        </w:rPr>
        <w:t>P</w:t>
      </w:r>
      <w:r>
        <w:rPr>
          <w:i/>
          <w:vertAlign w:val="subscript"/>
        </w:rPr>
        <w:t>n</w:t>
      </w:r>
      <w:r w:rsidRPr="00870667">
        <w:rPr>
          <w:vertAlign w:val="subscript"/>
        </w:rPr>
        <w:t xml:space="preserve">  </w:t>
      </w:r>
      <w:r w:rsidRPr="00870667">
        <w:t>−</w:t>
      </w:r>
      <w:r w:rsidRPr="00870667">
        <w:rPr>
          <w:vertAlign w:val="subscript"/>
        </w:rPr>
        <w:t xml:space="preserve"> </w:t>
      </w:r>
      <w:r w:rsidRPr="00870667">
        <w:t xml:space="preserve">oznacza </w:t>
      </w:r>
      <w:r>
        <w:t>powierzchnię terenu zewnętrznego</w:t>
      </w:r>
      <w:r w:rsidR="00B60D50">
        <w:t>,</w:t>
      </w:r>
      <w:r w:rsidR="00B60D50" w:rsidRPr="00B60D50">
        <w:t xml:space="preserve"> którym dysponuje ośrodek i który będzie dostępny dla repatriantów</w:t>
      </w:r>
      <w:r w:rsidR="00B60D50">
        <w:t xml:space="preserve"> w </w:t>
      </w:r>
      <w:r w:rsidR="003F2794">
        <w:t>ofercie</w:t>
      </w:r>
      <w:r>
        <w:t xml:space="preserve"> badanej</w:t>
      </w:r>
      <w:r w:rsidRPr="00870667">
        <w:t>;</w:t>
      </w:r>
    </w:p>
    <w:p w14:paraId="05CAA425" w14:textId="69DA61C2" w:rsidR="00253548" w:rsidRDefault="00253548" w:rsidP="00165731">
      <w:pPr>
        <w:spacing w:after="120" w:line="264" w:lineRule="auto"/>
        <w:ind w:left="851" w:right="0" w:hanging="11"/>
      </w:pPr>
      <w:r>
        <w:rPr>
          <w:i/>
        </w:rPr>
        <w:t>P</w:t>
      </w:r>
      <w:r>
        <w:rPr>
          <w:i/>
          <w:vertAlign w:val="subscript"/>
        </w:rPr>
        <w:t>max</w:t>
      </w:r>
      <w:r w:rsidRPr="00870667">
        <w:t xml:space="preserve"> – oznacza powierzchnię terenu zewnętrznego</w:t>
      </w:r>
      <w:r w:rsidR="00B60D50">
        <w:t xml:space="preserve">, </w:t>
      </w:r>
      <w:r w:rsidRPr="00870667">
        <w:t xml:space="preserve"> </w:t>
      </w:r>
      <w:r w:rsidR="00B60D50" w:rsidRPr="00B60D50">
        <w:t>którym dysponuje ośrodek i który będzie dostępny dla repatriantów</w:t>
      </w:r>
      <w:r w:rsidR="003F2794">
        <w:t xml:space="preserve"> </w:t>
      </w:r>
      <w:r>
        <w:t xml:space="preserve">w ofercie, w której </w:t>
      </w:r>
      <w:r w:rsidR="003239A9">
        <w:t xml:space="preserve">oceniania </w:t>
      </w:r>
      <w:r>
        <w:t>powierzchnia jest największa.</w:t>
      </w:r>
    </w:p>
    <w:p w14:paraId="4A07DE62" w14:textId="77777777" w:rsidR="00253548" w:rsidRDefault="00253548" w:rsidP="00165731">
      <w:pPr>
        <w:spacing w:after="120" w:line="264" w:lineRule="auto"/>
        <w:ind w:left="851" w:right="0" w:hanging="295"/>
      </w:pPr>
      <w:r>
        <w:t xml:space="preserve">b) </w:t>
      </w:r>
      <w:r w:rsidRPr="00ED0D28">
        <w:rPr>
          <w:b/>
        </w:rPr>
        <w:t xml:space="preserve">Podkryterium: </w:t>
      </w:r>
      <w:r w:rsidR="007F5D23">
        <w:rPr>
          <w:b/>
          <w:i/>
        </w:rPr>
        <w:t>I</w:t>
      </w:r>
      <w:r w:rsidRPr="00ED0D28">
        <w:rPr>
          <w:b/>
          <w:i/>
        </w:rPr>
        <w:t>nfrastruktura dostępna na terenie ośrodka i w okolicy (place zabaw, kina, teatry, ośrodki zdrowia, szkoły, urzędy i inne miejsca użyteczności publicznej)</w:t>
      </w:r>
      <w:r w:rsidR="00165731">
        <w:rPr>
          <w:i/>
        </w:rPr>
        <w:t xml:space="preserve">. </w:t>
      </w:r>
      <w:r w:rsidR="00165731">
        <w:t xml:space="preserve">Punkty </w:t>
      </w:r>
      <w:r w:rsidR="00165731" w:rsidRPr="00ED0D28">
        <w:rPr>
          <w:b/>
        </w:rPr>
        <w:t>(</w:t>
      </w:r>
      <w:r w:rsidRPr="00ED0D28">
        <w:rPr>
          <w:b/>
        </w:rPr>
        <w:t>max. 4 pkt</w:t>
      </w:r>
      <w:r w:rsidR="00165731" w:rsidRPr="00ED0D28">
        <w:rPr>
          <w:b/>
        </w:rPr>
        <w:t>)</w:t>
      </w:r>
      <w:r>
        <w:t xml:space="preserve"> będą</w:t>
      </w:r>
      <w:r w:rsidR="00165731">
        <w:t xml:space="preserve"> przyznane jako suma</w:t>
      </w:r>
      <w:r>
        <w:t xml:space="preserve"> </w:t>
      </w:r>
      <w:r w:rsidR="002B0B0F">
        <w:t>punktów</w:t>
      </w:r>
      <w:r>
        <w:t xml:space="preserve"> cząstkowych, obliczonych w następujący sposób:</w:t>
      </w:r>
    </w:p>
    <w:p w14:paraId="2AEB1F42" w14:textId="77777777" w:rsidR="00253548" w:rsidRDefault="00253548" w:rsidP="00165731">
      <w:pPr>
        <w:spacing w:after="120" w:line="264" w:lineRule="auto"/>
        <w:ind w:left="993" w:right="0" w:hanging="142"/>
      </w:pPr>
      <w:r>
        <w:t xml:space="preserve">- </w:t>
      </w:r>
      <w:r w:rsidR="009250A5">
        <w:t>c</w:t>
      </w:r>
      <w:r>
        <w:t>o najmniej 5 urządzeń przeznaczonych do zabaw dla dzieci na terenie zewnętrznym ośrodka –</w:t>
      </w:r>
      <w:r w:rsidR="002B0B0F">
        <w:t xml:space="preserve"> </w:t>
      </w:r>
      <w:r>
        <w:t>1 pkt</w:t>
      </w:r>
      <w:r w:rsidR="0080515C">
        <w:t>;</w:t>
      </w:r>
    </w:p>
    <w:p w14:paraId="191AEFA9" w14:textId="3CE59ABD" w:rsidR="00253548" w:rsidRDefault="00253548" w:rsidP="00165731">
      <w:pPr>
        <w:spacing w:after="120" w:line="264" w:lineRule="auto"/>
        <w:ind w:left="993" w:right="0" w:hanging="142"/>
      </w:pPr>
      <w:r>
        <w:t xml:space="preserve">- </w:t>
      </w:r>
      <w:r w:rsidR="009250A5">
        <w:t>l</w:t>
      </w:r>
      <w:r>
        <w:t xml:space="preserve">iczba obiektów użyteczności publicznej (typu kina, teatry, muzea, ośrodki zdrowia, urzędy </w:t>
      </w:r>
      <w:r w:rsidR="00CE3238">
        <w:br/>
      </w:r>
      <w:r>
        <w:t>i inne) – łącznie co najmniej 10</w:t>
      </w:r>
      <w:r w:rsidR="006B2534">
        <w:t xml:space="preserve"> obiektów</w:t>
      </w:r>
      <w:r>
        <w:t xml:space="preserve">, położonych w odległości do 10 km od granic terenu zewnętrznego ośrodka </w:t>
      </w:r>
      <w:r w:rsidR="002B0B0F">
        <w:sym w:font="Symbol" w:char="F02D"/>
      </w:r>
      <w:r>
        <w:t xml:space="preserve"> 1 pkt</w:t>
      </w:r>
      <w:r w:rsidR="0080515C">
        <w:t>;</w:t>
      </w:r>
    </w:p>
    <w:p w14:paraId="3968E137" w14:textId="77777777" w:rsidR="00253548" w:rsidRDefault="00253548" w:rsidP="00165731">
      <w:pPr>
        <w:spacing w:after="120" w:line="264" w:lineRule="auto"/>
        <w:ind w:left="993" w:right="0" w:hanging="142"/>
      </w:pPr>
      <w:r>
        <w:t xml:space="preserve">- </w:t>
      </w:r>
      <w:r w:rsidR="009250A5">
        <w:t>l</w:t>
      </w:r>
      <w:r>
        <w:t xml:space="preserve">iczba szkół podstawowych w odległości do 10 km od </w:t>
      </w:r>
      <w:r w:rsidR="006B2534" w:rsidRPr="006B2534">
        <w:t xml:space="preserve">terenu zewnętrznego </w:t>
      </w:r>
      <w:r>
        <w:t>ośrodka –  co najmniej 2 szkoły podstawowe – 1 pkt</w:t>
      </w:r>
      <w:r w:rsidR="0080515C">
        <w:t>;</w:t>
      </w:r>
      <w:r>
        <w:t xml:space="preserve"> </w:t>
      </w:r>
    </w:p>
    <w:p w14:paraId="0794C503" w14:textId="77777777" w:rsidR="00253548" w:rsidRDefault="00253548" w:rsidP="00165731">
      <w:pPr>
        <w:spacing w:after="120" w:line="264" w:lineRule="auto"/>
        <w:ind w:left="993" w:right="0" w:hanging="142"/>
      </w:pPr>
      <w:r>
        <w:t xml:space="preserve">- </w:t>
      </w:r>
      <w:r w:rsidR="009250A5">
        <w:t>l</w:t>
      </w:r>
      <w:r>
        <w:t xml:space="preserve">iczba szkół ponadpodstawowych </w:t>
      </w:r>
      <w:r w:rsidRPr="00371CFF">
        <w:t xml:space="preserve">w odległości do 10 km od </w:t>
      </w:r>
      <w:r w:rsidR="006B2534" w:rsidRPr="006B2534">
        <w:t xml:space="preserve">terenu zewnętrznego </w:t>
      </w:r>
      <w:r w:rsidRPr="00371CFF">
        <w:t xml:space="preserve">ośrodka –  co najmniej </w:t>
      </w:r>
      <w:r>
        <w:t>1</w:t>
      </w:r>
      <w:r w:rsidRPr="00371CFF">
        <w:t xml:space="preserve"> szkoł</w:t>
      </w:r>
      <w:r>
        <w:t>a</w:t>
      </w:r>
      <w:r w:rsidRPr="00371CFF">
        <w:t xml:space="preserve"> </w:t>
      </w:r>
      <w:r>
        <w:t>ponadpodstawowa</w:t>
      </w:r>
      <w:r w:rsidRPr="00371CFF">
        <w:t xml:space="preserve"> – 1 pkt</w:t>
      </w:r>
      <w:r w:rsidR="00165731">
        <w:t>.</w:t>
      </w:r>
      <w:r w:rsidRPr="00371CFF">
        <w:t xml:space="preserve">  </w:t>
      </w:r>
    </w:p>
    <w:p w14:paraId="7156C93F" w14:textId="79E54F9A" w:rsidR="00253548" w:rsidRDefault="00253548" w:rsidP="002B0B0F">
      <w:pPr>
        <w:spacing w:after="120" w:line="264" w:lineRule="auto"/>
        <w:ind w:left="851" w:right="0" w:hanging="295"/>
      </w:pPr>
      <w:r>
        <w:t xml:space="preserve"> c) </w:t>
      </w:r>
      <w:r w:rsidRPr="00ED0D28">
        <w:rPr>
          <w:b/>
        </w:rPr>
        <w:t xml:space="preserve">Podkryterium: </w:t>
      </w:r>
      <w:r w:rsidR="007F5D23">
        <w:rPr>
          <w:b/>
          <w:i/>
        </w:rPr>
        <w:t>O</w:t>
      </w:r>
      <w:r w:rsidRPr="00ED0D28">
        <w:rPr>
          <w:b/>
          <w:i/>
        </w:rPr>
        <w:t>dległość ośrodka od właściwego urzędu wojewódzkiego, urzędu gminy, szkół publicznych oraz podmiotów leczniczych, a także czas niezbędny do dotarcia z ośrodka do ww. obiektów</w:t>
      </w:r>
      <w:r w:rsidR="002B0B0F" w:rsidRPr="00ED0D28">
        <w:rPr>
          <w:b/>
        </w:rPr>
        <w:t xml:space="preserve"> (</w:t>
      </w:r>
      <w:r w:rsidRPr="00ED0D28">
        <w:rPr>
          <w:b/>
        </w:rPr>
        <w:t>max. 9 pkt</w:t>
      </w:r>
      <w:r w:rsidR="002B0B0F" w:rsidRPr="00ED0D28">
        <w:rPr>
          <w:b/>
        </w:rPr>
        <w:t>)</w:t>
      </w:r>
      <w:r w:rsidR="002B0B0F">
        <w:t>.</w:t>
      </w:r>
    </w:p>
    <w:p w14:paraId="297368D4" w14:textId="77777777" w:rsidR="00253548" w:rsidRDefault="00253548" w:rsidP="002B0B0F">
      <w:pPr>
        <w:spacing w:after="120" w:line="264" w:lineRule="auto"/>
        <w:ind w:left="851" w:right="0" w:firstLine="0"/>
      </w:pPr>
      <w:r>
        <w:t>Zostanie zastosowana metoda porównania ofert, a punkty przyznane na podstawie wzoru:</w:t>
      </w:r>
    </w:p>
    <w:p w14:paraId="4B895911" w14:textId="77777777" w:rsidR="00253548" w:rsidRDefault="00CB7439" w:rsidP="002B0B0F">
      <w:pPr>
        <w:spacing w:after="120" w:line="264" w:lineRule="auto"/>
        <w:ind w:left="851" w:right="0" w:firstLine="0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× 3+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× 3+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× 2+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× 1</m:t>
          </m:r>
        </m:oMath>
      </m:oMathPara>
    </w:p>
    <w:p w14:paraId="6F2AC906" w14:textId="77777777" w:rsidR="00253548" w:rsidRDefault="002B0B0F" w:rsidP="002B0B0F">
      <w:pPr>
        <w:spacing w:after="120" w:line="264" w:lineRule="auto"/>
        <w:ind w:left="851" w:right="0" w:firstLine="0"/>
      </w:pPr>
      <w:r>
        <w:t>g</w:t>
      </w:r>
      <w:r w:rsidR="00253548">
        <w:t>dzie:</w:t>
      </w:r>
    </w:p>
    <w:p w14:paraId="576EE1F1" w14:textId="275EB903" w:rsidR="00253548" w:rsidRPr="00E11E1B" w:rsidRDefault="00253548" w:rsidP="002B0B0F">
      <w:pPr>
        <w:spacing w:after="120" w:line="264" w:lineRule="auto"/>
        <w:ind w:left="851" w:right="0" w:firstLine="0"/>
      </w:pPr>
      <w:r>
        <w:rPr>
          <w:i/>
        </w:rPr>
        <w:t>S</w:t>
      </w:r>
      <w:r>
        <w:rPr>
          <w:i/>
          <w:vertAlign w:val="subscript"/>
        </w:rPr>
        <w:t>min</w:t>
      </w:r>
      <w:r>
        <w:t xml:space="preserve"> – oznacza średni czas dotarcia (średnia arytmetyczna) do dwóch najbliżej położonych od ośrodka szkół </w:t>
      </w:r>
      <w:r w:rsidR="00611527">
        <w:t xml:space="preserve">publicznych </w:t>
      </w:r>
      <w:r>
        <w:t xml:space="preserve">(podstawowych i/lub ponadpodstawowych), </w:t>
      </w:r>
      <w:r w:rsidRPr="00E11E1B">
        <w:t>komunikacją publiczną lub organizowaną przez gminę lub pieszo</w:t>
      </w:r>
      <w:r>
        <w:t>,</w:t>
      </w:r>
      <w:r w:rsidRPr="00E11E1B">
        <w:t xml:space="preserve"> </w:t>
      </w:r>
      <w:r>
        <w:t>w ofercie prezentującej najkrótszy czas dotarcia</w:t>
      </w:r>
      <w:r w:rsidR="002B0B0F">
        <w:t>;</w:t>
      </w:r>
    </w:p>
    <w:p w14:paraId="53DEB0A4" w14:textId="0FB06E8F" w:rsidR="00253548" w:rsidRPr="00E11E1B" w:rsidRDefault="00253548" w:rsidP="002B0B0F">
      <w:pPr>
        <w:spacing w:after="120" w:line="264" w:lineRule="auto"/>
        <w:ind w:left="851" w:right="0" w:firstLine="0"/>
      </w:pPr>
      <w:r w:rsidRPr="00E11E1B">
        <w:rPr>
          <w:i/>
        </w:rPr>
        <w:t>S</w:t>
      </w:r>
      <w:r>
        <w:rPr>
          <w:i/>
          <w:vertAlign w:val="subscript"/>
        </w:rPr>
        <w:t>n</w:t>
      </w:r>
      <w:r w:rsidRPr="00E11E1B">
        <w:t xml:space="preserve"> – oznacza </w:t>
      </w:r>
      <w:r>
        <w:t xml:space="preserve">średni </w:t>
      </w:r>
      <w:r w:rsidRPr="00E11E1B">
        <w:t xml:space="preserve">czas dotarcia </w:t>
      </w:r>
      <w:r w:rsidRPr="00B076B6">
        <w:t>(średnia arytmetyczna)</w:t>
      </w:r>
      <w:r>
        <w:t xml:space="preserve"> </w:t>
      </w:r>
      <w:r w:rsidRPr="00E11E1B">
        <w:t xml:space="preserve">do </w:t>
      </w:r>
      <w:r w:rsidRPr="00CA0FDE">
        <w:t>dwóch najbliżej położonych</w:t>
      </w:r>
      <w:r w:rsidRPr="00E11E1B">
        <w:t xml:space="preserve"> </w:t>
      </w:r>
      <w:r>
        <w:t xml:space="preserve">od ośrodka </w:t>
      </w:r>
      <w:r w:rsidR="00426C1C">
        <w:t xml:space="preserve">szkół </w:t>
      </w:r>
      <w:r w:rsidR="00611527">
        <w:t xml:space="preserve">publicznych </w:t>
      </w:r>
      <w:r>
        <w:t>(</w:t>
      </w:r>
      <w:r w:rsidRPr="00E11E1B">
        <w:t>podstawowych i/lub ponadpodstawowych</w:t>
      </w:r>
      <w:r>
        <w:t>)</w:t>
      </w:r>
      <w:r w:rsidRPr="00E11E1B">
        <w:t>,</w:t>
      </w:r>
      <w:r w:rsidRPr="00B076B6">
        <w:t xml:space="preserve"> komunikacją publiczną lub organizowaną przez gminę lub pieszo</w:t>
      </w:r>
      <w:r>
        <w:t>,</w:t>
      </w:r>
      <w:r w:rsidRPr="00B076B6">
        <w:t xml:space="preserve"> </w:t>
      </w:r>
      <w:r>
        <w:t>w ofercie badanej</w:t>
      </w:r>
      <w:r w:rsidR="002B0B0F">
        <w:t>;</w:t>
      </w:r>
    </w:p>
    <w:p w14:paraId="212B7878" w14:textId="77777777" w:rsidR="00253548" w:rsidRDefault="00253548" w:rsidP="002B0B0F">
      <w:pPr>
        <w:spacing w:after="120" w:line="264" w:lineRule="auto"/>
        <w:ind w:left="851" w:right="0" w:firstLine="0"/>
      </w:pPr>
      <w:r>
        <w:rPr>
          <w:i/>
        </w:rPr>
        <w:t>Z</w:t>
      </w:r>
      <w:r w:rsidRPr="00B076B6">
        <w:rPr>
          <w:i/>
          <w:vertAlign w:val="subscript"/>
        </w:rPr>
        <w:t>min</w:t>
      </w:r>
      <w:r w:rsidRPr="00B076B6">
        <w:t xml:space="preserve"> </w:t>
      </w:r>
      <w:r>
        <w:t>– oznacza średni</w:t>
      </w:r>
      <w:r w:rsidRPr="00B076B6">
        <w:t xml:space="preserve"> czas dotarcia (średnia arytmetyczna)</w:t>
      </w:r>
      <w:r>
        <w:t xml:space="preserve"> </w:t>
      </w:r>
      <w:r w:rsidRPr="00B076B6">
        <w:t xml:space="preserve">do trzech </w:t>
      </w:r>
      <w:r>
        <w:t>najbliżej położonych od ośrodka publicznych zakładów opieki zdrowotnej, w tym co najmniej jednego zapewniającego opiekę specjalistyczną</w:t>
      </w:r>
      <w:r w:rsidR="00D8455C">
        <w:t xml:space="preserve"> (minimum 3 lekarzy różnych specjalności)</w:t>
      </w:r>
      <w:r w:rsidRPr="00B076B6">
        <w:t>, komunikacją publiczną lub pieszo, w ofercie prezentującej najkrótszy czas dotarcia</w:t>
      </w:r>
      <w:r w:rsidR="002B0B0F">
        <w:t>;</w:t>
      </w:r>
      <w:r>
        <w:t xml:space="preserve"> </w:t>
      </w:r>
    </w:p>
    <w:p w14:paraId="1BB954DC" w14:textId="77777777" w:rsidR="00253548" w:rsidRPr="00B076B6" w:rsidRDefault="00253548" w:rsidP="002B0B0F">
      <w:pPr>
        <w:spacing w:after="120" w:line="264" w:lineRule="auto"/>
        <w:ind w:left="851" w:right="0" w:firstLine="0"/>
      </w:pPr>
      <w:r w:rsidRPr="00B076B6">
        <w:rPr>
          <w:i/>
        </w:rPr>
        <w:t>Z</w:t>
      </w:r>
      <w:r>
        <w:rPr>
          <w:i/>
          <w:vertAlign w:val="subscript"/>
        </w:rPr>
        <w:t>n</w:t>
      </w:r>
      <w:r>
        <w:rPr>
          <w:i/>
        </w:rPr>
        <w:t xml:space="preserve"> </w:t>
      </w:r>
      <w:r w:rsidR="00D8455C">
        <w:sym w:font="Symbol" w:char="F02D"/>
      </w:r>
      <w:r>
        <w:t xml:space="preserve"> </w:t>
      </w:r>
      <w:r w:rsidRPr="00B076B6">
        <w:t>oznacza średni czas dotarcia (średnia arytmetyczna)</w:t>
      </w:r>
      <w:r w:rsidR="002B0B0F">
        <w:t xml:space="preserve"> </w:t>
      </w:r>
      <w:r w:rsidRPr="00B076B6">
        <w:t>do trzech najbliżej położonych od granic zewnętrznych ośrodka publicznych zakładów opieki zdrowotnej, w tym co najmniej jednego zapewniającego opiekę specjalistyczną</w:t>
      </w:r>
      <w:r w:rsidR="00D8455C">
        <w:t xml:space="preserve"> </w:t>
      </w:r>
      <w:r w:rsidR="00D8455C" w:rsidRPr="00D8455C">
        <w:t>(minimum 3 lekarzy różnych specjalności)</w:t>
      </w:r>
      <w:r w:rsidRPr="00B076B6">
        <w:t xml:space="preserve">, komunikacją publiczną lub pieszo, w ofercie </w:t>
      </w:r>
      <w:r>
        <w:t>badanej</w:t>
      </w:r>
      <w:r w:rsidR="002B0B0F">
        <w:t>;</w:t>
      </w:r>
    </w:p>
    <w:p w14:paraId="2FF9376B" w14:textId="77777777" w:rsidR="00253548" w:rsidRPr="00B076B6" w:rsidRDefault="00253548" w:rsidP="002B0B0F">
      <w:pPr>
        <w:spacing w:after="120" w:line="264" w:lineRule="auto"/>
        <w:ind w:left="851" w:right="0" w:firstLine="0"/>
      </w:pPr>
      <w:r>
        <w:rPr>
          <w:i/>
        </w:rPr>
        <w:t>G</w:t>
      </w:r>
      <w:r w:rsidRPr="00B076B6">
        <w:rPr>
          <w:i/>
          <w:vertAlign w:val="subscript"/>
        </w:rPr>
        <w:t>min</w:t>
      </w:r>
      <w:r w:rsidRPr="00B076B6">
        <w:t xml:space="preserve"> – oznacza czas dotarcia do </w:t>
      </w:r>
      <w:r>
        <w:t>urzędu gminy</w:t>
      </w:r>
      <w:r w:rsidRPr="00B076B6">
        <w:t>, komunikacją publiczną lub pieszo, w ofercie prezentującej najkrótszy czas dotarcia</w:t>
      </w:r>
      <w:r w:rsidR="002B0B0F">
        <w:t>;</w:t>
      </w:r>
      <w:r w:rsidRPr="00B076B6">
        <w:t xml:space="preserve"> </w:t>
      </w:r>
    </w:p>
    <w:p w14:paraId="06CFBFE4" w14:textId="77777777" w:rsidR="00253548" w:rsidRPr="00B076B6" w:rsidRDefault="00253548" w:rsidP="002B0B0F">
      <w:pPr>
        <w:spacing w:after="120" w:line="264" w:lineRule="auto"/>
        <w:ind w:left="851" w:right="0" w:firstLine="0"/>
      </w:pPr>
      <w:r>
        <w:rPr>
          <w:i/>
        </w:rPr>
        <w:t>G</w:t>
      </w:r>
      <w:r w:rsidRPr="00B076B6">
        <w:rPr>
          <w:i/>
          <w:vertAlign w:val="subscript"/>
        </w:rPr>
        <w:t>n</w:t>
      </w:r>
      <w:r w:rsidRPr="00B076B6">
        <w:rPr>
          <w:i/>
        </w:rPr>
        <w:t xml:space="preserve"> </w:t>
      </w:r>
      <w:r w:rsidR="00D8455C">
        <w:sym w:font="Symbol" w:char="F02D"/>
      </w:r>
      <w:r w:rsidRPr="00B076B6">
        <w:t xml:space="preserve"> oznacza czas dotarcia do </w:t>
      </w:r>
      <w:r>
        <w:t>urzędu gminy</w:t>
      </w:r>
      <w:r w:rsidRPr="00B076B6">
        <w:t>, komunikacją publiczną lub pieszo, w ofercie badanej</w:t>
      </w:r>
      <w:r w:rsidR="002B0B0F">
        <w:t>;</w:t>
      </w:r>
    </w:p>
    <w:p w14:paraId="6B015442" w14:textId="4F6E1356" w:rsidR="00253548" w:rsidRPr="00DD7715" w:rsidRDefault="00253548" w:rsidP="002B0B0F">
      <w:pPr>
        <w:spacing w:after="120" w:line="264" w:lineRule="auto"/>
        <w:ind w:left="851" w:right="0" w:firstLine="0"/>
      </w:pPr>
      <w:r>
        <w:rPr>
          <w:i/>
        </w:rPr>
        <w:t>W</w:t>
      </w:r>
      <w:r w:rsidRPr="00DD7715">
        <w:rPr>
          <w:i/>
          <w:vertAlign w:val="subscript"/>
        </w:rPr>
        <w:t>min</w:t>
      </w:r>
      <w:r w:rsidRPr="00DD7715">
        <w:t xml:space="preserve"> – oznacza czas dotarcia do urzędu </w:t>
      </w:r>
      <w:r>
        <w:t>wojewódzkiego</w:t>
      </w:r>
      <w:r w:rsidRPr="00DD7715">
        <w:t xml:space="preserve">, komunikacją publiczną lub pieszo, </w:t>
      </w:r>
      <w:r w:rsidR="00CE3238">
        <w:br/>
      </w:r>
      <w:r w:rsidRPr="00DD7715">
        <w:t>w ofercie prezentującej najkrótszy czas dotarcia</w:t>
      </w:r>
      <w:r w:rsidR="00A77715">
        <w:t>;</w:t>
      </w:r>
    </w:p>
    <w:p w14:paraId="2D0A5E4A" w14:textId="4CE89971" w:rsidR="00253548" w:rsidRPr="00DD7715" w:rsidRDefault="00253548" w:rsidP="002B0B0F">
      <w:pPr>
        <w:spacing w:after="120" w:line="264" w:lineRule="auto"/>
        <w:ind w:left="851" w:right="0" w:firstLine="0"/>
      </w:pPr>
      <w:r>
        <w:rPr>
          <w:i/>
        </w:rPr>
        <w:t>W</w:t>
      </w:r>
      <w:r w:rsidRPr="00DD7715">
        <w:rPr>
          <w:i/>
          <w:vertAlign w:val="subscript"/>
        </w:rPr>
        <w:t>n</w:t>
      </w:r>
      <w:r w:rsidRPr="00DD7715">
        <w:rPr>
          <w:i/>
        </w:rPr>
        <w:t xml:space="preserve"> </w:t>
      </w:r>
      <w:r w:rsidR="00D8455C">
        <w:sym w:font="Symbol" w:char="F02D"/>
      </w:r>
      <w:r w:rsidRPr="00DD7715">
        <w:t xml:space="preserve"> oznacza czas dotarcia do urzędu </w:t>
      </w:r>
      <w:r>
        <w:t>wojewódzkiego</w:t>
      </w:r>
      <w:r w:rsidRPr="00DD7715">
        <w:t xml:space="preserve">, komunikacją publiczną lub pieszo, </w:t>
      </w:r>
      <w:r w:rsidR="00CE3238">
        <w:br/>
      </w:r>
      <w:r w:rsidRPr="00DD7715">
        <w:t>w ofercie badanej</w:t>
      </w:r>
      <w:r w:rsidR="002B0B0F">
        <w:t>.</w:t>
      </w:r>
    </w:p>
    <w:p w14:paraId="01D00F88" w14:textId="079C8E3A" w:rsidR="00253548" w:rsidRDefault="00253548" w:rsidP="00A77715">
      <w:pPr>
        <w:pStyle w:val="Akapitzlist"/>
        <w:numPr>
          <w:ilvl w:val="0"/>
          <w:numId w:val="43"/>
        </w:numPr>
        <w:spacing w:after="120" w:line="264" w:lineRule="auto"/>
        <w:ind w:left="567" w:right="0" w:hanging="283"/>
      </w:pPr>
      <w:r w:rsidRPr="00ED0D28">
        <w:rPr>
          <w:b/>
        </w:rPr>
        <w:t>Kryterium</w:t>
      </w:r>
      <w:r w:rsidR="00A77715" w:rsidRPr="00ED0D28">
        <w:rPr>
          <w:b/>
        </w:rPr>
        <w:t>:</w:t>
      </w:r>
      <w:r w:rsidRPr="00ED0D28">
        <w:rPr>
          <w:b/>
        </w:rPr>
        <w:t xml:space="preserve"> </w:t>
      </w:r>
      <w:r w:rsidRPr="00ED0D28">
        <w:rPr>
          <w:b/>
          <w:i/>
        </w:rPr>
        <w:t>Stan techniczny</w:t>
      </w:r>
      <w:r w:rsidR="008E150A">
        <w:rPr>
          <w:b/>
          <w:i/>
        </w:rPr>
        <w:t xml:space="preserve"> </w:t>
      </w:r>
      <w:r w:rsidR="0089102A">
        <w:rPr>
          <w:b/>
          <w:i/>
        </w:rPr>
        <w:t>budynku i poszczególnych pomieszczeń</w:t>
      </w:r>
      <w:r w:rsidR="00943A5D">
        <w:rPr>
          <w:b/>
          <w:i/>
        </w:rPr>
        <w:t xml:space="preserve"> ośrodka</w:t>
      </w:r>
      <w:r w:rsidRPr="00ED0D28">
        <w:rPr>
          <w:b/>
          <w:i/>
        </w:rPr>
        <w:t xml:space="preserve">, </w:t>
      </w:r>
      <w:r w:rsidR="0089102A">
        <w:rPr>
          <w:b/>
          <w:i/>
        </w:rPr>
        <w:t xml:space="preserve">metraż oraz </w:t>
      </w:r>
      <w:r w:rsidR="002E28CA">
        <w:rPr>
          <w:b/>
          <w:i/>
        </w:rPr>
        <w:t xml:space="preserve">stan </w:t>
      </w:r>
      <w:r w:rsidR="002E28CA" w:rsidRPr="00ED0D28">
        <w:rPr>
          <w:b/>
          <w:i/>
        </w:rPr>
        <w:t>wyposażeni</w:t>
      </w:r>
      <w:r w:rsidR="002E28CA">
        <w:rPr>
          <w:b/>
          <w:i/>
        </w:rPr>
        <w:t>a</w:t>
      </w:r>
      <w:r w:rsidR="002E28CA" w:rsidRPr="00ED0D28">
        <w:rPr>
          <w:b/>
          <w:i/>
        </w:rPr>
        <w:t xml:space="preserve"> </w:t>
      </w:r>
      <w:r w:rsidR="002E28CA">
        <w:rPr>
          <w:b/>
          <w:i/>
        </w:rPr>
        <w:t>pokoi mieszkalnych, stan wyposażenia pomieszczeń przeznaczonych do użytku wspólnego</w:t>
      </w:r>
      <w:r w:rsidRPr="00ED0D28">
        <w:rPr>
          <w:b/>
          <w:i/>
        </w:rPr>
        <w:t>, wyżywienie oferowane w ośrodku</w:t>
      </w:r>
      <w:r w:rsidRPr="00ED0D28">
        <w:rPr>
          <w:b/>
        </w:rPr>
        <w:t xml:space="preserve"> </w:t>
      </w:r>
      <w:r w:rsidRPr="00FA63BD">
        <w:t>będzie</w:t>
      </w:r>
      <w:r w:rsidRPr="00134EED">
        <w:t xml:space="preserve"> oceniane na podstawie informacji przedstawionych przez oferenta</w:t>
      </w:r>
      <w:r w:rsidRPr="00147906">
        <w:t xml:space="preserve"> </w:t>
      </w:r>
      <w:r w:rsidR="0073401A" w:rsidRPr="0073401A">
        <w:t>w ofercie oraz w dokumentacji dołączonej do oferty</w:t>
      </w:r>
      <w:r w:rsidRPr="00134EED">
        <w:t xml:space="preserve">, </w:t>
      </w:r>
      <w:r>
        <w:t xml:space="preserve">w tym dokumentacji fotograficznej. </w:t>
      </w:r>
      <w:r w:rsidRPr="00134EED">
        <w:t xml:space="preserve">Zleceniodawca nie wyklucza przeprowadzenia wizji lokalnej. </w:t>
      </w:r>
      <w:r w:rsidR="00A77715">
        <w:t xml:space="preserve">Punkty </w:t>
      </w:r>
      <w:r w:rsidR="00A77715" w:rsidRPr="00ED0D28">
        <w:rPr>
          <w:b/>
        </w:rPr>
        <w:t>(max. 20</w:t>
      </w:r>
      <w:r w:rsidR="00ED0D28" w:rsidRPr="00ED0D28">
        <w:rPr>
          <w:b/>
        </w:rPr>
        <w:t xml:space="preserve"> pkt</w:t>
      </w:r>
      <w:r w:rsidR="00A77715" w:rsidRPr="00ED0D28">
        <w:rPr>
          <w:b/>
        </w:rPr>
        <w:t>)</w:t>
      </w:r>
      <w:r w:rsidR="00A77715">
        <w:t xml:space="preserve"> </w:t>
      </w:r>
      <w:r w:rsidR="00923D1B" w:rsidRPr="00923D1B">
        <w:t xml:space="preserve">będą obliczone jako suma punktów przyznanych na podstawie </w:t>
      </w:r>
      <w:r w:rsidR="002B1288">
        <w:t xml:space="preserve">poniższych </w:t>
      </w:r>
      <w:r w:rsidR="00923D1B" w:rsidRPr="00923D1B">
        <w:t>podkryteriów</w:t>
      </w:r>
      <w:r w:rsidRPr="00134EED">
        <w:t>:</w:t>
      </w:r>
    </w:p>
    <w:p w14:paraId="25F0954C" w14:textId="5F4F2C6C" w:rsidR="00253548" w:rsidRDefault="00253548" w:rsidP="00A77715">
      <w:pPr>
        <w:spacing w:after="120" w:line="264" w:lineRule="auto"/>
        <w:ind w:left="567" w:right="0" w:hanging="11"/>
      </w:pPr>
      <w:r>
        <w:t xml:space="preserve">a) </w:t>
      </w:r>
      <w:r w:rsidRPr="00923D1B">
        <w:rPr>
          <w:b/>
        </w:rPr>
        <w:t>Podkryterium</w:t>
      </w:r>
      <w:r w:rsidR="001C5425" w:rsidRPr="00923D1B">
        <w:rPr>
          <w:b/>
        </w:rPr>
        <w:t>:</w:t>
      </w:r>
      <w:r w:rsidRPr="00923D1B">
        <w:rPr>
          <w:b/>
        </w:rPr>
        <w:t xml:space="preserve"> </w:t>
      </w:r>
      <w:r w:rsidR="007F5D23">
        <w:rPr>
          <w:b/>
          <w:i/>
        </w:rPr>
        <w:t>S</w:t>
      </w:r>
      <w:r w:rsidRPr="00923D1B">
        <w:rPr>
          <w:b/>
          <w:i/>
        </w:rPr>
        <w:t xml:space="preserve">tan techniczny </w:t>
      </w:r>
      <w:r w:rsidR="0089102A">
        <w:rPr>
          <w:b/>
          <w:i/>
        </w:rPr>
        <w:t>budynku i</w:t>
      </w:r>
      <w:r w:rsidRPr="00923D1B">
        <w:rPr>
          <w:b/>
          <w:i/>
        </w:rPr>
        <w:t xml:space="preserve"> poszczególnych pomieszczeń</w:t>
      </w:r>
      <w:r w:rsidR="002E28CA">
        <w:rPr>
          <w:b/>
          <w:i/>
        </w:rPr>
        <w:t xml:space="preserve"> ośrodka</w:t>
      </w:r>
      <w:r w:rsidRPr="00923D1B">
        <w:rPr>
          <w:b/>
          <w:i/>
        </w:rPr>
        <w:t xml:space="preserve"> </w:t>
      </w:r>
      <w:r w:rsidR="00A77715" w:rsidRPr="00923D1B">
        <w:rPr>
          <w:b/>
        </w:rPr>
        <w:t>(</w:t>
      </w:r>
      <w:r w:rsidRPr="00923D1B">
        <w:rPr>
          <w:b/>
        </w:rPr>
        <w:t>max 7 pkt</w:t>
      </w:r>
      <w:r w:rsidR="00A77715" w:rsidRPr="00923D1B">
        <w:rPr>
          <w:b/>
        </w:rPr>
        <w:t>)</w:t>
      </w:r>
      <w:r w:rsidR="00A77715">
        <w:t>:</w:t>
      </w:r>
    </w:p>
    <w:p w14:paraId="199C43A1" w14:textId="7B680871" w:rsidR="00253548" w:rsidRDefault="00253548" w:rsidP="00A77715">
      <w:pPr>
        <w:spacing w:after="120" w:line="264" w:lineRule="auto"/>
        <w:ind w:left="851" w:right="0" w:hanging="11"/>
      </w:pPr>
      <w:r>
        <w:t xml:space="preserve">- stan techniczny </w:t>
      </w:r>
      <w:r w:rsidR="0089102A">
        <w:t xml:space="preserve">budynku </w:t>
      </w:r>
      <w:r>
        <w:t>oraz pomieszczeń bardzo dobry, nie wymagający remontu – 7 pkt</w:t>
      </w:r>
      <w:r w:rsidR="00923D1B">
        <w:t>;</w:t>
      </w:r>
    </w:p>
    <w:p w14:paraId="1ADB38C1" w14:textId="6118D5C1" w:rsidR="00253548" w:rsidRDefault="00253548" w:rsidP="00A77715">
      <w:pPr>
        <w:spacing w:after="120" w:line="264" w:lineRule="auto"/>
        <w:ind w:left="993" w:right="0" w:hanging="153"/>
      </w:pPr>
      <w:r>
        <w:t xml:space="preserve">- stan techniczny </w:t>
      </w:r>
      <w:r w:rsidR="0089102A">
        <w:t xml:space="preserve">budynku </w:t>
      </w:r>
      <w:r>
        <w:t xml:space="preserve">oraz pomieszczeń wymagający odświeżenia z uwagi na zużycie wynikające z normalnej eksploatacji, bez widocznych </w:t>
      </w:r>
      <w:r w:rsidR="00403502">
        <w:t>usterek – 5</w:t>
      </w:r>
      <w:r>
        <w:t xml:space="preserve"> pkt</w:t>
      </w:r>
      <w:r w:rsidR="00923D1B">
        <w:t>;</w:t>
      </w:r>
    </w:p>
    <w:p w14:paraId="671CFF9B" w14:textId="4CF3636B" w:rsidR="00253548" w:rsidRDefault="00253548" w:rsidP="00A77715">
      <w:pPr>
        <w:spacing w:after="120" w:line="264" w:lineRule="auto"/>
        <w:ind w:left="993" w:right="0" w:hanging="153"/>
      </w:pPr>
      <w:r>
        <w:t xml:space="preserve">- stan techniczny </w:t>
      </w:r>
      <w:r w:rsidR="006A69B6">
        <w:t>budynku</w:t>
      </w:r>
      <w:r w:rsidR="006A69B6" w:rsidRPr="003F6EFC">
        <w:t xml:space="preserve"> </w:t>
      </w:r>
      <w:r w:rsidRPr="003F6EFC">
        <w:t>oraz pomieszczeń</w:t>
      </w:r>
      <w:r>
        <w:t xml:space="preserve"> wymagający przeprowadzenia napraw lub remontu mniej niż 50 % powierzchni ośrodka lub liczby pomieszczeń – </w:t>
      </w:r>
      <w:r w:rsidR="00403502">
        <w:t>3</w:t>
      </w:r>
      <w:r>
        <w:t xml:space="preserve"> pkt</w:t>
      </w:r>
      <w:r w:rsidR="00923D1B">
        <w:t>;</w:t>
      </w:r>
    </w:p>
    <w:p w14:paraId="5E86BFB0" w14:textId="46B75DB4" w:rsidR="00253548" w:rsidRDefault="00253548" w:rsidP="00A77715">
      <w:pPr>
        <w:spacing w:after="120" w:line="264" w:lineRule="auto"/>
        <w:ind w:left="993" w:right="0" w:hanging="153"/>
      </w:pPr>
      <w:r>
        <w:t xml:space="preserve">- </w:t>
      </w:r>
      <w:r w:rsidRPr="002B0BEB">
        <w:t xml:space="preserve">stan techniczny </w:t>
      </w:r>
      <w:r w:rsidR="0089102A">
        <w:t>budynku</w:t>
      </w:r>
      <w:r w:rsidR="0089102A" w:rsidRPr="002B0BEB">
        <w:t xml:space="preserve"> </w:t>
      </w:r>
      <w:r w:rsidRPr="002B0BEB">
        <w:t>oraz pomieszczeń wymagający przeprowadzenia napraw</w:t>
      </w:r>
      <w:r>
        <w:t xml:space="preserve"> lub remontu</w:t>
      </w:r>
      <w:r w:rsidRPr="002B0BEB">
        <w:t xml:space="preserve"> </w:t>
      </w:r>
      <w:r>
        <w:t>więcej</w:t>
      </w:r>
      <w:r w:rsidRPr="002B0BEB">
        <w:t xml:space="preserve"> niż 50 % powierzchni ośrodka lub</w:t>
      </w:r>
      <w:r>
        <w:t xml:space="preserve"> liczby</w:t>
      </w:r>
      <w:r w:rsidRPr="002B0BEB">
        <w:t xml:space="preserve"> pomieszczeń –</w:t>
      </w:r>
      <w:r w:rsidR="00403502">
        <w:t xml:space="preserve"> 0</w:t>
      </w:r>
      <w:r>
        <w:t xml:space="preserve"> </w:t>
      </w:r>
      <w:r w:rsidRPr="002B0BEB">
        <w:t>pkt</w:t>
      </w:r>
      <w:r w:rsidR="00403502">
        <w:t>.</w:t>
      </w:r>
    </w:p>
    <w:p w14:paraId="7274AFBB" w14:textId="77777777" w:rsidR="00253548" w:rsidRPr="002B0BEB" w:rsidRDefault="00253548" w:rsidP="001C5425">
      <w:pPr>
        <w:spacing w:after="120" w:line="264" w:lineRule="auto"/>
        <w:ind w:left="851" w:right="0" w:hanging="11"/>
      </w:pPr>
      <w:r w:rsidRPr="002B0BEB">
        <w:lastRenderedPageBreak/>
        <w:t xml:space="preserve">Punkty </w:t>
      </w:r>
      <w:r w:rsidR="001C5425">
        <w:t xml:space="preserve">w tym podkryterium </w:t>
      </w:r>
      <w:r w:rsidRPr="002B0BEB">
        <w:t xml:space="preserve">będą przyznawane przez co najmniej </w:t>
      </w:r>
      <w:r>
        <w:t>trzech</w:t>
      </w:r>
      <w:r w:rsidRPr="002B0BEB">
        <w:t xml:space="preserve"> członków </w:t>
      </w:r>
      <w:r w:rsidR="000306A9">
        <w:t>komisji konkursowej</w:t>
      </w:r>
      <w:r w:rsidRPr="002B0BEB">
        <w:t xml:space="preserve">, a następnie zostaną uśrednione w taki sposób, iż wszystkie punkty przyznane przez oceniających członków komisji w zakresie danego </w:t>
      </w:r>
      <w:r>
        <w:t xml:space="preserve">elementu składowego </w:t>
      </w:r>
      <w:r w:rsidRPr="002B0BEB">
        <w:t>podkryterium zostaną do siebie dodane, a następnie podzielone przez liczbę ocenia</w:t>
      </w:r>
      <w:r>
        <w:t>jący</w:t>
      </w:r>
      <w:r w:rsidRPr="002B0BEB">
        <w:t>ch</w:t>
      </w:r>
      <w:r>
        <w:t>.</w:t>
      </w:r>
    </w:p>
    <w:p w14:paraId="01868F40" w14:textId="21B11D6A" w:rsidR="00253548" w:rsidRDefault="00253548" w:rsidP="00A77715">
      <w:pPr>
        <w:spacing w:after="120" w:line="264" w:lineRule="auto"/>
        <w:ind w:left="567" w:right="0" w:hanging="11"/>
      </w:pPr>
      <w:r>
        <w:t xml:space="preserve">b) </w:t>
      </w:r>
      <w:r w:rsidRPr="00923D1B">
        <w:rPr>
          <w:b/>
        </w:rPr>
        <w:t>Podkryterium</w:t>
      </w:r>
      <w:r w:rsidR="001C5425" w:rsidRPr="00923D1B">
        <w:rPr>
          <w:b/>
        </w:rPr>
        <w:t>:</w:t>
      </w:r>
      <w:r w:rsidRPr="00923D1B">
        <w:rPr>
          <w:b/>
        </w:rPr>
        <w:t xml:space="preserve"> </w:t>
      </w:r>
      <w:r w:rsidR="007F5D23">
        <w:rPr>
          <w:b/>
          <w:i/>
        </w:rPr>
        <w:t>M</w:t>
      </w:r>
      <w:r w:rsidRPr="00923D1B">
        <w:rPr>
          <w:b/>
          <w:i/>
        </w:rPr>
        <w:t xml:space="preserve">etraż </w:t>
      </w:r>
      <w:r w:rsidR="002E28CA">
        <w:rPr>
          <w:b/>
          <w:i/>
        </w:rPr>
        <w:t xml:space="preserve">oraz stan </w:t>
      </w:r>
      <w:r w:rsidR="006E2C46">
        <w:rPr>
          <w:b/>
          <w:i/>
        </w:rPr>
        <w:t>wyposażeni</w:t>
      </w:r>
      <w:r w:rsidR="002E28CA">
        <w:rPr>
          <w:b/>
          <w:i/>
        </w:rPr>
        <w:t>a</w:t>
      </w:r>
      <w:r w:rsidR="006E2C46">
        <w:rPr>
          <w:b/>
          <w:i/>
        </w:rPr>
        <w:t xml:space="preserve"> </w:t>
      </w:r>
      <w:r w:rsidR="0089102A">
        <w:rPr>
          <w:b/>
          <w:i/>
        </w:rPr>
        <w:t>pokoi mieszkalnych przeznaczonych dla repatriantów</w:t>
      </w:r>
      <w:r w:rsidR="00A53BAA">
        <w:rPr>
          <w:b/>
          <w:i/>
        </w:rPr>
        <w:t>,</w:t>
      </w:r>
      <w:r w:rsidR="006E2C46">
        <w:rPr>
          <w:b/>
          <w:i/>
        </w:rPr>
        <w:t xml:space="preserve"> stan wyposażenia pomieszczeń przeznaczonych do użytku wspólnego </w:t>
      </w:r>
      <w:r w:rsidR="001C5425" w:rsidRPr="00923D1B">
        <w:rPr>
          <w:b/>
        </w:rPr>
        <w:t>(</w:t>
      </w:r>
      <w:r w:rsidRPr="00923D1B">
        <w:rPr>
          <w:b/>
        </w:rPr>
        <w:t>max</w:t>
      </w:r>
      <w:r w:rsidR="001C5425" w:rsidRPr="00923D1B">
        <w:rPr>
          <w:b/>
        </w:rPr>
        <w:t>.</w:t>
      </w:r>
      <w:r w:rsidRPr="00923D1B">
        <w:rPr>
          <w:b/>
        </w:rPr>
        <w:t xml:space="preserve"> 9 pkt</w:t>
      </w:r>
      <w:r w:rsidR="001C5425" w:rsidRPr="00923D1B">
        <w:rPr>
          <w:b/>
        </w:rPr>
        <w:t>)</w:t>
      </w:r>
      <w:r w:rsidR="001C5425">
        <w:t>.</w:t>
      </w:r>
    </w:p>
    <w:p w14:paraId="22323689" w14:textId="4BC9F3B4" w:rsidR="00092D75" w:rsidRDefault="006E2C46" w:rsidP="001C5425">
      <w:pPr>
        <w:spacing w:after="120" w:line="264" w:lineRule="auto"/>
        <w:ind w:left="851" w:right="0" w:hanging="11"/>
      </w:pPr>
      <w:r w:rsidRPr="007B5F00">
        <w:t>Ocenion</w:t>
      </w:r>
      <w:r>
        <w:t xml:space="preserve">y zostanie metraż oraz </w:t>
      </w:r>
      <w:r w:rsidR="00253548" w:rsidRPr="007B5F00">
        <w:t xml:space="preserve">wyposażenie </w:t>
      </w:r>
      <w:r>
        <w:t xml:space="preserve">pokoi mieszkalnych </w:t>
      </w:r>
      <w:r w:rsidR="00253548" w:rsidRPr="007B5F00">
        <w:t xml:space="preserve">w zakresie </w:t>
      </w:r>
      <w:r w:rsidR="00253548">
        <w:t>warunków oferowanych ponad minimalne wymagania</w:t>
      </w:r>
      <w:r w:rsidR="00253548" w:rsidRPr="007B5F00">
        <w:t>, określon</w:t>
      </w:r>
      <w:r w:rsidR="00253548">
        <w:t>e</w:t>
      </w:r>
      <w:r w:rsidR="00253548" w:rsidRPr="007B5F00">
        <w:t xml:space="preserve"> w rozpo</w:t>
      </w:r>
      <w:r w:rsidR="00253548">
        <w:t xml:space="preserve">rządzeniu. </w:t>
      </w:r>
    </w:p>
    <w:p w14:paraId="7B62E6A8" w14:textId="77777777" w:rsidR="00253548" w:rsidRDefault="00253548" w:rsidP="001C5425">
      <w:pPr>
        <w:spacing w:after="120" w:line="264" w:lineRule="auto"/>
        <w:ind w:left="851" w:right="0" w:hanging="11"/>
      </w:pPr>
      <w:r>
        <w:t>Zastosowane zostanie porównanie ofert. Liczba punktów (max. 7) będzie przyznawana według wzoru:</w:t>
      </w:r>
    </w:p>
    <w:p w14:paraId="1C37ABEA" w14:textId="77777777" w:rsidR="00253548" w:rsidRDefault="00CB7439" w:rsidP="001C5425">
      <w:pPr>
        <w:spacing w:after="120" w:line="264" w:lineRule="auto"/>
        <w:ind w:left="851" w:right="0" w:hanging="11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</w:rPr>
            <m:t>×3+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× 1+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× 3</m:t>
          </m:r>
        </m:oMath>
      </m:oMathPara>
    </w:p>
    <w:p w14:paraId="1ECAE908" w14:textId="77777777" w:rsidR="00253548" w:rsidRPr="00CD019A" w:rsidRDefault="00253548" w:rsidP="001C5425">
      <w:pPr>
        <w:spacing w:after="120" w:line="264" w:lineRule="auto"/>
        <w:ind w:left="851" w:right="0" w:hanging="11"/>
      </w:pPr>
      <w:r w:rsidRPr="00CD019A">
        <w:t>gdzie:</w:t>
      </w:r>
    </w:p>
    <w:p w14:paraId="695A9425" w14:textId="07744BCF" w:rsidR="00253548" w:rsidRPr="00CD019A" w:rsidRDefault="00253548" w:rsidP="001C5425">
      <w:pPr>
        <w:spacing w:after="120" w:line="264" w:lineRule="auto"/>
        <w:ind w:left="851" w:right="0" w:hanging="11"/>
      </w:pPr>
      <w:r w:rsidRPr="00CD019A">
        <w:rPr>
          <w:i/>
        </w:rPr>
        <w:t>P</w:t>
      </w:r>
      <w:r w:rsidRPr="00CD019A">
        <w:rPr>
          <w:i/>
          <w:vertAlign w:val="subscript"/>
        </w:rPr>
        <w:t>n</w:t>
      </w:r>
      <w:r w:rsidRPr="00CD019A">
        <w:rPr>
          <w:vertAlign w:val="subscript"/>
        </w:rPr>
        <w:t xml:space="preserve">  </w:t>
      </w:r>
      <w:r w:rsidRPr="00CD019A">
        <w:t>−</w:t>
      </w:r>
      <w:r w:rsidRPr="00CD019A">
        <w:rPr>
          <w:vertAlign w:val="subscript"/>
        </w:rPr>
        <w:t xml:space="preserve"> </w:t>
      </w:r>
      <w:r w:rsidRPr="00CD019A">
        <w:t xml:space="preserve">oznacza </w:t>
      </w:r>
      <w:r>
        <w:t xml:space="preserve">metraż </w:t>
      </w:r>
      <w:r w:rsidR="006E2C46">
        <w:t xml:space="preserve">pokoi </w:t>
      </w:r>
      <w:r>
        <w:t>mieszkalnych</w:t>
      </w:r>
      <w:r w:rsidRPr="00CD019A">
        <w:t xml:space="preserve"> przypadając</w:t>
      </w:r>
      <w:r>
        <w:t>y</w:t>
      </w:r>
      <w:r w:rsidRPr="00CD019A">
        <w:t xml:space="preserve"> na repatriant</w:t>
      </w:r>
      <w:r>
        <w:t>a</w:t>
      </w:r>
      <w:r w:rsidRPr="00CD019A">
        <w:t xml:space="preserve"> (</w:t>
      </w:r>
      <w:r>
        <w:t xml:space="preserve">przy jednoczesnym pobycie 100 repatriantów - </w:t>
      </w:r>
      <w:r w:rsidRPr="00CD019A">
        <w:t>minimalny wymóg liczby oferowanych miejsc w ośrodku) oferty badanej;</w:t>
      </w:r>
    </w:p>
    <w:p w14:paraId="52F25124" w14:textId="12535DAB" w:rsidR="00253548" w:rsidRPr="00CD019A" w:rsidRDefault="00253548" w:rsidP="001C5425">
      <w:pPr>
        <w:spacing w:after="120" w:line="264" w:lineRule="auto"/>
        <w:ind w:left="851" w:right="0" w:hanging="11"/>
      </w:pPr>
      <w:r w:rsidRPr="00CD019A">
        <w:rPr>
          <w:i/>
        </w:rPr>
        <w:t>P</w:t>
      </w:r>
      <w:r w:rsidRPr="00CD019A">
        <w:rPr>
          <w:i/>
          <w:vertAlign w:val="subscript"/>
        </w:rPr>
        <w:t>max</w:t>
      </w:r>
      <w:r w:rsidRPr="00CD019A">
        <w:t xml:space="preserve"> – oznacza metraż </w:t>
      </w:r>
      <w:r w:rsidR="006E2C46">
        <w:t>pokoi</w:t>
      </w:r>
      <w:r w:rsidR="006E2C46" w:rsidRPr="00CD019A">
        <w:t xml:space="preserve"> </w:t>
      </w:r>
      <w:r w:rsidRPr="00CD019A">
        <w:t xml:space="preserve">mieszkalnych </w:t>
      </w:r>
      <w:r>
        <w:t xml:space="preserve">przypadający </w:t>
      </w:r>
      <w:r w:rsidRPr="00CD019A">
        <w:t>na repatriant</w:t>
      </w:r>
      <w:r>
        <w:t>a</w:t>
      </w:r>
      <w:r w:rsidRPr="00CD019A">
        <w:t xml:space="preserve"> </w:t>
      </w:r>
      <w:r>
        <w:t>(</w:t>
      </w:r>
      <w:r w:rsidRPr="00CD019A">
        <w:t xml:space="preserve">przy jednoczesnym pobycie 100 repatriantów - minimalny wymóg liczby oferowanych miejsc w ośrodku) </w:t>
      </w:r>
      <w:r w:rsidR="00CE3238">
        <w:br/>
      </w:r>
      <w:r>
        <w:t>w ofercie, w której przypadający</w:t>
      </w:r>
      <w:r w:rsidRPr="00CD019A">
        <w:t xml:space="preserve"> </w:t>
      </w:r>
      <w:r>
        <w:t>metraż</w:t>
      </w:r>
      <w:r w:rsidRPr="00CD019A">
        <w:t xml:space="preserve"> jest największ</w:t>
      </w:r>
      <w:r>
        <w:t>y</w:t>
      </w:r>
      <w:r w:rsidR="001C5425">
        <w:t>;</w:t>
      </w:r>
    </w:p>
    <w:p w14:paraId="351FBC07" w14:textId="233CEB8E" w:rsidR="00253548" w:rsidRPr="00CD019A" w:rsidRDefault="00253548" w:rsidP="001C5425">
      <w:pPr>
        <w:spacing w:after="120" w:line="264" w:lineRule="auto"/>
        <w:ind w:left="851" w:right="0" w:firstLine="0"/>
      </w:pPr>
      <w:r>
        <w:rPr>
          <w:i/>
        </w:rPr>
        <w:t>Q</w:t>
      </w:r>
      <w:r w:rsidRPr="00CD019A">
        <w:rPr>
          <w:i/>
          <w:vertAlign w:val="subscript"/>
        </w:rPr>
        <w:t>n</w:t>
      </w:r>
      <w:r w:rsidRPr="00CD019A">
        <w:rPr>
          <w:vertAlign w:val="subscript"/>
        </w:rPr>
        <w:t xml:space="preserve">  </w:t>
      </w:r>
      <w:r w:rsidRPr="00CD019A">
        <w:t>−</w:t>
      </w:r>
      <w:r w:rsidRPr="00CD019A">
        <w:rPr>
          <w:vertAlign w:val="subscript"/>
        </w:rPr>
        <w:t xml:space="preserve"> </w:t>
      </w:r>
      <w:r w:rsidRPr="00CD019A">
        <w:t xml:space="preserve">oznacza metraż </w:t>
      </w:r>
      <w:r w:rsidR="006E2C46">
        <w:t>pokoi</w:t>
      </w:r>
      <w:r w:rsidR="006E2C46" w:rsidRPr="00CD019A">
        <w:t xml:space="preserve"> </w:t>
      </w:r>
      <w:r w:rsidRPr="00CD019A">
        <w:t xml:space="preserve">mieszkalnych przypadający na </w:t>
      </w:r>
      <w:r>
        <w:t xml:space="preserve">repatrianta </w:t>
      </w:r>
      <w:r w:rsidRPr="00CD019A">
        <w:t xml:space="preserve">(przy jednoczesnym pobycie </w:t>
      </w:r>
      <w:r>
        <w:t>maksymalnej wskazanej w ofercie liczby</w:t>
      </w:r>
      <w:r w:rsidRPr="00CD019A">
        <w:t xml:space="preserve"> repatriantów</w:t>
      </w:r>
      <w:r>
        <w:t xml:space="preserve"> mogących jednocześnie przebywać w ośrodku)</w:t>
      </w:r>
      <w:r w:rsidRPr="00CD019A">
        <w:t xml:space="preserve"> oferty badanej;</w:t>
      </w:r>
    </w:p>
    <w:p w14:paraId="1D7D2C3E" w14:textId="732568E5" w:rsidR="00253548" w:rsidRPr="00CD019A" w:rsidRDefault="00253548" w:rsidP="001C5425">
      <w:pPr>
        <w:spacing w:after="120" w:line="264" w:lineRule="auto"/>
        <w:ind w:left="851" w:right="0" w:hanging="11"/>
      </w:pPr>
      <w:r>
        <w:rPr>
          <w:i/>
        </w:rPr>
        <w:t>Q</w:t>
      </w:r>
      <w:r w:rsidRPr="00CD019A">
        <w:rPr>
          <w:i/>
          <w:vertAlign w:val="subscript"/>
        </w:rPr>
        <w:t>max</w:t>
      </w:r>
      <w:r w:rsidRPr="00CD019A">
        <w:t xml:space="preserve"> – oznacza metraż </w:t>
      </w:r>
      <w:r w:rsidR="006E2C46">
        <w:t>pokoi</w:t>
      </w:r>
      <w:r w:rsidR="006E2C46" w:rsidRPr="00CD019A">
        <w:t xml:space="preserve"> </w:t>
      </w:r>
      <w:r w:rsidRPr="00CD019A">
        <w:t xml:space="preserve">mieszkalnych przypadający na </w:t>
      </w:r>
      <w:r>
        <w:t>repatrianta</w:t>
      </w:r>
      <w:r w:rsidRPr="00CD019A">
        <w:t xml:space="preserve"> (</w:t>
      </w:r>
      <w:r w:rsidRPr="007B5F00">
        <w:t>przy jednoczesnym pobycie maksymalnej wskazanej w ofercie liczby repatriantów mogących jednocześnie przebywać w ośrodku</w:t>
      </w:r>
      <w:r w:rsidRPr="00CD019A">
        <w:t>) w ofercie, w której przypadający metraż jest największy</w:t>
      </w:r>
      <w:r w:rsidR="001C5425">
        <w:t>;</w:t>
      </w:r>
    </w:p>
    <w:p w14:paraId="6616F5E0" w14:textId="194648FC" w:rsidR="00253548" w:rsidRPr="007B5F00" w:rsidRDefault="00253548" w:rsidP="001C5425">
      <w:pPr>
        <w:spacing w:after="120" w:line="264" w:lineRule="auto"/>
        <w:ind w:left="851" w:right="0" w:hanging="11"/>
      </w:pPr>
      <w:r>
        <w:rPr>
          <w:i/>
        </w:rPr>
        <w:t>W</w:t>
      </w:r>
      <w:r w:rsidRPr="007B5F00">
        <w:rPr>
          <w:i/>
          <w:vertAlign w:val="subscript"/>
        </w:rPr>
        <w:t>n</w:t>
      </w:r>
      <w:r w:rsidRPr="007B5F00">
        <w:rPr>
          <w:vertAlign w:val="subscript"/>
        </w:rPr>
        <w:t xml:space="preserve">  </w:t>
      </w:r>
      <w:r w:rsidRPr="007B5F00">
        <w:t>−</w:t>
      </w:r>
      <w:r w:rsidRPr="007B5F00">
        <w:rPr>
          <w:vertAlign w:val="subscript"/>
        </w:rPr>
        <w:t xml:space="preserve"> </w:t>
      </w:r>
      <w:r w:rsidRPr="007B5F00">
        <w:t xml:space="preserve">oznacza </w:t>
      </w:r>
      <w:r>
        <w:t>liczbę pokoi mieszkalnych przeznaczonych do zamieszkania dla repatriantów wyposażonych w odrębny węzeł sanitarny w stosunku do ogólnej liczby pokoi mieszkalnych</w:t>
      </w:r>
      <w:r w:rsidR="00FB3D0D">
        <w:t xml:space="preserve"> </w:t>
      </w:r>
      <w:r w:rsidR="00FB3D0D" w:rsidRPr="00FB3D0D">
        <w:t>przeznaczonych do zamieszkania dla repatriantów</w:t>
      </w:r>
      <w:r w:rsidRPr="007B5F00">
        <w:t xml:space="preserve"> </w:t>
      </w:r>
      <w:r>
        <w:t>w ofercie</w:t>
      </w:r>
      <w:r w:rsidRPr="007B5F00">
        <w:t xml:space="preserve"> badanej;</w:t>
      </w:r>
    </w:p>
    <w:p w14:paraId="19E38ACA" w14:textId="62ABC288" w:rsidR="00253548" w:rsidRDefault="00253548" w:rsidP="001C5425">
      <w:pPr>
        <w:spacing w:after="120" w:line="264" w:lineRule="auto"/>
        <w:ind w:left="851" w:right="0" w:hanging="11"/>
      </w:pPr>
      <w:r>
        <w:rPr>
          <w:i/>
        </w:rPr>
        <w:t>W</w:t>
      </w:r>
      <w:r w:rsidRPr="007B5F00">
        <w:rPr>
          <w:i/>
          <w:vertAlign w:val="subscript"/>
        </w:rPr>
        <w:t>max</w:t>
      </w:r>
      <w:r w:rsidRPr="007B5F00">
        <w:t xml:space="preserve"> – oznacza liczbę pokoi mieszkalnych przeznaczonych do zamieszkania dla repatriantów wyposażonych w odrębny węzeł sanitarny w stosunku do ogólnej liczby pokoi mieszkalnych</w:t>
      </w:r>
      <w:r w:rsidR="00FB3D0D" w:rsidRPr="00FB3D0D">
        <w:t xml:space="preserve"> przeznaczonych do zamieszkania dla repatriantów</w:t>
      </w:r>
      <w:r w:rsidRPr="007B5F00">
        <w:t xml:space="preserve"> w ofercie, w której</w:t>
      </w:r>
      <w:r>
        <w:t xml:space="preserve"> stosunek ten jest największy</w:t>
      </w:r>
      <w:r w:rsidR="001C5425">
        <w:t>.</w:t>
      </w:r>
    </w:p>
    <w:p w14:paraId="495016E3" w14:textId="2E5C9F75" w:rsidR="00253548" w:rsidRDefault="00253548" w:rsidP="001C5425">
      <w:pPr>
        <w:spacing w:after="120" w:line="264" w:lineRule="auto"/>
        <w:ind w:left="851" w:right="0" w:hanging="11"/>
      </w:pPr>
      <w:r w:rsidRPr="00923D1B">
        <w:t xml:space="preserve">Dodatkowo zostanie oceniony </w:t>
      </w:r>
      <w:r w:rsidR="00923D1B" w:rsidRPr="00923D1B">
        <w:t xml:space="preserve">(max. 2 pkt) </w:t>
      </w:r>
      <w:r w:rsidRPr="00923D1B">
        <w:t xml:space="preserve">stan wyposażenia </w:t>
      </w:r>
      <w:r w:rsidR="006E2C46">
        <w:t xml:space="preserve">pokoi mieszkalnych oraz </w:t>
      </w:r>
      <w:r w:rsidRPr="00923D1B">
        <w:t>pomieszczeń</w:t>
      </w:r>
      <w:r>
        <w:t xml:space="preserve"> </w:t>
      </w:r>
      <w:r w:rsidR="006E2C46">
        <w:t xml:space="preserve">przeznaczonych do użytku wspólnego </w:t>
      </w:r>
      <w:r>
        <w:t>(meble, urządzenia sanitarne, wykład</w:t>
      </w:r>
      <w:r w:rsidR="00E42F0A">
        <w:t>ziny, itp.), w następujący sposób:</w:t>
      </w:r>
      <w:r>
        <w:t xml:space="preserve">   </w:t>
      </w:r>
    </w:p>
    <w:p w14:paraId="208AE273" w14:textId="034EC299" w:rsidR="001C5425" w:rsidRDefault="00253548" w:rsidP="001C5425">
      <w:pPr>
        <w:spacing w:after="120" w:line="264" w:lineRule="auto"/>
        <w:ind w:left="851" w:right="0" w:hanging="11"/>
      </w:pPr>
      <w:r w:rsidRPr="00227C92">
        <w:t xml:space="preserve">- </w:t>
      </w:r>
      <w:r w:rsidR="001B29E5">
        <w:t xml:space="preserve">widoczne </w:t>
      </w:r>
      <w:r>
        <w:t xml:space="preserve">uszkodzenia </w:t>
      </w:r>
      <w:r w:rsidR="00936A9D">
        <w:t>znacznej</w:t>
      </w:r>
      <w:r w:rsidR="001B29E5">
        <w:t xml:space="preserve"> części </w:t>
      </w:r>
      <w:r>
        <w:t>wyposażenia</w:t>
      </w:r>
      <w:r w:rsidR="001B29E5">
        <w:t xml:space="preserve"> </w:t>
      </w:r>
      <w:r w:rsidRPr="00227C92">
        <w:t>–</w:t>
      </w:r>
      <w:r>
        <w:t xml:space="preserve"> </w:t>
      </w:r>
      <w:r w:rsidRPr="00227C92">
        <w:t xml:space="preserve">0 pkt; </w:t>
      </w:r>
    </w:p>
    <w:p w14:paraId="0B1E2368" w14:textId="77777777" w:rsidR="001C5425" w:rsidRDefault="001C5425" w:rsidP="00CC188C">
      <w:pPr>
        <w:spacing w:after="120" w:line="264" w:lineRule="auto"/>
        <w:ind w:left="993" w:right="0" w:hanging="153"/>
      </w:pPr>
      <w:r>
        <w:t xml:space="preserve">- </w:t>
      </w:r>
      <w:r w:rsidR="00397F78">
        <w:t xml:space="preserve">niewielkie </w:t>
      </w:r>
      <w:r w:rsidR="00253548">
        <w:t>ślady zużycia</w:t>
      </w:r>
      <w:r w:rsidR="00397F78">
        <w:t xml:space="preserve"> wyposażenia,</w:t>
      </w:r>
      <w:r w:rsidR="00253548">
        <w:t xml:space="preserve"> wynikające z normalnej eksploatacji</w:t>
      </w:r>
      <w:r w:rsidR="00397F78">
        <w:t xml:space="preserve"> </w:t>
      </w:r>
      <w:r w:rsidR="00253548" w:rsidRPr="00227C92">
        <w:t xml:space="preserve">– </w:t>
      </w:r>
      <w:r w:rsidR="00253548">
        <w:t>1</w:t>
      </w:r>
      <w:r>
        <w:t xml:space="preserve"> pkt;</w:t>
      </w:r>
      <w:r w:rsidR="00253548" w:rsidRPr="00227C92">
        <w:t xml:space="preserve"> </w:t>
      </w:r>
    </w:p>
    <w:p w14:paraId="1E410727" w14:textId="77777777" w:rsidR="00253548" w:rsidRPr="00227C92" w:rsidRDefault="001C5425" w:rsidP="001C5425">
      <w:pPr>
        <w:spacing w:after="120" w:line="264" w:lineRule="auto"/>
        <w:ind w:left="851" w:right="0" w:hanging="11"/>
      </w:pPr>
      <w:r>
        <w:t xml:space="preserve">- </w:t>
      </w:r>
      <w:r w:rsidR="00CC188C">
        <w:t>stan bardzo dobry</w:t>
      </w:r>
      <w:r w:rsidR="00253548" w:rsidRPr="00227C92">
        <w:t xml:space="preserve"> – </w:t>
      </w:r>
      <w:r w:rsidR="00253548">
        <w:t>2</w:t>
      </w:r>
      <w:r w:rsidR="00253548" w:rsidRPr="00227C92">
        <w:t xml:space="preserve"> pkt</w:t>
      </w:r>
      <w:r>
        <w:t>.</w:t>
      </w:r>
    </w:p>
    <w:p w14:paraId="3FBC29C0" w14:textId="233D25E4" w:rsidR="00253548" w:rsidRPr="00227C92" w:rsidRDefault="00253548" w:rsidP="001C5425">
      <w:pPr>
        <w:spacing w:after="120" w:line="264" w:lineRule="auto"/>
        <w:ind w:left="851" w:right="0" w:hanging="11"/>
      </w:pPr>
      <w:r w:rsidRPr="00227C92">
        <w:t xml:space="preserve">Punkty będą przyznawane przez co najmniej trzech członków komisji </w:t>
      </w:r>
      <w:r w:rsidR="000306A9">
        <w:t>konkursowej</w:t>
      </w:r>
      <w:r w:rsidRPr="00227C92">
        <w:t xml:space="preserve">, </w:t>
      </w:r>
      <w:r w:rsidR="00CE3238">
        <w:br/>
      </w:r>
      <w:r w:rsidRPr="00227C92">
        <w:t xml:space="preserve">a następnie zostaną uśrednione w taki sposób, iż wszystkie punkty przyznane przez </w:t>
      </w:r>
      <w:r w:rsidRPr="00227C92">
        <w:lastRenderedPageBreak/>
        <w:t>oceniających członków komisji w zakresie danego elementu składowego podkryterium zostaną do siebie dodane, a następnie podzielone przez liczbę ocenia</w:t>
      </w:r>
      <w:r>
        <w:t>jąc</w:t>
      </w:r>
      <w:r w:rsidRPr="00227C92">
        <w:t>ych.</w:t>
      </w:r>
    </w:p>
    <w:p w14:paraId="309A88A3" w14:textId="07A04EC3" w:rsidR="00253548" w:rsidRPr="00984A22" w:rsidRDefault="00253548" w:rsidP="001C5425">
      <w:pPr>
        <w:spacing w:after="120" w:line="264" w:lineRule="auto"/>
        <w:ind w:left="851" w:right="0" w:hanging="295"/>
      </w:pPr>
      <w:r>
        <w:t xml:space="preserve">c) </w:t>
      </w:r>
      <w:r w:rsidRPr="00923D1B">
        <w:rPr>
          <w:b/>
        </w:rPr>
        <w:t>Podkryterium</w:t>
      </w:r>
      <w:r w:rsidR="001C5425" w:rsidRPr="00923D1B">
        <w:rPr>
          <w:b/>
        </w:rPr>
        <w:t>:</w:t>
      </w:r>
      <w:r w:rsidRPr="00923D1B">
        <w:rPr>
          <w:b/>
        </w:rPr>
        <w:t xml:space="preserve"> </w:t>
      </w:r>
      <w:r w:rsidR="00880D31">
        <w:rPr>
          <w:b/>
          <w:i/>
        </w:rPr>
        <w:t>Z</w:t>
      </w:r>
      <w:r w:rsidRPr="00923D1B">
        <w:rPr>
          <w:b/>
          <w:i/>
        </w:rPr>
        <w:t>akres i rodzaj posiłków oferowanych osobom umieszczonym w ośrodku</w:t>
      </w:r>
      <w:r>
        <w:t xml:space="preserve"> będzie oceniane na po</w:t>
      </w:r>
      <w:r w:rsidR="001C5425">
        <w:t xml:space="preserve">dstawie </w:t>
      </w:r>
      <w:r w:rsidR="00F31A15">
        <w:t xml:space="preserve">informacji przedstawionych </w:t>
      </w:r>
      <w:r w:rsidR="0073401A">
        <w:t xml:space="preserve">przez oferenta </w:t>
      </w:r>
      <w:r w:rsidR="00F31A15">
        <w:t xml:space="preserve">w ofercie oraz </w:t>
      </w:r>
      <w:r w:rsidR="001C5425">
        <w:t>załączonego jadłospisu</w:t>
      </w:r>
      <w:r>
        <w:t xml:space="preserve"> </w:t>
      </w:r>
      <w:r w:rsidR="001C5425" w:rsidRPr="00923D1B">
        <w:rPr>
          <w:b/>
        </w:rPr>
        <w:t>(</w:t>
      </w:r>
      <w:r w:rsidRPr="00923D1B">
        <w:rPr>
          <w:b/>
        </w:rPr>
        <w:t>max. 4 pkt</w:t>
      </w:r>
      <w:r w:rsidR="001C5425" w:rsidRPr="00923D1B">
        <w:rPr>
          <w:b/>
        </w:rPr>
        <w:t>)</w:t>
      </w:r>
      <w:r w:rsidR="001C5425">
        <w:t>.</w:t>
      </w:r>
    </w:p>
    <w:p w14:paraId="33789F8B" w14:textId="77777777" w:rsidR="00253548" w:rsidRDefault="00923D1B" w:rsidP="001C5425">
      <w:pPr>
        <w:spacing w:after="120" w:line="264" w:lineRule="auto"/>
        <w:ind w:left="851" w:right="0" w:firstLine="0"/>
      </w:pPr>
      <w:r>
        <w:t>Punkty zostaną przyznane w następujący sposób</w:t>
      </w:r>
      <w:r w:rsidR="00253548">
        <w:t>:</w:t>
      </w:r>
    </w:p>
    <w:p w14:paraId="358D7887" w14:textId="77777777" w:rsidR="00253548" w:rsidRPr="003E54EC" w:rsidRDefault="00253548" w:rsidP="001C5425">
      <w:pPr>
        <w:spacing w:after="120" w:line="264" w:lineRule="auto"/>
        <w:ind w:left="851" w:right="0" w:firstLine="0"/>
        <w:rPr>
          <w:highlight w:val="yellow"/>
        </w:rPr>
      </w:pPr>
      <w:r>
        <w:t xml:space="preserve">- </w:t>
      </w:r>
      <w:r w:rsidR="003E54EC" w:rsidRPr="00A35B71">
        <w:t>zróżnicowanie</w:t>
      </w:r>
      <w:r w:rsidR="00E42F0A" w:rsidRPr="00A35B71">
        <w:t xml:space="preserve"> oferowanych posiłków:</w:t>
      </w:r>
      <w:r w:rsidRPr="00A35B71">
        <w:t xml:space="preserve"> </w:t>
      </w:r>
      <w:r w:rsidR="00A35B71" w:rsidRPr="00A35B71">
        <w:t>małe zróżnicowanie</w:t>
      </w:r>
      <w:r w:rsidR="003E54EC" w:rsidRPr="00A35B71">
        <w:t xml:space="preserve"> </w:t>
      </w:r>
      <w:r w:rsidR="00A35B71">
        <w:sym w:font="Symbol" w:char="F02D"/>
      </w:r>
      <w:r w:rsidRPr="00A35B71">
        <w:t xml:space="preserve"> 0 pkt; </w:t>
      </w:r>
      <w:r w:rsidR="00A35B71" w:rsidRPr="00A35B71">
        <w:t>bogate zróżnicowanie</w:t>
      </w:r>
      <w:r w:rsidRPr="00A35B71">
        <w:t xml:space="preserve"> – </w:t>
      </w:r>
      <w:r w:rsidR="001821DA">
        <w:t>2</w:t>
      </w:r>
      <w:r w:rsidRPr="00A35B71">
        <w:t xml:space="preserve"> pkt</w:t>
      </w:r>
      <w:r w:rsidR="001C5425" w:rsidRPr="00A35B71">
        <w:t>;</w:t>
      </w:r>
    </w:p>
    <w:p w14:paraId="0F55B581" w14:textId="7BE35B37" w:rsidR="00B21DE8" w:rsidRPr="00984A22" w:rsidRDefault="00B21DE8" w:rsidP="00B21DE8">
      <w:pPr>
        <w:spacing w:after="120" w:line="264" w:lineRule="auto"/>
        <w:ind w:left="851" w:right="0" w:firstLine="0"/>
      </w:pPr>
      <w:r w:rsidRPr="00984A22">
        <w:t xml:space="preserve">Punkty będą przyznawane przez co najmniej trzech członków komisji </w:t>
      </w:r>
      <w:r>
        <w:t>konkursowej</w:t>
      </w:r>
      <w:r w:rsidRPr="00984A22">
        <w:t xml:space="preserve">, </w:t>
      </w:r>
      <w:r w:rsidR="00CE3238">
        <w:br/>
      </w:r>
      <w:r w:rsidRPr="00984A22">
        <w:t>a następnie zostaną uśrednione w taki sposób, iż wszystkie punkty przyznane przez oceniających członków komisji w zakresie danego elementu składowego podkryterium zostaną do siebie dodane, a następnie podzielone przez liczbę ocenia</w:t>
      </w:r>
      <w:r>
        <w:t>jąc</w:t>
      </w:r>
      <w:r w:rsidRPr="00984A22">
        <w:t>ych.</w:t>
      </w:r>
    </w:p>
    <w:p w14:paraId="6620BCE6" w14:textId="77777777" w:rsidR="00253548" w:rsidRPr="001F0D4F" w:rsidRDefault="00253548" w:rsidP="001C5425">
      <w:pPr>
        <w:spacing w:after="120" w:line="264" w:lineRule="auto"/>
        <w:ind w:left="851" w:right="0" w:firstLine="0"/>
      </w:pPr>
      <w:r w:rsidRPr="00A35B71">
        <w:t xml:space="preserve">- </w:t>
      </w:r>
      <w:r w:rsidR="00A35B71">
        <w:t>dodatkowe posiłki oferowane repatriantom (poza</w:t>
      </w:r>
      <w:r w:rsidR="00130663">
        <w:t xml:space="preserve"> obowiązkowymi</w:t>
      </w:r>
      <w:r w:rsidR="00A35B71">
        <w:t xml:space="preserve"> trzema dziennie)</w:t>
      </w:r>
      <w:r w:rsidRPr="001F0D4F">
        <w:t xml:space="preserve"> – 1 pkt</w:t>
      </w:r>
      <w:r w:rsidR="001C5425">
        <w:t>;</w:t>
      </w:r>
    </w:p>
    <w:p w14:paraId="10FBB5C0" w14:textId="77777777" w:rsidR="000306A9" w:rsidRDefault="000306A9" w:rsidP="000306A9">
      <w:pPr>
        <w:spacing w:after="120" w:line="264" w:lineRule="auto"/>
        <w:ind w:left="851" w:right="0" w:firstLine="0"/>
      </w:pPr>
      <w:r>
        <w:t xml:space="preserve">- możliwość wyboru posiłków przez repatriantów w ramach proponowanego menu </w:t>
      </w:r>
      <w:r w:rsidR="00A35B71">
        <w:sym w:font="Symbol" w:char="F02D"/>
      </w:r>
      <w:r>
        <w:t xml:space="preserve"> 1 pkt.</w:t>
      </w:r>
    </w:p>
    <w:p w14:paraId="23783356" w14:textId="5C2F4072" w:rsidR="00253548" w:rsidRDefault="00253548" w:rsidP="001C5425">
      <w:pPr>
        <w:pStyle w:val="Akapitzlist"/>
        <w:numPr>
          <w:ilvl w:val="0"/>
          <w:numId w:val="43"/>
        </w:numPr>
        <w:spacing w:after="120" w:line="264" w:lineRule="auto"/>
        <w:ind w:left="567" w:right="0" w:hanging="283"/>
      </w:pPr>
      <w:r w:rsidRPr="00923D1B">
        <w:rPr>
          <w:b/>
        </w:rPr>
        <w:t>Kryterium</w:t>
      </w:r>
      <w:r w:rsidR="001C5425" w:rsidRPr="00923D1B">
        <w:rPr>
          <w:b/>
        </w:rPr>
        <w:t>:</w:t>
      </w:r>
      <w:r w:rsidRPr="00923D1B">
        <w:rPr>
          <w:b/>
        </w:rPr>
        <w:t xml:space="preserve"> </w:t>
      </w:r>
      <w:r w:rsidRPr="00923D1B">
        <w:rPr>
          <w:b/>
          <w:i/>
        </w:rPr>
        <w:t>Dotychczasowa działalność podmiotu</w:t>
      </w:r>
      <w:r w:rsidRPr="00134EED">
        <w:t xml:space="preserve"> będzie oceniane na podstawie informacji przedstawionych przez oferenta</w:t>
      </w:r>
      <w:r>
        <w:t xml:space="preserve"> </w:t>
      </w:r>
      <w:r w:rsidR="0073401A" w:rsidRPr="0073401A">
        <w:t>w ofercie oraz w dokumentacji dołączonej do oferty</w:t>
      </w:r>
      <w:r>
        <w:t xml:space="preserve">. Zleceniodawca nie wyklucza możliwości wystąpienia do podmiotów zlecających realizację projektów i przedsięwzięć wskazanych przez oferenta do oceny dotychczasowej działalności, </w:t>
      </w:r>
      <w:r w:rsidR="00CE3238">
        <w:br/>
      </w:r>
      <w:r>
        <w:t>w celu przekazania opinii o sposobie realizacji przez oferenta tych projektów i przedsięwzięć.</w:t>
      </w:r>
    </w:p>
    <w:p w14:paraId="64C97BF1" w14:textId="77777777" w:rsidR="0073401A" w:rsidRDefault="0073401A" w:rsidP="00CE3238">
      <w:pPr>
        <w:spacing w:after="120" w:line="264" w:lineRule="auto"/>
        <w:ind w:left="567" w:right="0" w:firstLine="0"/>
      </w:pPr>
      <w:r w:rsidRPr="00387C56">
        <w:t>Ocena będzie odnosić się do projektów</w:t>
      </w:r>
      <w:r>
        <w:t>/przedsięwzięć</w:t>
      </w:r>
      <w:r w:rsidRPr="00387C56">
        <w:t xml:space="preserve"> w obszarach wskazanych w art. 20e ust. 3 ustawy, zrealizowanych w okresie 5 lat</w:t>
      </w:r>
      <w:r w:rsidRPr="00C71C44">
        <w:t xml:space="preserve"> poprzedzających dzień </w:t>
      </w:r>
      <w:r w:rsidRPr="00387C56">
        <w:t>sporządzenia oferty.</w:t>
      </w:r>
    </w:p>
    <w:p w14:paraId="555620A4" w14:textId="77777777" w:rsidR="00253548" w:rsidRDefault="00253548" w:rsidP="00CE3238">
      <w:pPr>
        <w:spacing w:after="120" w:line="264" w:lineRule="auto"/>
        <w:ind w:left="567" w:right="0" w:firstLine="0"/>
      </w:pPr>
      <w:r>
        <w:t>Zostanie zastosowane porównanie złożonych ofert</w:t>
      </w:r>
      <w:r w:rsidR="001C5425">
        <w:t xml:space="preserve">, a punkty </w:t>
      </w:r>
      <w:r w:rsidR="001C5425" w:rsidRPr="00923D1B">
        <w:rPr>
          <w:b/>
        </w:rPr>
        <w:t>(max. 10</w:t>
      </w:r>
      <w:r w:rsidR="00923D1B">
        <w:rPr>
          <w:b/>
        </w:rPr>
        <w:t xml:space="preserve"> pkt</w:t>
      </w:r>
      <w:r w:rsidR="001C5425" w:rsidRPr="00923D1B">
        <w:rPr>
          <w:b/>
        </w:rPr>
        <w:t>)</w:t>
      </w:r>
      <w:r w:rsidR="001C5425">
        <w:t xml:space="preserve"> będą sumą punktów przyznanych na podstawie poniższych podkryteriów</w:t>
      </w:r>
      <w:r>
        <w:t>:</w:t>
      </w:r>
    </w:p>
    <w:p w14:paraId="642F0878" w14:textId="152E47B5" w:rsidR="00253548" w:rsidRPr="00CA0FDE" w:rsidRDefault="00253548" w:rsidP="00CE3238">
      <w:pPr>
        <w:pStyle w:val="Akapitzlist"/>
        <w:numPr>
          <w:ilvl w:val="0"/>
          <w:numId w:val="36"/>
        </w:numPr>
        <w:spacing w:after="120" w:line="264" w:lineRule="auto"/>
        <w:ind w:left="851" w:right="0" w:hanging="284"/>
      </w:pPr>
      <w:r w:rsidRPr="00923D1B">
        <w:rPr>
          <w:b/>
        </w:rPr>
        <w:t>Podkryterium</w:t>
      </w:r>
      <w:r w:rsidR="001C5425" w:rsidRPr="00923D1B">
        <w:rPr>
          <w:b/>
        </w:rPr>
        <w:t>:</w:t>
      </w:r>
      <w:r w:rsidRPr="00923D1B">
        <w:rPr>
          <w:b/>
        </w:rPr>
        <w:t xml:space="preserve"> </w:t>
      </w:r>
      <w:r w:rsidR="00923D1B">
        <w:rPr>
          <w:b/>
          <w:i/>
        </w:rPr>
        <w:t>Zakres</w:t>
      </w:r>
      <w:r w:rsidRPr="00923D1B">
        <w:rPr>
          <w:b/>
          <w:i/>
        </w:rPr>
        <w:t xml:space="preserve"> projektów</w:t>
      </w:r>
      <w:r w:rsidR="0073401A">
        <w:rPr>
          <w:b/>
          <w:i/>
        </w:rPr>
        <w:t xml:space="preserve">/przedsięwzięć </w:t>
      </w:r>
      <w:r w:rsidRPr="00923D1B">
        <w:rPr>
          <w:b/>
          <w:i/>
        </w:rPr>
        <w:t>w obszarach wskazanych w art. 20e ust. 3 ustawy</w:t>
      </w:r>
      <w:r w:rsidR="0073401A" w:rsidRPr="0073401A">
        <w:rPr>
          <w:b/>
        </w:rPr>
        <w:t xml:space="preserve"> </w:t>
      </w:r>
      <w:r w:rsidR="0073401A" w:rsidRPr="0073401A">
        <w:rPr>
          <w:b/>
          <w:i/>
        </w:rPr>
        <w:t xml:space="preserve">zrealizowanych w okresie 5 lat poprzedzających dzień sporządzenia oferty </w:t>
      </w:r>
      <w:r w:rsidR="0073401A" w:rsidRPr="000D363F">
        <w:rPr>
          <w:b/>
        </w:rPr>
        <w:t>(max 4 pkt)</w:t>
      </w:r>
      <w:r w:rsidR="001C5425" w:rsidRPr="000D363F">
        <w:t>.</w:t>
      </w:r>
      <w:r w:rsidRPr="007E69BD">
        <w:rPr>
          <w:i/>
        </w:rPr>
        <w:t xml:space="preserve"> </w:t>
      </w:r>
    </w:p>
    <w:p w14:paraId="7B64DC13" w14:textId="77777777" w:rsidR="00253548" w:rsidRDefault="00253548" w:rsidP="001C5425">
      <w:pPr>
        <w:pStyle w:val="Akapitzlist"/>
        <w:spacing w:after="120" w:line="264" w:lineRule="auto"/>
        <w:ind w:left="851" w:right="0" w:hanging="284"/>
        <w:jc w:val="left"/>
      </w:pPr>
    </w:p>
    <w:p w14:paraId="675BC81A" w14:textId="77777777" w:rsidR="00253548" w:rsidRDefault="00253548" w:rsidP="00CE3238">
      <w:pPr>
        <w:pStyle w:val="Akapitzlist"/>
        <w:spacing w:after="120" w:line="264" w:lineRule="auto"/>
        <w:ind w:left="851" w:right="0" w:firstLine="0"/>
      </w:pPr>
      <w:r>
        <w:t xml:space="preserve">Ocena będzie odnosić się do </w:t>
      </w:r>
      <w:r w:rsidR="002B1288">
        <w:t>przedsięwzięć/</w:t>
      </w:r>
      <w:r>
        <w:t xml:space="preserve">projektów </w:t>
      </w:r>
      <w:r w:rsidRPr="00C072F9">
        <w:t>w obszarach wskazanych w art. 20e ust. 3 ustawy</w:t>
      </w:r>
      <w:r w:rsidR="000306A9">
        <w:t>,</w:t>
      </w:r>
      <w:r w:rsidRPr="00C072F9">
        <w:t xml:space="preserve"> </w:t>
      </w:r>
      <w:r>
        <w:t xml:space="preserve">zrealizowanych w okresie ostatnich 5 lat </w:t>
      </w:r>
      <w:r w:rsidRPr="00923D1B">
        <w:rPr>
          <w:b/>
        </w:rPr>
        <w:t xml:space="preserve">(max </w:t>
      </w:r>
      <w:r w:rsidR="001C5425" w:rsidRPr="00923D1B">
        <w:rPr>
          <w:b/>
        </w:rPr>
        <w:t>4</w:t>
      </w:r>
      <w:r w:rsidRPr="00923D1B">
        <w:rPr>
          <w:b/>
        </w:rPr>
        <w:t xml:space="preserve"> pkt)</w:t>
      </w:r>
      <w:r w:rsidR="001C5425">
        <w:t>.</w:t>
      </w:r>
    </w:p>
    <w:p w14:paraId="47186962" w14:textId="77777777" w:rsidR="00253548" w:rsidRDefault="00253548" w:rsidP="001C5425">
      <w:pPr>
        <w:pStyle w:val="Akapitzlist"/>
        <w:spacing w:after="120" w:line="264" w:lineRule="auto"/>
        <w:ind w:left="851" w:right="0" w:firstLine="0"/>
        <w:jc w:val="left"/>
      </w:pPr>
      <w:r>
        <w:t>Punkty będą przyznane według wzoru:</w:t>
      </w:r>
    </w:p>
    <w:p w14:paraId="0E8FA993" w14:textId="77777777" w:rsidR="00253548" w:rsidRDefault="00253548" w:rsidP="001C5425">
      <w:pPr>
        <w:pStyle w:val="Akapitzlist"/>
        <w:spacing w:after="120" w:line="264" w:lineRule="auto"/>
        <w:ind w:left="851" w:right="0" w:firstLine="0"/>
        <w:jc w:val="left"/>
      </w:pPr>
    </w:p>
    <w:p w14:paraId="38691F21" w14:textId="77777777" w:rsidR="00253548" w:rsidRPr="00C072F9" w:rsidRDefault="00CB7439" w:rsidP="001C5425">
      <w:pPr>
        <w:pStyle w:val="Akapitzlist"/>
        <w:spacing w:after="120" w:line="264" w:lineRule="auto"/>
        <w:ind w:left="851" w:right="0" w:firstLine="0"/>
        <w:jc w:val="left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</w:rPr>
            <m:t>×2+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</w:rPr>
            <m:t>×2</m:t>
          </m:r>
        </m:oMath>
      </m:oMathPara>
    </w:p>
    <w:p w14:paraId="33DC0DB4" w14:textId="77777777" w:rsidR="00253548" w:rsidRDefault="00253548" w:rsidP="001C5425">
      <w:pPr>
        <w:pStyle w:val="Akapitzlist"/>
        <w:spacing w:after="120" w:line="264" w:lineRule="auto"/>
        <w:ind w:left="851" w:right="0" w:firstLine="0"/>
        <w:jc w:val="left"/>
      </w:pPr>
    </w:p>
    <w:p w14:paraId="1C068EA1" w14:textId="77777777" w:rsidR="00253548" w:rsidRPr="00C072F9" w:rsidRDefault="00253548" w:rsidP="001C5425">
      <w:pPr>
        <w:pStyle w:val="Akapitzlist"/>
        <w:ind w:left="851" w:firstLine="0"/>
        <w:jc w:val="left"/>
      </w:pPr>
      <w:r>
        <w:t>gdzie:</w:t>
      </w:r>
    </w:p>
    <w:p w14:paraId="429A80F8" w14:textId="0641F1B7" w:rsidR="00253548" w:rsidRPr="00C072F9" w:rsidRDefault="00253548" w:rsidP="00CE3238">
      <w:pPr>
        <w:pStyle w:val="Akapitzlist"/>
        <w:ind w:left="851" w:firstLine="0"/>
      </w:pPr>
      <w:r w:rsidRPr="00C072F9">
        <w:rPr>
          <w:i/>
        </w:rPr>
        <w:t>P</w:t>
      </w:r>
      <w:r w:rsidRPr="00C072F9">
        <w:rPr>
          <w:i/>
          <w:vertAlign w:val="subscript"/>
        </w:rPr>
        <w:t>n</w:t>
      </w:r>
      <w:r w:rsidRPr="00C072F9">
        <w:rPr>
          <w:vertAlign w:val="subscript"/>
        </w:rPr>
        <w:t xml:space="preserve">  </w:t>
      </w:r>
      <w:r w:rsidRPr="00C072F9">
        <w:t>−</w:t>
      </w:r>
      <w:r w:rsidRPr="00C072F9">
        <w:rPr>
          <w:vertAlign w:val="subscript"/>
        </w:rPr>
        <w:t xml:space="preserve"> </w:t>
      </w:r>
      <w:r w:rsidRPr="00C072F9">
        <w:t xml:space="preserve">oznacza </w:t>
      </w:r>
      <w:r>
        <w:t xml:space="preserve">liczbę </w:t>
      </w:r>
      <w:r w:rsidR="003C32C3" w:rsidRPr="003C32C3">
        <w:t xml:space="preserve">projektów/przedsięwzięć </w:t>
      </w:r>
      <w:r>
        <w:t>ocenianych w ofercie</w:t>
      </w:r>
      <w:r w:rsidRPr="00C072F9">
        <w:t xml:space="preserve"> badanej;</w:t>
      </w:r>
    </w:p>
    <w:p w14:paraId="3C5272B3" w14:textId="55D85BC0" w:rsidR="00253548" w:rsidRPr="00C072F9" w:rsidRDefault="00253548" w:rsidP="00CE3238">
      <w:pPr>
        <w:pStyle w:val="Akapitzlist"/>
        <w:ind w:left="851" w:firstLine="0"/>
      </w:pPr>
      <w:r w:rsidRPr="00C072F9">
        <w:rPr>
          <w:i/>
        </w:rPr>
        <w:t>P</w:t>
      </w:r>
      <w:r w:rsidRPr="00C072F9">
        <w:rPr>
          <w:i/>
          <w:vertAlign w:val="subscript"/>
        </w:rPr>
        <w:t>max</w:t>
      </w:r>
      <w:r w:rsidRPr="00C072F9">
        <w:t xml:space="preserve"> – oznacza liczbę </w:t>
      </w:r>
      <w:r w:rsidR="003C32C3" w:rsidRPr="003C32C3">
        <w:t xml:space="preserve">projektów/przedsięwzięć </w:t>
      </w:r>
      <w:r>
        <w:t>ocenianych</w:t>
      </w:r>
      <w:r w:rsidRPr="00C072F9">
        <w:t xml:space="preserve"> </w:t>
      </w:r>
      <w:r w:rsidRPr="00CA0FDE">
        <w:t xml:space="preserve">w ofercie, w której </w:t>
      </w:r>
      <w:r w:rsidR="00B07D52">
        <w:t>liczba</w:t>
      </w:r>
      <w:r w:rsidRPr="00CA0FDE">
        <w:t xml:space="preserve"> ta była największa</w:t>
      </w:r>
      <w:r w:rsidR="001C5425">
        <w:t>;</w:t>
      </w:r>
    </w:p>
    <w:p w14:paraId="4207173E" w14:textId="3174222E" w:rsidR="00253548" w:rsidRPr="00C072F9" w:rsidRDefault="00253548" w:rsidP="00CE3238">
      <w:pPr>
        <w:pStyle w:val="Akapitzlist"/>
        <w:ind w:left="851" w:firstLine="0"/>
      </w:pPr>
      <w:r>
        <w:rPr>
          <w:i/>
        </w:rPr>
        <w:t>Q</w:t>
      </w:r>
      <w:r w:rsidRPr="00C072F9">
        <w:rPr>
          <w:i/>
          <w:vertAlign w:val="subscript"/>
        </w:rPr>
        <w:t>n</w:t>
      </w:r>
      <w:r w:rsidRPr="00C072F9">
        <w:rPr>
          <w:vertAlign w:val="subscript"/>
        </w:rPr>
        <w:t xml:space="preserve">  </w:t>
      </w:r>
      <w:r w:rsidRPr="00C072F9">
        <w:t>−</w:t>
      </w:r>
      <w:r w:rsidRPr="00C072F9">
        <w:rPr>
          <w:vertAlign w:val="subscript"/>
        </w:rPr>
        <w:t xml:space="preserve"> </w:t>
      </w:r>
      <w:r w:rsidRPr="00C072F9">
        <w:t xml:space="preserve">oznacza </w:t>
      </w:r>
      <w:r>
        <w:t xml:space="preserve">łączną wartość </w:t>
      </w:r>
      <w:r w:rsidR="003C32C3" w:rsidRPr="003C32C3">
        <w:t xml:space="preserve">projektów/przedsięwzięć </w:t>
      </w:r>
      <w:r>
        <w:t>ocenianych w ofercie</w:t>
      </w:r>
      <w:r w:rsidRPr="00C072F9">
        <w:t xml:space="preserve"> badanej;</w:t>
      </w:r>
    </w:p>
    <w:p w14:paraId="251373AD" w14:textId="44A19433" w:rsidR="00253548" w:rsidRPr="00C072F9" w:rsidRDefault="00253548" w:rsidP="00CE3238">
      <w:pPr>
        <w:pStyle w:val="Akapitzlist"/>
        <w:ind w:left="851" w:firstLine="0"/>
      </w:pPr>
      <w:r>
        <w:rPr>
          <w:i/>
        </w:rPr>
        <w:t>Q</w:t>
      </w:r>
      <w:r w:rsidRPr="00C072F9">
        <w:rPr>
          <w:i/>
          <w:vertAlign w:val="subscript"/>
        </w:rPr>
        <w:t>max</w:t>
      </w:r>
      <w:r w:rsidRPr="00C072F9">
        <w:t xml:space="preserve"> – oznacza łączną wartość </w:t>
      </w:r>
      <w:r w:rsidR="003C32C3" w:rsidRPr="003C32C3">
        <w:t xml:space="preserve">projektów/przedsięwzięć </w:t>
      </w:r>
      <w:r w:rsidRPr="00C072F9">
        <w:t>ocenianych w ofercie</w:t>
      </w:r>
      <w:r>
        <w:t>, w której wartość ta była największa</w:t>
      </w:r>
      <w:r w:rsidR="001C5425">
        <w:t>.</w:t>
      </w:r>
      <w:r>
        <w:t xml:space="preserve"> </w:t>
      </w:r>
    </w:p>
    <w:p w14:paraId="764978A1" w14:textId="77777777" w:rsidR="00253548" w:rsidRDefault="00253548" w:rsidP="001C5425">
      <w:pPr>
        <w:pStyle w:val="Akapitzlist"/>
        <w:spacing w:after="120" w:line="264" w:lineRule="auto"/>
        <w:ind w:left="851" w:right="0" w:hanging="284"/>
        <w:jc w:val="left"/>
      </w:pPr>
    </w:p>
    <w:p w14:paraId="7BA5AEF2" w14:textId="4256DCA7" w:rsidR="00253548" w:rsidRDefault="00253548" w:rsidP="00CE3238">
      <w:pPr>
        <w:pStyle w:val="Akapitzlist"/>
        <w:numPr>
          <w:ilvl w:val="0"/>
          <w:numId w:val="36"/>
        </w:numPr>
        <w:spacing w:after="120" w:line="264" w:lineRule="auto"/>
        <w:ind w:left="851" w:right="0" w:hanging="284"/>
      </w:pPr>
      <w:r w:rsidRPr="00923D1B">
        <w:rPr>
          <w:b/>
        </w:rPr>
        <w:lastRenderedPageBreak/>
        <w:t>Podkryterium</w:t>
      </w:r>
      <w:r w:rsidR="001C5425" w:rsidRPr="00923D1B">
        <w:rPr>
          <w:b/>
        </w:rPr>
        <w:t>:</w:t>
      </w:r>
      <w:r w:rsidRPr="00923D1B">
        <w:rPr>
          <w:b/>
        </w:rPr>
        <w:t xml:space="preserve"> W</w:t>
      </w:r>
      <w:r w:rsidRPr="00923D1B">
        <w:rPr>
          <w:b/>
          <w:i/>
        </w:rPr>
        <w:t xml:space="preserve">ielkość </w:t>
      </w:r>
      <w:r w:rsidR="003C32C3" w:rsidRPr="003C32C3">
        <w:rPr>
          <w:b/>
          <w:i/>
        </w:rPr>
        <w:t xml:space="preserve">projektów/przedsięwzięć </w:t>
      </w:r>
      <w:r w:rsidR="00D54F00" w:rsidRPr="009376DB">
        <w:rPr>
          <w:b/>
          <w:i/>
        </w:rPr>
        <w:t>w obszarach</w:t>
      </w:r>
      <w:r w:rsidR="00D54F00">
        <w:rPr>
          <w:b/>
        </w:rPr>
        <w:t xml:space="preserve"> </w:t>
      </w:r>
      <w:r w:rsidRPr="00923D1B">
        <w:rPr>
          <w:b/>
          <w:i/>
        </w:rPr>
        <w:t>wskazanych w art. 20e ust. 3 ustawy</w:t>
      </w:r>
      <w:r w:rsidR="003C32C3" w:rsidRPr="003C32C3">
        <w:rPr>
          <w:b/>
        </w:rPr>
        <w:t xml:space="preserve"> </w:t>
      </w:r>
      <w:r w:rsidR="003C32C3" w:rsidRPr="003C32C3">
        <w:rPr>
          <w:b/>
          <w:i/>
        </w:rPr>
        <w:t>zrealizowanych w okresie 5 lat poprzedzających dzień sporządzenia oferty</w:t>
      </w:r>
      <w:r w:rsidR="00B07D52" w:rsidRPr="00923D1B">
        <w:rPr>
          <w:b/>
          <w:i/>
        </w:rPr>
        <w:t xml:space="preserve"> </w:t>
      </w:r>
      <w:r w:rsidR="001C5425" w:rsidRPr="00923D1B">
        <w:rPr>
          <w:b/>
        </w:rPr>
        <w:t>(max.</w:t>
      </w:r>
      <w:r w:rsidRPr="00923D1B">
        <w:rPr>
          <w:b/>
        </w:rPr>
        <w:t xml:space="preserve"> </w:t>
      </w:r>
      <w:r w:rsidR="009250A5" w:rsidRPr="00923D1B">
        <w:rPr>
          <w:b/>
        </w:rPr>
        <w:t xml:space="preserve">2 </w:t>
      </w:r>
      <w:r w:rsidRPr="00923D1B">
        <w:rPr>
          <w:b/>
        </w:rPr>
        <w:t>pkt</w:t>
      </w:r>
      <w:r w:rsidR="001C5425" w:rsidRPr="00923D1B">
        <w:rPr>
          <w:b/>
        </w:rPr>
        <w:t>)</w:t>
      </w:r>
      <w:r w:rsidR="001C5425">
        <w:t>.</w:t>
      </w:r>
    </w:p>
    <w:p w14:paraId="1E3580DD" w14:textId="77777777" w:rsidR="00253548" w:rsidRDefault="00253548" w:rsidP="001C5425">
      <w:pPr>
        <w:pStyle w:val="Akapitzlist"/>
        <w:spacing w:after="120" w:line="264" w:lineRule="auto"/>
        <w:ind w:left="851" w:right="0" w:hanging="284"/>
        <w:jc w:val="left"/>
      </w:pPr>
    </w:p>
    <w:p w14:paraId="059D5703" w14:textId="77777777" w:rsidR="00253548" w:rsidRDefault="00253548" w:rsidP="001C5425">
      <w:pPr>
        <w:pStyle w:val="Akapitzlist"/>
        <w:spacing w:after="120" w:line="264" w:lineRule="auto"/>
        <w:ind w:left="851" w:right="0" w:firstLine="0"/>
        <w:jc w:val="left"/>
      </w:pPr>
      <w:r>
        <w:t xml:space="preserve">Oceniana będzie liczba beneficjentów </w:t>
      </w:r>
      <w:r w:rsidR="00C7418D">
        <w:t>przedsięwzięć/</w:t>
      </w:r>
      <w:r>
        <w:t>projektów:</w:t>
      </w:r>
    </w:p>
    <w:p w14:paraId="001FAE77" w14:textId="77777777" w:rsidR="00DD7C38" w:rsidRDefault="00130663" w:rsidP="001C5425">
      <w:pPr>
        <w:pStyle w:val="Akapitzlist"/>
        <w:spacing w:after="120" w:line="264" w:lineRule="auto"/>
        <w:ind w:left="851" w:right="0" w:firstLine="0"/>
        <w:jc w:val="left"/>
      </w:pPr>
      <w:r>
        <w:t>- do 50 beneficjentów włącznie – 0 pkt;</w:t>
      </w:r>
    </w:p>
    <w:p w14:paraId="5A74AA53" w14:textId="77777777" w:rsidR="00253548" w:rsidRDefault="00253548" w:rsidP="001C5425">
      <w:pPr>
        <w:pStyle w:val="Akapitzlist"/>
        <w:spacing w:after="120" w:line="264" w:lineRule="auto"/>
        <w:ind w:left="851" w:right="0" w:firstLine="0"/>
        <w:jc w:val="left"/>
      </w:pPr>
      <w:r>
        <w:t xml:space="preserve">- </w:t>
      </w:r>
      <w:r w:rsidR="00130663">
        <w:t>powyżej</w:t>
      </w:r>
      <w:r>
        <w:t xml:space="preserve"> 50 do </w:t>
      </w:r>
      <w:r w:rsidR="001B618A">
        <w:t xml:space="preserve">350 </w:t>
      </w:r>
      <w:r>
        <w:t>beneficjentów</w:t>
      </w:r>
      <w:r w:rsidR="00D643D8">
        <w:t xml:space="preserve"> włącznie</w:t>
      </w:r>
      <w:r>
        <w:t xml:space="preserve"> – 1 pkt</w:t>
      </w:r>
      <w:r w:rsidR="001C5425">
        <w:t>;</w:t>
      </w:r>
    </w:p>
    <w:p w14:paraId="48B71A9B" w14:textId="77777777" w:rsidR="00253548" w:rsidRDefault="00253548" w:rsidP="001C5425">
      <w:pPr>
        <w:pStyle w:val="Akapitzlist"/>
        <w:spacing w:after="120" w:line="264" w:lineRule="auto"/>
        <w:ind w:left="851" w:right="0" w:firstLine="0"/>
        <w:jc w:val="left"/>
      </w:pPr>
      <w:r>
        <w:t xml:space="preserve">- powyżej </w:t>
      </w:r>
      <w:r w:rsidR="00F969FC">
        <w:t>35</w:t>
      </w:r>
      <w:r>
        <w:t xml:space="preserve">0 beneficjentów – </w:t>
      </w:r>
      <w:r w:rsidR="001B618A">
        <w:t xml:space="preserve">2 </w:t>
      </w:r>
      <w:r>
        <w:t>pkt</w:t>
      </w:r>
      <w:r w:rsidR="001C5425">
        <w:t>.</w:t>
      </w:r>
    </w:p>
    <w:p w14:paraId="3384761D" w14:textId="77777777" w:rsidR="00253548" w:rsidRDefault="00253548" w:rsidP="001C5425">
      <w:pPr>
        <w:pStyle w:val="Akapitzlist"/>
        <w:spacing w:after="120" w:line="264" w:lineRule="auto"/>
        <w:ind w:left="851" w:right="0" w:hanging="284"/>
        <w:jc w:val="left"/>
      </w:pPr>
    </w:p>
    <w:p w14:paraId="7BB40D26" w14:textId="1BC82BCF" w:rsidR="00253548" w:rsidRDefault="00253548" w:rsidP="000D363F">
      <w:pPr>
        <w:pStyle w:val="Akapitzlist"/>
        <w:numPr>
          <w:ilvl w:val="0"/>
          <w:numId w:val="36"/>
        </w:numPr>
        <w:spacing w:after="120" w:line="264" w:lineRule="auto"/>
        <w:ind w:left="851" w:right="0" w:hanging="284"/>
      </w:pPr>
      <w:r w:rsidRPr="00923D1B">
        <w:rPr>
          <w:b/>
        </w:rPr>
        <w:t>Podkryterium</w:t>
      </w:r>
      <w:r w:rsidR="001C5425" w:rsidRPr="00923D1B">
        <w:rPr>
          <w:b/>
        </w:rPr>
        <w:t>:</w:t>
      </w:r>
      <w:r w:rsidRPr="00923D1B">
        <w:rPr>
          <w:b/>
        </w:rPr>
        <w:t xml:space="preserve"> </w:t>
      </w:r>
      <w:r w:rsidRPr="00923D1B">
        <w:rPr>
          <w:b/>
          <w:i/>
        </w:rPr>
        <w:t xml:space="preserve">Czas trwania realizacji </w:t>
      </w:r>
      <w:r w:rsidR="003C32C3" w:rsidRPr="003C32C3">
        <w:rPr>
          <w:b/>
          <w:i/>
        </w:rPr>
        <w:t xml:space="preserve">projektów/przedsięwzięć </w:t>
      </w:r>
      <w:r w:rsidR="00D54F00" w:rsidRPr="009376DB">
        <w:rPr>
          <w:b/>
          <w:i/>
        </w:rPr>
        <w:t xml:space="preserve">w obszarach wskazanych </w:t>
      </w:r>
      <w:r w:rsidR="00CE3238">
        <w:rPr>
          <w:b/>
          <w:i/>
        </w:rPr>
        <w:br/>
      </w:r>
      <w:r w:rsidR="00D54F00" w:rsidRPr="009376DB">
        <w:rPr>
          <w:b/>
          <w:i/>
        </w:rPr>
        <w:t>w art. 20e ust. 3 ustawy</w:t>
      </w:r>
      <w:r w:rsidR="00D54F00" w:rsidRPr="00C7418D" w:rsidDel="003C32C3">
        <w:rPr>
          <w:b/>
          <w:i/>
        </w:rPr>
        <w:t xml:space="preserve"> </w:t>
      </w:r>
      <w:r w:rsidRPr="00923D1B">
        <w:rPr>
          <w:b/>
        </w:rPr>
        <w:t xml:space="preserve">zrealizowanych w </w:t>
      </w:r>
      <w:r w:rsidR="003C32C3" w:rsidRPr="003C32C3">
        <w:rPr>
          <w:b/>
        </w:rPr>
        <w:t xml:space="preserve">okresie 5 lat poprzedzających dzień sporządzenia oferty </w:t>
      </w:r>
      <w:r w:rsidR="001C5425" w:rsidRPr="00923D1B">
        <w:rPr>
          <w:b/>
        </w:rPr>
        <w:t>(</w:t>
      </w:r>
      <w:r w:rsidRPr="00923D1B">
        <w:rPr>
          <w:b/>
        </w:rPr>
        <w:t>max 3 pkt</w:t>
      </w:r>
      <w:r w:rsidR="001C5425" w:rsidRPr="00923D1B">
        <w:rPr>
          <w:b/>
        </w:rPr>
        <w:t>)</w:t>
      </w:r>
      <w:r w:rsidR="001C5425">
        <w:t>.</w:t>
      </w:r>
    </w:p>
    <w:p w14:paraId="45696A1C" w14:textId="3B0B6E71" w:rsidR="00253548" w:rsidRDefault="00253548" w:rsidP="00C7418D">
      <w:pPr>
        <w:spacing w:after="120" w:line="264" w:lineRule="auto"/>
        <w:ind w:left="993" w:right="0" w:hanging="142"/>
        <w:jc w:val="left"/>
      </w:pPr>
      <w:r>
        <w:t xml:space="preserve">- </w:t>
      </w:r>
      <w:r w:rsidR="00E722F1">
        <w:t xml:space="preserve">1 </w:t>
      </w:r>
      <w:r w:rsidR="003C32C3" w:rsidRPr="003C32C3">
        <w:t>projekt/przedsięwzięci</w:t>
      </w:r>
      <w:r w:rsidR="00E722F1">
        <w:t>e</w:t>
      </w:r>
      <w:r>
        <w:t xml:space="preserve">, </w:t>
      </w:r>
      <w:r w:rsidR="00D54F00">
        <w:t>któr</w:t>
      </w:r>
      <w:r w:rsidR="00D54F00" w:rsidRPr="009376DB">
        <w:t>ego</w:t>
      </w:r>
      <w:r w:rsidR="00D54F00">
        <w:t xml:space="preserve"> </w:t>
      </w:r>
      <w:r>
        <w:t xml:space="preserve">realizacja trwała co najmniej </w:t>
      </w:r>
      <w:r w:rsidR="00E722F1">
        <w:t>2 lata</w:t>
      </w:r>
      <w:r>
        <w:t xml:space="preserve"> – 1 pkt</w:t>
      </w:r>
      <w:r w:rsidR="001C5425">
        <w:t>;</w:t>
      </w:r>
    </w:p>
    <w:p w14:paraId="78187F06" w14:textId="24DC7DE1" w:rsidR="00253548" w:rsidRDefault="00253548" w:rsidP="001C5425">
      <w:pPr>
        <w:spacing w:after="120" w:line="264" w:lineRule="auto"/>
        <w:ind w:left="851" w:right="0" w:firstLine="0"/>
        <w:jc w:val="left"/>
      </w:pPr>
      <w:r>
        <w:t xml:space="preserve">- </w:t>
      </w:r>
      <w:r w:rsidR="00E722F1">
        <w:t xml:space="preserve">2 </w:t>
      </w:r>
      <w:r w:rsidR="003C32C3" w:rsidRPr="003C32C3">
        <w:t>projekt</w:t>
      </w:r>
      <w:r w:rsidR="00E722F1">
        <w:t>y/przedsięwzięcia</w:t>
      </w:r>
      <w:r>
        <w:t xml:space="preserve">, którego realizacja trwała co najmniej </w:t>
      </w:r>
      <w:r w:rsidR="00E722F1">
        <w:t xml:space="preserve">2 </w:t>
      </w:r>
      <w:r>
        <w:t>lata – 2 pkt</w:t>
      </w:r>
      <w:r w:rsidR="001C5425">
        <w:t>;</w:t>
      </w:r>
    </w:p>
    <w:p w14:paraId="5ECDF4A0" w14:textId="474AF8DC" w:rsidR="00253548" w:rsidRDefault="00253548" w:rsidP="00CE3238">
      <w:pPr>
        <w:spacing w:after="120" w:line="264" w:lineRule="auto"/>
        <w:ind w:left="993" w:right="0" w:hanging="142"/>
      </w:pPr>
      <w:r>
        <w:t xml:space="preserve">- co najmniej </w:t>
      </w:r>
      <w:r w:rsidR="00E722F1">
        <w:t>3</w:t>
      </w:r>
      <w:r>
        <w:t xml:space="preserve"> </w:t>
      </w:r>
      <w:r w:rsidR="003C32C3" w:rsidRPr="003C32C3">
        <w:t>projekty/przedsięwzięcia</w:t>
      </w:r>
      <w:r>
        <w:t xml:space="preserve">, których realizacja trwała co najmniej </w:t>
      </w:r>
      <w:r w:rsidR="00E722F1">
        <w:t xml:space="preserve">2 </w:t>
      </w:r>
      <w:r>
        <w:t>lata – 3 pkt</w:t>
      </w:r>
      <w:r w:rsidR="00E722F1">
        <w:t>.</w:t>
      </w:r>
    </w:p>
    <w:p w14:paraId="1E2E8A40" w14:textId="69C214F2" w:rsidR="00253548" w:rsidRDefault="00FB3D0D" w:rsidP="000306A9">
      <w:pPr>
        <w:spacing w:after="120" w:line="264" w:lineRule="auto"/>
        <w:ind w:left="567" w:right="0" w:firstLine="0"/>
      </w:pPr>
      <w:r>
        <w:t xml:space="preserve">d) </w:t>
      </w:r>
      <w:r w:rsidR="00253548">
        <w:t>Jeżeli</w:t>
      </w:r>
      <w:r w:rsidR="00D71A4A">
        <w:t xml:space="preserve"> docelowymi</w:t>
      </w:r>
      <w:r w:rsidR="00253548">
        <w:t xml:space="preserve"> beneficjentami </w:t>
      </w:r>
      <w:r w:rsidR="00D71A4A">
        <w:t xml:space="preserve">co najmniej jednego z projektów/przedsięwzięć, o których mowa w lit. </w:t>
      </w:r>
      <w:r w:rsidR="00D54F00">
        <w:t>a</w:t>
      </w:r>
      <w:r w:rsidR="00D71A4A">
        <w:t xml:space="preserve">, </w:t>
      </w:r>
      <w:r w:rsidR="00253548">
        <w:t>byli repatrianci</w:t>
      </w:r>
      <w:r w:rsidR="00D17D06">
        <w:t>,</w:t>
      </w:r>
      <w:r w:rsidR="00253548">
        <w:t xml:space="preserve"> </w:t>
      </w:r>
      <w:r w:rsidR="00D71A4A">
        <w:t xml:space="preserve">oferentowi </w:t>
      </w:r>
      <w:r w:rsidR="00253548">
        <w:t xml:space="preserve">zostanie przyznany dodatkowy </w:t>
      </w:r>
      <w:r w:rsidR="00253548" w:rsidRPr="009376DB">
        <w:rPr>
          <w:b/>
        </w:rPr>
        <w:t>1</w:t>
      </w:r>
      <w:r w:rsidR="00923D1B" w:rsidRPr="009376DB">
        <w:rPr>
          <w:b/>
        </w:rPr>
        <w:t> </w:t>
      </w:r>
      <w:r w:rsidR="00253548" w:rsidRPr="009376DB">
        <w:rPr>
          <w:b/>
        </w:rPr>
        <w:t>pkt</w:t>
      </w:r>
      <w:r w:rsidR="002B1288" w:rsidRPr="000306A9">
        <w:t>.</w:t>
      </w:r>
      <w:r w:rsidR="00253548">
        <w:t xml:space="preserve"> </w:t>
      </w:r>
    </w:p>
    <w:p w14:paraId="7A7A70D8" w14:textId="77777777" w:rsidR="00253548" w:rsidRDefault="00253548" w:rsidP="00253548">
      <w:pPr>
        <w:spacing w:after="120" w:line="264" w:lineRule="auto"/>
        <w:ind w:left="-6" w:right="0" w:hanging="11"/>
        <w:jc w:val="left"/>
      </w:pPr>
    </w:p>
    <w:p w14:paraId="46480621" w14:textId="51938FDF" w:rsidR="00253548" w:rsidRDefault="00253548" w:rsidP="001C5425">
      <w:pPr>
        <w:pStyle w:val="Akapitzlist"/>
        <w:numPr>
          <w:ilvl w:val="0"/>
          <w:numId w:val="43"/>
        </w:numPr>
        <w:spacing w:after="120" w:line="264" w:lineRule="auto"/>
        <w:ind w:left="567" w:right="0" w:hanging="283"/>
      </w:pPr>
      <w:r w:rsidRPr="00923D1B">
        <w:rPr>
          <w:b/>
        </w:rPr>
        <w:t>Kryterium</w:t>
      </w:r>
      <w:r w:rsidR="001C5425" w:rsidRPr="00923D1B">
        <w:rPr>
          <w:b/>
        </w:rPr>
        <w:t>:</w:t>
      </w:r>
      <w:r w:rsidRPr="00923D1B">
        <w:rPr>
          <w:b/>
        </w:rPr>
        <w:t xml:space="preserve"> </w:t>
      </w:r>
      <w:r w:rsidRPr="00923D1B">
        <w:rPr>
          <w:b/>
          <w:i/>
        </w:rPr>
        <w:t>Zespół obsługujący zadanie</w:t>
      </w:r>
      <w:r w:rsidRPr="00147906">
        <w:t xml:space="preserve"> będzie oceniane na podstawie informacji przedstawionych przez oferenta </w:t>
      </w:r>
      <w:r w:rsidR="003C32C3" w:rsidRPr="003C32C3">
        <w:t>w ofercie oraz w dokumentacji do</w:t>
      </w:r>
      <w:r w:rsidR="00D71A4A">
        <w:t>łączonej</w:t>
      </w:r>
      <w:r w:rsidR="003C32C3" w:rsidRPr="003C32C3">
        <w:t xml:space="preserve"> do oferty</w:t>
      </w:r>
      <w:r w:rsidR="008A59C2">
        <w:t>,</w:t>
      </w:r>
      <w:r>
        <w:t xml:space="preserve"> w tym informacji zawartych w życiorysach </w:t>
      </w:r>
      <w:r w:rsidR="003C32C3">
        <w:t xml:space="preserve">osób wchodzących w skład </w:t>
      </w:r>
      <w:r>
        <w:t>personelu przewidywanego do re</w:t>
      </w:r>
      <w:r w:rsidR="00E42F0A">
        <w:t xml:space="preserve">alizacji </w:t>
      </w:r>
      <w:r w:rsidR="003C32C3">
        <w:t xml:space="preserve">umowy </w:t>
      </w:r>
      <w:r w:rsidR="00E42F0A">
        <w:t>oraz dokumentach</w:t>
      </w:r>
      <w:r>
        <w:t xml:space="preserve"> potwierdzających posiadane </w:t>
      </w:r>
      <w:r w:rsidR="003C32C3">
        <w:t xml:space="preserve">przez nich </w:t>
      </w:r>
      <w:r w:rsidRPr="00FA18C0">
        <w:t>kwalifikacje</w:t>
      </w:r>
      <w:r w:rsidR="00C53FFF" w:rsidRPr="00FA18C0">
        <w:rPr>
          <w:vertAlign w:val="superscript"/>
        </w:rPr>
        <w:t>1</w:t>
      </w:r>
      <w:r w:rsidRPr="00FA18C0">
        <w:t>.</w:t>
      </w:r>
      <w:r>
        <w:t xml:space="preserve"> Zostanie zastosowane porównanie ofert. Punkty w tym kryterium </w:t>
      </w:r>
      <w:r w:rsidR="001C5425" w:rsidRPr="00923D1B">
        <w:rPr>
          <w:b/>
        </w:rPr>
        <w:t>(max. 7</w:t>
      </w:r>
      <w:r w:rsidR="00923D1B">
        <w:rPr>
          <w:b/>
        </w:rPr>
        <w:t xml:space="preserve"> pkt</w:t>
      </w:r>
      <w:r w:rsidR="001C5425" w:rsidRPr="00923D1B">
        <w:rPr>
          <w:b/>
        </w:rPr>
        <w:t>)</w:t>
      </w:r>
      <w:r w:rsidR="001C5425">
        <w:t xml:space="preserve"> </w:t>
      </w:r>
      <w:r>
        <w:t>będą przyznawane z wykorzystaniem następującego wzoru:</w:t>
      </w:r>
    </w:p>
    <w:p w14:paraId="541FFCF9" w14:textId="77777777" w:rsidR="00253548" w:rsidRDefault="00CB7439" w:rsidP="00253548">
      <w:pPr>
        <w:spacing w:after="120" w:line="264" w:lineRule="auto"/>
        <w:ind w:left="-6" w:right="0" w:hanging="11"/>
        <w:jc w:val="left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×7 </m:t>
          </m:r>
        </m:oMath>
      </m:oMathPara>
    </w:p>
    <w:p w14:paraId="6A38C641" w14:textId="77777777" w:rsidR="00253548" w:rsidRDefault="00253548" w:rsidP="001C5425">
      <w:pPr>
        <w:spacing w:after="120" w:line="264" w:lineRule="auto"/>
        <w:ind w:left="567" w:right="0" w:hanging="11"/>
        <w:jc w:val="left"/>
      </w:pPr>
      <w:r>
        <w:t>gdzie:</w:t>
      </w:r>
    </w:p>
    <w:p w14:paraId="1F1A97BD" w14:textId="61B2199E" w:rsidR="00253548" w:rsidRPr="00E24A83" w:rsidRDefault="00253548" w:rsidP="001C5425">
      <w:pPr>
        <w:spacing w:after="120" w:line="264" w:lineRule="auto"/>
        <w:ind w:left="567" w:right="0" w:hanging="11"/>
      </w:pPr>
      <w:r w:rsidRPr="00E24A83">
        <w:rPr>
          <w:i/>
        </w:rPr>
        <w:t>P</w:t>
      </w:r>
      <w:r w:rsidRPr="00E24A83">
        <w:rPr>
          <w:i/>
          <w:vertAlign w:val="subscript"/>
        </w:rPr>
        <w:t>n</w:t>
      </w:r>
      <w:r w:rsidRPr="00E24A83">
        <w:rPr>
          <w:vertAlign w:val="subscript"/>
        </w:rPr>
        <w:t xml:space="preserve">  </w:t>
      </w:r>
      <w:r w:rsidRPr="00E24A83">
        <w:t>−</w:t>
      </w:r>
      <w:r w:rsidRPr="00E24A83">
        <w:rPr>
          <w:vertAlign w:val="subscript"/>
        </w:rPr>
        <w:t xml:space="preserve"> </w:t>
      </w:r>
      <w:r w:rsidRPr="00E24A83">
        <w:t xml:space="preserve">oznacza </w:t>
      </w:r>
      <w:r>
        <w:t xml:space="preserve">liczbę personelu </w:t>
      </w:r>
      <w:r w:rsidRPr="00127112">
        <w:t>udzielającego merytorycznego wsparcia repatriantom przy załatwianiu spraw urzędowych oraz znającego język rosyjski</w:t>
      </w:r>
      <w:r>
        <w:t xml:space="preserve"> w stopniu co najmniej średniozaawansowanym</w:t>
      </w:r>
      <w:r w:rsidR="00BC6ABD">
        <w:rPr>
          <w:rStyle w:val="Odwoanieprzypisudolnego"/>
        </w:rPr>
        <w:footnoteReference w:id="1"/>
      </w:r>
      <w:r w:rsidRPr="00E24A83">
        <w:t xml:space="preserve"> w badanej</w:t>
      </w:r>
      <w:r w:rsidR="00E42F0A" w:rsidRPr="00E42F0A">
        <w:t xml:space="preserve"> </w:t>
      </w:r>
      <w:r w:rsidR="00E42F0A" w:rsidRPr="00E24A83">
        <w:t>ofercie</w:t>
      </w:r>
      <w:r w:rsidRPr="00E24A83">
        <w:t>;</w:t>
      </w:r>
      <w:r w:rsidR="00BC6ABD">
        <w:t xml:space="preserve"> </w:t>
      </w:r>
    </w:p>
    <w:p w14:paraId="5A3BE541" w14:textId="77777777" w:rsidR="00253548" w:rsidRDefault="00253548" w:rsidP="001C5425">
      <w:pPr>
        <w:spacing w:after="120" w:line="264" w:lineRule="auto"/>
        <w:ind w:left="567" w:right="0" w:hanging="11"/>
      </w:pPr>
      <w:r w:rsidRPr="00E24A83">
        <w:rPr>
          <w:i/>
        </w:rPr>
        <w:t>P</w:t>
      </w:r>
      <w:r w:rsidRPr="00E24A83">
        <w:rPr>
          <w:i/>
          <w:vertAlign w:val="subscript"/>
        </w:rPr>
        <w:t>max</w:t>
      </w:r>
      <w:r w:rsidRPr="00E24A83">
        <w:t xml:space="preserve"> – oznacza liczbę personelu udzielającego merytorycznego wsparcia repatriantom przy załatwianiu spraw urzędowych oraz znającego język rosyjski w stopniu co najmniej średniozaawansowanym w ofercie</w:t>
      </w:r>
      <w:r>
        <w:t>, w której liczba ta osiąga najwyższą wartość</w:t>
      </w:r>
      <w:r w:rsidR="001C5425">
        <w:t>;</w:t>
      </w:r>
    </w:p>
    <w:p w14:paraId="46D6E646" w14:textId="77777777" w:rsidR="00253548" w:rsidRPr="000306A9" w:rsidRDefault="00253548" w:rsidP="001C5425">
      <w:pPr>
        <w:spacing w:after="120" w:line="264" w:lineRule="auto"/>
        <w:ind w:left="567" w:right="0" w:hanging="11"/>
        <w:rPr>
          <w:highlight w:val="yellow"/>
        </w:rPr>
      </w:pPr>
      <w:r w:rsidRPr="000631CF">
        <w:rPr>
          <w:i/>
        </w:rPr>
        <w:t>C</w:t>
      </w:r>
      <w:r w:rsidRPr="000631CF">
        <w:rPr>
          <w:i/>
          <w:vertAlign w:val="subscript"/>
        </w:rPr>
        <w:t>n</w:t>
      </w:r>
      <w:r w:rsidRPr="000631CF">
        <w:rPr>
          <w:vertAlign w:val="subscript"/>
        </w:rPr>
        <w:t xml:space="preserve">  </w:t>
      </w:r>
      <w:r w:rsidRPr="000631CF">
        <w:t>−</w:t>
      </w:r>
      <w:r w:rsidRPr="000631CF">
        <w:rPr>
          <w:vertAlign w:val="subscript"/>
        </w:rPr>
        <w:t xml:space="preserve"> </w:t>
      </w:r>
      <w:r w:rsidRPr="000631CF">
        <w:t xml:space="preserve">oznacza </w:t>
      </w:r>
      <w:r w:rsidR="002648E1" w:rsidRPr="000631CF">
        <w:t>łączn</w:t>
      </w:r>
      <w:r w:rsidR="002648E1">
        <w:t>y</w:t>
      </w:r>
      <w:r w:rsidR="002648E1" w:rsidRPr="000631CF">
        <w:t xml:space="preserve"> </w:t>
      </w:r>
      <w:r w:rsidRPr="000631CF">
        <w:t xml:space="preserve">czas pracy personelu </w:t>
      </w:r>
      <w:r w:rsidR="002648E1">
        <w:t xml:space="preserve">wskazanego we wskaźniku </w:t>
      </w:r>
      <w:r w:rsidR="002648E1" w:rsidRPr="002648E1">
        <w:rPr>
          <w:i/>
        </w:rPr>
        <w:t>P</w:t>
      </w:r>
      <w:r w:rsidR="002648E1" w:rsidRPr="002648E1">
        <w:rPr>
          <w:i/>
          <w:vertAlign w:val="subscript"/>
        </w:rPr>
        <w:t>n</w:t>
      </w:r>
      <w:r w:rsidR="002648E1">
        <w:t xml:space="preserve">, liczony jako </w:t>
      </w:r>
      <w:r w:rsidR="000631CF">
        <w:t xml:space="preserve">suma liczby godzin wykonywania zadań na rzecz </w:t>
      </w:r>
      <w:r w:rsidR="000631CF" w:rsidRPr="000631CF">
        <w:t>ośrodka oraz repatriantów</w:t>
      </w:r>
      <w:r w:rsidR="00D17D06">
        <w:t>,</w:t>
      </w:r>
      <w:r w:rsidR="000631CF">
        <w:t xml:space="preserve"> w okresie </w:t>
      </w:r>
      <w:r w:rsidR="002648E1">
        <w:t>każdych 30 dni</w:t>
      </w:r>
      <w:r w:rsidR="000631CF">
        <w:t xml:space="preserve"> obowiązywania umowy</w:t>
      </w:r>
      <w:r w:rsidR="00D17D06">
        <w:t>,</w:t>
      </w:r>
      <w:r w:rsidR="00784170" w:rsidRPr="00784170">
        <w:t xml:space="preserve"> </w:t>
      </w:r>
      <w:r w:rsidR="00784170" w:rsidRPr="000631CF">
        <w:t>w badanej ofercie</w:t>
      </w:r>
      <w:r w:rsidRPr="000631CF">
        <w:t>;</w:t>
      </w:r>
    </w:p>
    <w:p w14:paraId="3D4CE857" w14:textId="77777777" w:rsidR="00253548" w:rsidRDefault="00253548" w:rsidP="001C5425">
      <w:pPr>
        <w:spacing w:after="120" w:line="264" w:lineRule="auto"/>
        <w:ind w:left="567" w:right="0" w:hanging="11"/>
      </w:pPr>
      <w:r w:rsidRPr="000631CF">
        <w:rPr>
          <w:i/>
        </w:rPr>
        <w:lastRenderedPageBreak/>
        <w:t>C</w:t>
      </w:r>
      <w:r w:rsidRPr="000631CF">
        <w:rPr>
          <w:i/>
          <w:vertAlign w:val="subscript"/>
        </w:rPr>
        <w:t>max</w:t>
      </w:r>
      <w:r w:rsidRPr="000631CF">
        <w:t xml:space="preserve"> – oznacza czas pracy personelu </w:t>
      </w:r>
      <w:r w:rsidR="002648E1" w:rsidRPr="002648E1">
        <w:t xml:space="preserve">wskazanego we wskaźniku </w:t>
      </w:r>
      <w:r w:rsidR="002648E1" w:rsidRPr="002648E1">
        <w:rPr>
          <w:i/>
        </w:rPr>
        <w:t>P</w:t>
      </w:r>
      <w:r w:rsidR="002648E1" w:rsidRPr="002648E1">
        <w:rPr>
          <w:i/>
          <w:vertAlign w:val="subscript"/>
        </w:rPr>
        <w:t>max</w:t>
      </w:r>
      <w:r w:rsidR="002648E1">
        <w:t>,</w:t>
      </w:r>
      <w:r w:rsidR="000631CF" w:rsidRPr="000631CF">
        <w:t xml:space="preserve"> </w:t>
      </w:r>
      <w:r w:rsidR="002648E1" w:rsidRPr="002648E1">
        <w:t>liczony jako suma liczby godzin wykonywania zadań na rzecz ośrodka oraz repatriantów</w:t>
      </w:r>
      <w:r w:rsidR="00D17D06">
        <w:t>,</w:t>
      </w:r>
      <w:r w:rsidR="002648E1" w:rsidRPr="002648E1">
        <w:t xml:space="preserve"> w okresie </w:t>
      </w:r>
      <w:r w:rsidR="002648E1">
        <w:t>każdych 30 dni</w:t>
      </w:r>
      <w:r w:rsidR="002648E1" w:rsidRPr="002648E1">
        <w:t xml:space="preserve"> obowiązywania umowy</w:t>
      </w:r>
      <w:r w:rsidR="00D17D06">
        <w:t>,</w:t>
      </w:r>
      <w:r w:rsidR="00784170" w:rsidRPr="00784170">
        <w:t xml:space="preserve"> </w:t>
      </w:r>
      <w:r w:rsidR="00784170" w:rsidRPr="00E24A83">
        <w:t xml:space="preserve">w </w:t>
      </w:r>
      <w:r w:rsidR="00784170">
        <w:t>ofercie, w której liczba ta osiąga najwyższą wartość</w:t>
      </w:r>
      <w:r w:rsidR="001C5425">
        <w:t>.</w:t>
      </w:r>
    </w:p>
    <w:p w14:paraId="4A7A3470" w14:textId="376B36DC" w:rsidR="00253548" w:rsidRDefault="00253548" w:rsidP="00E9360F">
      <w:pPr>
        <w:pStyle w:val="Akapitzlist"/>
        <w:numPr>
          <w:ilvl w:val="0"/>
          <w:numId w:val="45"/>
        </w:numPr>
        <w:spacing w:after="120" w:line="264" w:lineRule="auto"/>
        <w:ind w:left="567" w:right="0" w:hanging="283"/>
      </w:pPr>
      <w:r w:rsidRPr="00923D1B">
        <w:rPr>
          <w:b/>
        </w:rPr>
        <w:t>Kryterium</w:t>
      </w:r>
      <w:r w:rsidR="00E9360F" w:rsidRPr="00923D1B">
        <w:rPr>
          <w:b/>
        </w:rPr>
        <w:t>:</w:t>
      </w:r>
      <w:r w:rsidRPr="00923D1B">
        <w:rPr>
          <w:b/>
        </w:rPr>
        <w:t xml:space="preserve"> </w:t>
      </w:r>
      <w:r w:rsidRPr="00923D1B">
        <w:rPr>
          <w:b/>
          <w:i/>
        </w:rPr>
        <w:t xml:space="preserve">Kierownik </w:t>
      </w:r>
      <w:r w:rsidR="002E28CA">
        <w:rPr>
          <w:b/>
          <w:i/>
        </w:rPr>
        <w:t>ośrodka</w:t>
      </w:r>
      <w:r w:rsidR="002E28CA">
        <w:t xml:space="preserve"> </w:t>
      </w:r>
      <w:r w:rsidRPr="00147906">
        <w:t xml:space="preserve">będzie oceniane na podstawie informacji przedstawionych przez oferenta </w:t>
      </w:r>
      <w:r w:rsidR="003C32C3" w:rsidRPr="003C32C3">
        <w:t>w ofercie oraz w dokumentacji dołączonej do oferty</w:t>
      </w:r>
      <w:r>
        <w:t>,</w:t>
      </w:r>
      <w:r w:rsidRPr="00147906">
        <w:t xml:space="preserve"> w tym informacji zawartych </w:t>
      </w:r>
      <w:r w:rsidR="00CE3238">
        <w:br/>
      </w:r>
      <w:r w:rsidRPr="00147906">
        <w:t>w życiorys</w:t>
      </w:r>
      <w:r>
        <w:t>ie</w:t>
      </w:r>
      <w:r w:rsidRPr="00147906">
        <w:t xml:space="preserve"> </w:t>
      </w:r>
      <w:r>
        <w:t>kandydata na kierownika ośrodka</w:t>
      </w:r>
      <w:r w:rsidRPr="00147906">
        <w:t xml:space="preserve"> oraz dokument</w:t>
      </w:r>
      <w:r>
        <w:t>ach</w:t>
      </w:r>
      <w:r w:rsidRPr="00147906">
        <w:t xml:space="preserve"> potwierdzających </w:t>
      </w:r>
      <w:r>
        <w:t xml:space="preserve">dotychczasowe doświadczenie </w:t>
      </w:r>
      <w:r w:rsidR="003C32C3">
        <w:t xml:space="preserve">kandydata </w:t>
      </w:r>
      <w:r>
        <w:t>w prowadzeniu działalności, o której mowa w</w:t>
      </w:r>
      <w:r w:rsidRPr="00147906">
        <w:t xml:space="preserve"> art. 20e ust. 3 ustawy</w:t>
      </w:r>
      <w:r>
        <w:t>.</w:t>
      </w:r>
      <w:r w:rsidRPr="00C977E7">
        <w:t xml:space="preserve"> </w:t>
      </w:r>
      <w:r>
        <w:t xml:space="preserve">Punkty w tym kryterium </w:t>
      </w:r>
      <w:r w:rsidR="00E9360F" w:rsidRPr="00923D1B">
        <w:rPr>
          <w:b/>
        </w:rPr>
        <w:t>(max. 3</w:t>
      </w:r>
      <w:r w:rsidR="00923D1B">
        <w:rPr>
          <w:b/>
        </w:rPr>
        <w:t xml:space="preserve"> pkt</w:t>
      </w:r>
      <w:r w:rsidR="00E9360F" w:rsidRPr="00923D1B">
        <w:rPr>
          <w:b/>
        </w:rPr>
        <w:t>)</w:t>
      </w:r>
      <w:r w:rsidR="00E9360F">
        <w:t xml:space="preserve"> </w:t>
      </w:r>
      <w:r>
        <w:t>będą przyznawane w następujący sposób:</w:t>
      </w:r>
    </w:p>
    <w:p w14:paraId="4D3A7691" w14:textId="27245490" w:rsidR="00253548" w:rsidRDefault="00253548" w:rsidP="00E9360F">
      <w:pPr>
        <w:spacing w:after="120" w:line="264" w:lineRule="auto"/>
        <w:ind w:left="851" w:right="0" w:hanging="295"/>
      </w:pPr>
      <w:r>
        <w:t>a) doświadczenie</w:t>
      </w:r>
      <w:r w:rsidR="007A1270">
        <w:t xml:space="preserve"> kandydata na kierownika ośrodka</w:t>
      </w:r>
      <w:r>
        <w:t xml:space="preserve"> w prowadzeniu co najmniej jednego rodzaju działalności z zakresu wskazanego w art. </w:t>
      </w:r>
      <w:r w:rsidRPr="00C977E7">
        <w:t xml:space="preserve">20e ust. 3 </w:t>
      </w:r>
      <w:r>
        <w:t xml:space="preserve">pkt 1-7 </w:t>
      </w:r>
      <w:r w:rsidRPr="00C977E7">
        <w:t xml:space="preserve">ustawy </w:t>
      </w:r>
      <w:r>
        <w:t xml:space="preserve">w okresie dłuższym niż </w:t>
      </w:r>
      <w:r w:rsidR="00CE3238">
        <w:br/>
      </w:r>
      <w:r>
        <w:t>2 lata i krótszym niż 3 lata – 1 pkt;</w:t>
      </w:r>
    </w:p>
    <w:p w14:paraId="56E37643" w14:textId="77777777" w:rsidR="00253548" w:rsidRDefault="00253548" w:rsidP="00E9360F">
      <w:pPr>
        <w:spacing w:after="120" w:line="264" w:lineRule="auto"/>
        <w:ind w:left="851" w:right="0" w:hanging="295"/>
      </w:pPr>
      <w:r>
        <w:t xml:space="preserve">b) </w:t>
      </w:r>
      <w:r w:rsidRPr="00374C98">
        <w:t xml:space="preserve">doświadczenie </w:t>
      </w:r>
      <w:r w:rsidR="007A1270">
        <w:t>kandydata na kierownika ośrodka</w:t>
      </w:r>
      <w:r w:rsidR="007A1270" w:rsidRPr="00374C98">
        <w:t xml:space="preserve"> </w:t>
      </w:r>
      <w:r w:rsidRPr="00374C98">
        <w:t xml:space="preserve">w prowadzeniu co najmniej jednego rodzaju działalności z zakresu wskazanego w art. 20e ust. 3 pkt 1-7 ustawy w okresie </w:t>
      </w:r>
      <w:r w:rsidR="000306A9">
        <w:t>co najmniej</w:t>
      </w:r>
      <w:r w:rsidRPr="00374C98">
        <w:t xml:space="preserve"> </w:t>
      </w:r>
      <w:r>
        <w:t>3</w:t>
      </w:r>
      <w:r w:rsidR="000306A9">
        <w:t xml:space="preserve"> lat</w:t>
      </w:r>
      <w:r w:rsidRPr="00374C98">
        <w:t xml:space="preserve"> i krótszym niż </w:t>
      </w:r>
      <w:r>
        <w:t>5</w:t>
      </w:r>
      <w:r w:rsidRPr="00374C98">
        <w:t xml:space="preserve"> lat – </w:t>
      </w:r>
      <w:r>
        <w:t>2</w:t>
      </w:r>
      <w:r w:rsidRPr="00374C98">
        <w:t xml:space="preserve"> pkt</w:t>
      </w:r>
      <w:r>
        <w:t>;</w:t>
      </w:r>
    </w:p>
    <w:p w14:paraId="6F3CBD28" w14:textId="77777777" w:rsidR="00253548" w:rsidRDefault="00253548" w:rsidP="00E9360F">
      <w:pPr>
        <w:spacing w:after="120" w:line="264" w:lineRule="auto"/>
        <w:ind w:left="851" w:right="0" w:hanging="295"/>
      </w:pPr>
      <w:r>
        <w:t xml:space="preserve">c) </w:t>
      </w:r>
      <w:r w:rsidRPr="00374C98">
        <w:t xml:space="preserve">doświadczenie </w:t>
      </w:r>
      <w:r w:rsidR="007A1270">
        <w:t>kandydata na kierownika ośrodka</w:t>
      </w:r>
      <w:r w:rsidR="007A1270" w:rsidRPr="00374C98">
        <w:t xml:space="preserve"> </w:t>
      </w:r>
      <w:r w:rsidRPr="00374C98">
        <w:t xml:space="preserve">w prowadzeniu co najmniej jednego rodzaju działalności z zakresu wskazanego w art. 20e ust. 3 pkt 1-7 ustawy w okresie </w:t>
      </w:r>
      <w:r>
        <w:t>co najmniej</w:t>
      </w:r>
      <w:r w:rsidRPr="00374C98">
        <w:t xml:space="preserve"> 5 lat </w:t>
      </w:r>
      <w:r>
        <w:t>- 3</w:t>
      </w:r>
      <w:r w:rsidRPr="00374C98">
        <w:t xml:space="preserve"> pkt</w:t>
      </w:r>
      <w:r>
        <w:t>.</w:t>
      </w:r>
    </w:p>
    <w:p w14:paraId="0831990D" w14:textId="37CCEC75" w:rsidR="00253548" w:rsidRDefault="00253548" w:rsidP="00E9360F">
      <w:pPr>
        <w:pStyle w:val="Akapitzlist"/>
        <w:numPr>
          <w:ilvl w:val="0"/>
          <w:numId w:val="45"/>
        </w:numPr>
        <w:spacing w:after="120" w:line="264" w:lineRule="auto"/>
        <w:ind w:left="567" w:right="0" w:hanging="283"/>
      </w:pPr>
      <w:r w:rsidRPr="00923D1B">
        <w:rPr>
          <w:b/>
        </w:rPr>
        <w:t>Kryterium</w:t>
      </w:r>
      <w:r w:rsidR="00E9360F" w:rsidRPr="00923D1B">
        <w:rPr>
          <w:b/>
        </w:rPr>
        <w:t>:</w:t>
      </w:r>
      <w:r w:rsidRPr="00923D1B">
        <w:rPr>
          <w:b/>
        </w:rPr>
        <w:t xml:space="preserve"> </w:t>
      </w:r>
      <w:r w:rsidRPr="00923D1B">
        <w:rPr>
          <w:b/>
          <w:i/>
        </w:rPr>
        <w:t>Możliwość zatrudnienia repatrianta na terenie gminy</w:t>
      </w:r>
      <w:r w:rsidRPr="00147906">
        <w:t xml:space="preserve"> </w:t>
      </w:r>
      <w:r w:rsidR="00CB2A3F" w:rsidRPr="00CB2A3F">
        <w:rPr>
          <w:b/>
        </w:rPr>
        <w:t>(max. 5 pkt)</w:t>
      </w:r>
      <w:r w:rsidR="00CB2A3F">
        <w:t xml:space="preserve"> </w:t>
      </w:r>
      <w:r w:rsidRPr="00147906">
        <w:t xml:space="preserve">będzie oceniane na podstawie informacji przedstawionych przez oferenta </w:t>
      </w:r>
      <w:r w:rsidR="003C32C3" w:rsidRPr="003C32C3">
        <w:t>w ofercie oraz w dokumentacji dołączonej do oferty</w:t>
      </w:r>
      <w:r>
        <w:t xml:space="preserve">. Zleceniodawca nie wyklucza weryfikacji przedstawionych informacji </w:t>
      </w:r>
      <w:r w:rsidR="00CE3238">
        <w:br/>
      </w:r>
      <w:r>
        <w:t>w oparciu o dostępne dane z urzędów pracy. Zastosowane zostanie porównanie ofert.</w:t>
      </w:r>
    </w:p>
    <w:p w14:paraId="71C94264" w14:textId="77777777" w:rsidR="00253548" w:rsidRDefault="00253548" w:rsidP="00E9360F">
      <w:pPr>
        <w:pStyle w:val="Akapitzlist"/>
        <w:spacing w:after="120" w:line="264" w:lineRule="auto"/>
        <w:ind w:left="567" w:right="0" w:firstLine="0"/>
        <w:jc w:val="left"/>
      </w:pPr>
      <w:r>
        <w:t>Punkty będą przyznane według wzoru:</w:t>
      </w:r>
    </w:p>
    <w:p w14:paraId="5104D8C8" w14:textId="77777777" w:rsidR="00253548" w:rsidRDefault="00253548" w:rsidP="00E9360F">
      <w:pPr>
        <w:pStyle w:val="Akapitzlist"/>
        <w:spacing w:after="120" w:line="264" w:lineRule="auto"/>
        <w:ind w:left="567" w:right="0" w:firstLine="0"/>
        <w:jc w:val="left"/>
      </w:pPr>
    </w:p>
    <w:p w14:paraId="41FD6492" w14:textId="77777777" w:rsidR="00253548" w:rsidRPr="00C072F9" w:rsidRDefault="00CB7439" w:rsidP="00E9360F">
      <w:pPr>
        <w:pStyle w:val="Akapitzlist"/>
        <w:spacing w:after="120" w:line="264" w:lineRule="auto"/>
        <w:ind w:left="567" w:right="0" w:firstLine="0"/>
        <w:jc w:val="left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</w:rPr>
            <m:t>×2+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</w:rPr>
            <m:t>×2</m:t>
          </m:r>
        </m:oMath>
      </m:oMathPara>
    </w:p>
    <w:p w14:paraId="31080ECE" w14:textId="77777777" w:rsidR="00253548" w:rsidRDefault="00253548" w:rsidP="00E9360F">
      <w:pPr>
        <w:pStyle w:val="Akapitzlist"/>
        <w:spacing w:after="120" w:line="264" w:lineRule="auto"/>
        <w:ind w:left="567" w:right="0" w:firstLine="0"/>
        <w:jc w:val="left"/>
      </w:pPr>
    </w:p>
    <w:p w14:paraId="1D2CBF8B" w14:textId="77777777" w:rsidR="00253548" w:rsidRPr="00C072F9" w:rsidRDefault="00253548" w:rsidP="00E9360F">
      <w:pPr>
        <w:pStyle w:val="Akapitzlist"/>
        <w:ind w:left="567" w:firstLine="0"/>
        <w:jc w:val="left"/>
      </w:pPr>
      <w:r>
        <w:t>gdzie:</w:t>
      </w:r>
    </w:p>
    <w:p w14:paraId="58BCEEA4" w14:textId="1F179CCC" w:rsidR="00253548" w:rsidRPr="00C072F9" w:rsidRDefault="00253548" w:rsidP="00E9360F">
      <w:pPr>
        <w:pStyle w:val="Akapitzlist"/>
        <w:ind w:left="567" w:firstLine="0"/>
      </w:pPr>
      <w:r w:rsidRPr="00C072F9">
        <w:rPr>
          <w:i/>
        </w:rPr>
        <w:t>P</w:t>
      </w:r>
      <w:r w:rsidRPr="00C072F9">
        <w:rPr>
          <w:i/>
          <w:vertAlign w:val="subscript"/>
        </w:rPr>
        <w:t>n</w:t>
      </w:r>
      <w:r w:rsidRPr="00C072F9">
        <w:rPr>
          <w:vertAlign w:val="subscript"/>
        </w:rPr>
        <w:t xml:space="preserve">  </w:t>
      </w:r>
      <w:r w:rsidRPr="00C072F9">
        <w:t>−</w:t>
      </w:r>
      <w:r w:rsidRPr="00C072F9">
        <w:rPr>
          <w:vertAlign w:val="subscript"/>
        </w:rPr>
        <w:t xml:space="preserve"> </w:t>
      </w:r>
      <w:r w:rsidRPr="00C072F9">
        <w:t xml:space="preserve">oznacza </w:t>
      </w:r>
      <w:r>
        <w:t>stosunek liczby ofert pracy do liczby zarejestrowanych bezrobotnych</w:t>
      </w:r>
      <w:r w:rsidR="00C47E4B">
        <w:t xml:space="preserve"> na terenie gminy</w:t>
      </w:r>
      <w:r>
        <w:t xml:space="preserve"> (średnia </w:t>
      </w:r>
      <w:r w:rsidR="00E42F0A">
        <w:t xml:space="preserve">miesięczna </w:t>
      </w:r>
      <w:r>
        <w:t xml:space="preserve">za </w:t>
      </w:r>
      <w:r w:rsidR="008F2B1F">
        <w:t>I</w:t>
      </w:r>
      <w:r w:rsidR="00992D0C">
        <w:t>II</w:t>
      </w:r>
      <w:r w:rsidR="008F2B1F">
        <w:t xml:space="preserve"> kwartał</w:t>
      </w:r>
      <w:r w:rsidR="00F6120F">
        <w:t xml:space="preserve"> 2023</w:t>
      </w:r>
      <w:r w:rsidR="008B6A4B">
        <w:t xml:space="preserve"> r.</w:t>
      </w:r>
      <w:r>
        <w:t>) w ofercie</w:t>
      </w:r>
      <w:r w:rsidRPr="00C072F9">
        <w:t xml:space="preserve"> badanej;</w:t>
      </w:r>
    </w:p>
    <w:p w14:paraId="631BFDCA" w14:textId="67E7104E" w:rsidR="00253548" w:rsidRPr="00C072F9" w:rsidRDefault="00253548" w:rsidP="00E9360F">
      <w:pPr>
        <w:pStyle w:val="Akapitzlist"/>
        <w:ind w:left="567" w:firstLine="0"/>
      </w:pPr>
      <w:r w:rsidRPr="00C072F9">
        <w:rPr>
          <w:i/>
        </w:rPr>
        <w:t>P</w:t>
      </w:r>
      <w:r w:rsidRPr="00C072F9">
        <w:rPr>
          <w:i/>
          <w:vertAlign w:val="subscript"/>
        </w:rPr>
        <w:t>max</w:t>
      </w:r>
      <w:r w:rsidRPr="00C072F9">
        <w:t xml:space="preserve"> – oznacza </w:t>
      </w:r>
      <w:r>
        <w:t xml:space="preserve">stosunek liczby ofert pracy do liczby </w:t>
      </w:r>
      <w:r w:rsidRPr="008A70BD">
        <w:t>zarejestrowanych bezrobotnych</w:t>
      </w:r>
      <w:r w:rsidR="00C47E4B">
        <w:t xml:space="preserve"> na terenie gminy</w:t>
      </w:r>
      <w:r w:rsidRPr="008A70BD">
        <w:t xml:space="preserve"> (średnia </w:t>
      </w:r>
      <w:r w:rsidR="00E42F0A">
        <w:t xml:space="preserve">miesięczna </w:t>
      </w:r>
      <w:r w:rsidRPr="008A70BD">
        <w:t xml:space="preserve">za </w:t>
      </w:r>
      <w:r w:rsidR="008F2B1F">
        <w:t>I</w:t>
      </w:r>
      <w:r w:rsidR="00992D0C">
        <w:t>II</w:t>
      </w:r>
      <w:r w:rsidR="008F2B1F">
        <w:t xml:space="preserve"> kwartał</w:t>
      </w:r>
      <w:r w:rsidR="00F6120F">
        <w:t xml:space="preserve"> 2023</w:t>
      </w:r>
      <w:r w:rsidR="0079228C">
        <w:t xml:space="preserve"> r.</w:t>
      </w:r>
      <w:r w:rsidRPr="008A70BD">
        <w:t xml:space="preserve">) </w:t>
      </w:r>
      <w:r>
        <w:t>w ofercie</w:t>
      </w:r>
      <w:r w:rsidR="00E42F0A">
        <w:t>,</w:t>
      </w:r>
      <w:r>
        <w:t xml:space="preserve"> w której </w:t>
      </w:r>
      <w:r w:rsidR="00AF066C">
        <w:t>wartość ta jest największa</w:t>
      </w:r>
      <w:r w:rsidR="00E9360F">
        <w:t>;</w:t>
      </w:r>
      <w:r w:rsidRPr="00C072F9">
        <w:t xml:space="preserve"> </w:t>
      </w:r>
    </w:p>
    <w:p w14:paraId="43E42405" w14:textId="26696424" w:rsidR="00253548" w:rsidRPr="00C072F9" w:rsidRDefault="00253548" w:rsidP="00E9360F">
      <w:pPr>
        <w:pStyle w:val="Akapitzlist"/>
        <w:ind w:left="567" w:firstLine="0"/>
      </w:pPr>
      <w:r>
        <w:rPr>
          <w:i/>
        </w:rPr>
        <w:t>Q</w:t>
      </w:r>
      <w:r w:rsidRPr="00C072F9">
        <w:rPr>
          <w:i/>
          <w:vertAlign w:val="subscript"/>
        </w:rPr>
        <w:t>n</w:t>
      </w:r>
      <w:r w:rsidRPr="00C072F9">
        <w:rPr>
          <w:vertAlign w:val="subscript"/>
        </w:rPr>
        <w:t xml:space="preserve">  </w:t>
      </w:r>
      <w:r w:rsidRPr="00C072F9">
        <w:t>−</w:t>
      </w:r>
      <w:r w:rsidRPr="00C072F9">
        <w:rPr>
          <w:vertAlign w:val="subscript"/>
        </w:rPr>
        <w:t xml:space="preserve"> </w:t>
      </w:r>
      <w:r w:rsidRPr="00C072F9">
        <w:t xml:space="preserve">oznacza </w:t>
      </w:r>
      <w:r>
        <w:t xml:space="preserve">stosunek liczby </w:t>
      </w:r>
      <w:r w:rsidR="00B47D48">
        <w:t>zarejestrowanych</w:t>
      </w:r>
      <w:r>
        <w:t xml:space="preserve"> bezrobotnych </w:t>
      </w:r>
      <w:r w:rsidR="00C47E4B">
        <w:t xml:space="preserve">na terenie gminy </w:t>
      </w:r>
      <w:r>
        <w:t>do l</w:t>
      </w:r>
      <w:r w:rsidR="00E42F0A">
        <w:t xml:space="preserve">iczby osób </w:t>
      </w:r>
      <w:r w:rsidR="00CE3238">
        <w:br/>
      </w:r>
      <w:r w:rsidR="00E42F0A">
        <w:t>w wieku produkcyjnym</w:t>
      </w:r>
      <w:r w:rsidR="00B47D48">
        <w:t xml:space="preserve"> zameldowanych na terenie gminy</w:t>
      </w:r>
      <w:r w:rsidR="00E42F0A">
        <w:t xml:space="preserve"> </w:t>
      </w:r>
      <w:r w:rsidR="00E42F0A" w:rsidRPr="00E42F0A">
        <w:t xml:space="preserve">(średnia miesięczna za </w:t>
      </w:r>
      <w:r w:rsidR="008F2B1F">
        <w:t>I</w:t>
      </w:r>
      <w:r w:rsidR="00992D0C">
        <w:t>II</w:t>
      </w:r>
      <w:r w:rsidR="008F2B1F">
        <w:t xml:space="preserve"> kwartał</w:t>
      </w:r>
      <w:r w:rsidR="00F6120F">
        <w:t xml:space="preserve"> 2023</w:t>
      </w:r>
      <w:r w:rsidR="000D363F">
        <w:t> </w:t>
      </w:r>
      <w:r w:rsidR="008B6A4B" w:rsidRPr="008B6A4B">
        <w:t>r.</w:t>
      </w:r>
      <w:r w:rsidR="00E42F0A" w:rsidRPr="00E42F0A">
        <w:t>)</w:t>
      </w:r>
      <w:r w:rsidR="00E42F0A">
        <w:t xml:space="preserve"> </w:t>
      </w:r>
      <w:r>
        <w:t>w ofercie</w:t>
      </w:r>
      <w:r w:rsidRPr="00C072F9">
        <w:t xml:space="preserve"> badanej;</w:t>
      </w:r>
    </w:p>
    <w:p w14:paraId="2246B467" w14:textId="343390D2" w:rsidR="00253548" w:rsidRPr="00C072F9" w:rsidRDefault="00253548" w:rsidP="00E9360F">
      <w:pPr>
        <w:pStyle w:val="Akapitzlist"/>
        <w:ind w:left="567" w:firstLine="0"/>
      </w:pPr>
      <w:r>
        <w:rPr>
          <w:i/>
        </w:rPr>
        <w:t>Q</w:t>
      </w:r>
      <w:r w:rsidRPr="00C072F9">
        <w:rPr>
          <w:i/>
          <w:vertAlign w:val="subscript"/>
        </w:rPr>
        <w:t>m</w:t>
      </w:r>
      <w:r w:rsidR="00D45B4B">
        <w:rPr>
          <w:i/>
          <w:vertAlign w:val="subscript"/>
        </w:rPr>
        <w:t>in</w:t>
      </w:r>
      <w:r w:rsidRPr="00C072F9">
        <w:t xml:space="preserve"> – </w:t>
      </w:r>
      <w:r w:rsidR="00AF066C">
        <w:t xml:space="preserve">oznacza </w:t>
      </w:r>
      <w:r w:rsidRPr="008A70BD">
        <w:t xml:space="preserve">stosunek liczby </w:t>
      </w:r>
      <w:r w:rsidR="00B47D48">
        <w:t>zarejestrowanych</w:t>
      </w:r>
      <w:r w:rsidRPr="008A70BD">
        <w:t xml:space="preserve"> bezrobotnych </w:t>
      </w:r>
      <w:r w:rsidR="00C47E4B">
        <w:t xml:space="preserve">na terenie gminy </w:t>
      </w:r>
      <w:r w:rsidRPr="008A70BD">
        <w:t>do liczby osób w wieku produkcyjnym</w:t>
      </w:r>
      <w:r w:rsidR="00E42F0A">
        <w:t xml:space="preserve"> </w:t>
      </w:r>
      <w:r w:rsidR="00B47D48">
        <w:t xml:space="preserve">zameldowanych na terenie gminy </w:t>
      </w:r>
      <w:r w:rsidR="00E42F0A" w:rsidRPr="00E42F0A">
        <w:t xml:space="preserve">(średnia miesięczna za </w:t>
      </w:r>
      <w:r w:rsidR="00F6120F">
        <w:t>I</w:t>
      </w:r>
      <w:r w:rsidR="00992D0C">
        <w:t>II</w:t>
      </w:r>
      <w:r w:rsidR="00F6120F">
        <w:t xml:space="preserve"> </w:t>
      </w:r>
      <w:r w:rsidR="008F2B1F">
        <w:t>kwartał</w:t>
      </w:r>
      <w:r w:rsidR="00F6120F">
        <w:t xml:space="preserve"> 2023</w:t>
      </w:r>
      <w:r w:rsidR="000D363F">
        <w:t> </w:t>
      </w:r>
      <w:r w:rsidR="0079228C">
        <w:t>r.</w:t>
      </w:r>
      <w:r w:rsidR="00E42F0A" w:rsidRPr="00E42F0A">
        <w:t>)</w:t>
      </w:r>
      <w:r w:rsidRPr="008A70BD">
        <w:t xml:space="preserve"> w ofercie</w:t>
      </w:r>
      <w:r>
        <w:t>, w której ta wartość jest najmniejsza</w:t>
      </w:r>
      <w:r w:rsidR="00E9360F">
        <w:t>.</w:t>
      </w:r>
    </w:p>
    <w:p w14:paraId="0D838C11" w14:textId="0712EA4D" w:rsidR="00253548" w:rsidRDefault="00D95F35" w:rsidP="00CE3238">
      <w:pPr>
        <w:spacing w:after="120" w:line="264" w:lineRule="auto"/>
        <w:ind w:left="567" w:right="0" w:hanging="11"/>
      </w:pPr>
      <w:r>
        <w:t xml:space="preserve">Ponadto </w:t>
      </w:r>
      <w:r w:rsidR="00CB2A3F">
        <w:t xml:space="preserve">1 pkt zostanie przyznany </w:t>
      </w:r>
      <w:r>
        <w:t>za udokumentowane d</w:t>
      </w:r>
      <w:r w:rsidR="00E42F0A">
        <w:t>oświadczenie</w:t>
      </w:r>
      <w:r w:rsidR="00253548">
        <w:t xml:space="preserve"> oferenta </w:t>
      </w:r>
      <w:r w:rsidR="000A6E08">
        <w:t>we</w:t>
      </w:r>
      <w:r w:rsidR="00253548">
        <w:t xml:space="preserve"> współpracy z potencjalnymi pracodawcami</w:t>
      </w:r>
      <w:r w:rsidR="001762BF">
        <w:t xml:space="preserve"> (np</w:t>
      </w:r>
      <w:r w:rsidR="000A6E08">
        <w:t xml:space="preserve">. </w:t>
      </w:r>
      <w:r w:rsidR="000A6E08" w:rsidRPr="000A6E08">
        <w:t xml:space="preserve">w zakresie współorganizacji kursów zawodowych, </w:t>
      </w:r>
      <w:r w:rsidR="006F6BF9">
        <w:t xml:space="preserve">aktywizacji zawodowej </w:t>
      </w:r>
      <w:r w:rsidR="000A6E08" w:rsidRPr="000A6E08">
        <w:t>osób bezrobotnych</w:t>
      </w:r>
      <w:r w:rsidR="000A6E08">
        <w:t xml:space="preserve">, </w:t>
      </w:r>
      <w:r w:rsidR="00CE3238">
        <w:t>itp.</w:t>
      </w:r>
      <w:r w:rsidR="000A6E08" w:rsidRPr="000A6E08">
        <w:t>)</w:t>
      </w:r>
    </w:p>
    <w:p w14:paraId="0AA127F1" w14:textId="77777777" w:rsidR="00253548" w:rsidRDefault="00253548" w:rsidP="00E9360F">
      <w:pPr>
        <w:spacing w:after="120" w:line="264" w:lineRule="auto"/>
        <w:ind w:left="-6" w:right="0" w:hanging="11"/>
      </w:pPr>
    </w:p>
    <w:p w14:paraId="63861221" w14:textId="670225B3" w:rsidR="00253548" w:rsidRDefault="00253548" w:rsidP="00E9360F">
      <w:pPr>
        <w:pStyle w:val="Akapitzlist"/>
        <w:numPr>
          <w:ilvl w:val="0"/>
          <w:numId w:val="45"/>
        </w:numPr>
        <w:spacing w:after="120" w:line="264" w:lineRule="auto"/>
        <w:ind w:left="567" w:right="0" w:hanging="283"/>
      </w:pPr>
      <w:r w:rsidRPr="00923D1B">
        <w:rPr>
          <w:b/>
        </w:rPr>
        <w:t>Kryterium</w:t>
      </w:r>
      <w:r w:rsidR="00E9360F" w:rsidRPr="00923D1B">
        <w:rPr>
          <w:b/>
        </w:rPr>
        <w:t>:</w:t>
      </w:r>
      <w:r w:rsidRPr="00923D1B">
        <w:rPr>
          <w:b/>
        </w:rPr>
        <w:t xml:space="preserve"> </w:t>
      </w:r>
      <w:r w:rsidRPr="00923D1B">
        <w:rPr>
          <w:b/>
          <w:i/>
        </w:rPr>
        <w:t>Zakres zajęć i kursów oferowanych repatriantom</w:t>
      </w:r>
      <w:r w:rsidRPr="00C977E7">
        <w:t xml:space="preserve"> będzie oceniane na podstawie </w:t>
      </w:r>
      <w:r w:rsidR="003C32C3">
        <w:t>przedstawionego w ofercie</w:t>
      </w:r>
      <w:r>
        <w:t xml:space="preserve"> </w:t>
      </w:r>
      <w:r w:rsidRPr="00C977E7">
        <w:t>zarys</w:t>
      </w:r>
      <w:r>
        <w:t>u</w:t>
      </w:r>
      <w:r w:rsidRPr="00C977E7">
        <w:t xml:space="preserve"> programu zajęć i kursów, o których mowa w art. 20b ust. 1 pkt 8</w:t>
      </w:r>
      <w:r>
        <w:t xml:space="preserve"> ustawy</w:t>
      </w:r>
      <w:r w:rsidRPr="00C977E7">
        <w:t xml:space="preserve">, wraz z informacją o planowanej współpracy z państwowymi lub samorządowymi </w:t>
      </w:r>
      <w:r w:rsidRPr="00C977E7">
        <w:lastRenderedPageBreak/>
        <w:t>instytucjami kultury.</w:t>
      </w:r>
      <w:r>
        <w:t xml:space="preserve"> Zastosowane zostanie porównanie ofert</w:t>
      </w:r>
      <w:r w:rsidR="00ED00EC">
        <w:t xml:space="preserve">, a punkty </w:t>
      </w:r>
      <w:r w:rsidR="00ED00EC" w:rsidRPr="00923D1B">
        <w:rPr>
          <w:b/>
        </w:rPr>
        <w:t>(max. 10</w:t>
      </w:r>
      <w:r w:rsidR="00923D1B">
        <w:rPr>
          <w:b/>
        </w:rPr>
        <w:t xml:space="preserve"> pkt</w:t>
      </w:r>
      <w:r w:rsidR="00ED00EC" w:rsidRPr="00923D1B">
        <w:rPr>
          <w:b/>
        </w:rPr>
        <w:t>)</w:t>
      </w:r>
      <w:r w:rsidR="00ED00EC" w:rsidRPr="00ED00EC">
        <w:t xml:space="preserve"> </w:t>
      </w:r>
      <w:r w:rsidR="00ED00EC">
        <w:t xml:space="preserve">będą obliczone jako </w:t>
      </w:r>
      <w:r w:rsidR="00ED00EC" w:rsidRPr="00ED00EC">
        <w:t>sum</w:t>
      </w:r>
      <w:r w:rsidR="00ED00EC">
        <w:t>a</w:t>
      </w:r>
      <w:r w:rsidR="00ED00EC" w:rsidRPr="00ED00EC">
        <w:t xml:space="preserve"> punktów przyznanych na podstawie poniższych podkryteriów</w:t>
      </w:r>
      <w:r w:rsidR="00ED00EC">
        <w:t>:</w:t>
      </w:r>
    </w:p>
    <w:p w14:paraId="29726411" w14:textId="77777777" w:rsidR="00253548" w:rsidRDefault="00253548" w:rsidP="00ED00EC">
      <w:pPr>
        <w:spacing w:after="120" w:line="264" w:lineRule="auto"/>
        <w:ind w:left="567" w:right="0" w:hanging="11"/>
        <w:jc w:val="left"/>
      </w:pPr>
      <w:r>
        <w:t xml:space="preserve">a) </w:t>
      </w:r>
      <w:r w:rsidRPr="00923D1B">
        <w:rPr>
          <w:b/>
        </w:rPr>
        <w:t>Podkryterium</w:t>
      </w:r>
      <w:r w:rsidR="00ED00EC" w:rsidRPr="00923D1B">
        <w:rPr>
          <w:b/>
        </w:rPr>
        <w:t>:</w:t>
      </w:r>
      <w:r w:rsidRPr="00923D1B">
        <w:rPr>
          <w:b/>
        </w:rPr>
        <w:t xml:space="preserve"> </w:t>
      </w:r>
      <w:r w:rsidRPr="00923D1B">
        <w:rPr>
          <w:b/>
          <w:i/>
        </w:rPr>
        <w:t>Kursy zawodowe</w:t>
      </w:r>
      <w:r w:rsidR="00ED00EC">
        <w:t>.</w:t>
      </w:r>
    </w:p>
    <w:p w14:paraId="24759F1E" w14:textId="77777777" w:rsidR="00253548" w:rsidRPr="008D105A" w:rsidRDefault="00253548" w:rsidP="00ED00EC">
      <w:pPr>
        <w:spacing w:after="120" w:line="264" w:lineRule="auto"/>
        <w:ind w:left="851" w:right="0" w:hanging="11"/>
        <w:jc w:val="left"/>
      </w:pPr>
      <w:r w:rsidRPr="008D105A">
        <w:t xml:space="preserve">Punkty </w:t>
      </w:r>
      <w:r w:rsidR="00ED00EC" w:rsidRPr="0099465B">
        <w:t>(max. 4</w:t>
      </w:r>
      <w:r w:rsidR="00923D1B" w:rsidRPr="0099465B">
        <w:t xml:space="preserve"> pkt</w:t>
      </w:r>
      <w:r w:rsidR="00ED00EC" w:rsidRPr="0099465B">
        <w:t>)</w:t>
      </w:r>
      <w:r w:rsidR="00ED00EC">
        <w:t xml:space="preserve"> </w:t>
      </w:r>
      <w:r w:rsidRPr="008D105A">
        <w:t>będą przyznane według wzoru:</w:t>
      </w:r>
    </w:p>
    <w:p w14:paraId="4F660B8D" w14:textId="77777777" w:rsidR="00253548" w:rsidRPr="008D105A" w:rsidRDefault="00CB7439" w:rsidP="00ED00EC">
      <w:pPr>
        <w:spacing w:after="120" w:line="264" w:lineRule="auto"/>
        <w:ind w:left="851" w:right="0" w:hanging="11"/>
        <w:jc w:val="left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</w:rPr>
            <m:t>×4</m:t>
          </m:r>
        </m:oMath>
      </m:oMathPara>
    </w:p>
    <w:p w14:paraId="18D60F45" w14:textId="77777777" w:rsidR="00253548" w:rsidRPr="008D105A" w:rsidRDefault="00253548" w:rsidP="00ED00EC">
      <w:pPr>
        <w:spacing w:after="120" w:line="264" w:lineRule="auto"/>
        <w:ind w:left="851" w:right="0" w:hanging="11"/>
        <w:jc w:val="left"/>
      </w:pPr>
      <w:r w:rsidRPr="008D105A">
        <w:t>gdzie:</w:t>
      </w:r>
    </w:p>
    <w:p w14:paraId="671484E2" w14:textId="77777777" w:rsidR="00253548" w:rsidRPr="008D105A" w:rsidRDefault="00253548" w:rsidP="00CE3238">
      <w:pPr>
        <w:spacing w:after="120" w:line="264" w:lineRule="auto"/>
        <w:ind w:left="851" w:right="0" w:hanging="11"/>
      </w:pPr>
      <w:r w:rsidRPr="008D105A">
        <w:rPr>
          <w:i/>
        </w:rPr>
        <w:t>P</w:t>
      </w:r>
      <w:r w:rsidRPr="008D105A">
        <w:rPr>
          <w:i/>
          <w:vertAlign w:val="subscript"/>
        </w:rPr>
        <w:t>n</w:t>
      </w:r>
      <w:r w:rsidRPr="008D105A">
        <w:rPr>
          <w:vertAlign w:val="subscript"/>
        </w:rPr>
        <w:t xml:space="preserve">  </w:t>
      </w:r>
      <w:r w:rsidRPr="008D105A">
        <w:t>−</w:t>
      </w:r>
      <w:r w:rsidRPr="008D105A">
        <w:rPr>
          <w:vertAlign w:val="subscript"/>
        </w:rPr>
        <w:t xml:space="preserve"> </w:t>
      </w:r>
      <w:r w:rsidRPr="008D105A">
        <w:t>oznacza</w:t>
      </w:r>
      <w:r>
        <w:t xml:space="preserve"> liczbę kursów zawodowych oferowanych repatriantom</w:t>
      </w:r>
      <w:r w:rsidRPr="008D105A">
        <w:t xml:space="preserve"> w ofercie badanej;</w:t>
      </w:r>
    </w:p>
    <w:p w14:paraId="193AC27F" w14:textId="77777777" w:rsidR="00253548" w:rsidRPr="008D105A" w:rsidRDefault="00253548" w:rsidP="00CE3238">
      <w:pPr>
        <w:spacing w:after="120" w:line="264" w:lineRule="auto"/>
        <w:ind w:left="851" w:right="0" w:hanging="11"/>
      </w:pPr>
      <w:r w:rsidRPr="008D105A">
        <w:rPr>
          <w:i/>
        </w:rPr>
        <w:t>P</w:t>
      </w:r>
      <w:r w:rsidRPr="008D105A">
        <w:rPr>
          <w:i/>
          <w:vertAlign w:val="subscript"/>
        </w:rPr>
        <w:t>max</w:t>
      </w:r>
      <w:r w:rsidRPr="008D105A">
        <w:t xml:space="preserve"> – oznacza liczbę kursów </w:t>
      </w:r>
      <w:r>
        <w:t xml:space="preserve">zawodowych </w:t>
      </w:r>
      <w:r w:rsidRPr="008D105A">
        <w:t>oferowanych repatriantom</w:t>
      </w:r>
      <w:r>
        <w:t xml:space="preserve"> w ofercie, w kt</w:t>
      </w:r>
      <w:r w:rsidR="00ED00EC">
        <w:t>órej wartość ta jest największa.</w:t>
      </w:r>
    </w:p>
    <w:p w14:paraId="7E44474B" w14:textId="77777777" w:rsidR="00253548" w:rsidRDefault="00253548" w:rsidP="00CE3238">
      <w:pPr>
        <w:spacing w:after="120" w:line="264" w:lineRule="auto"/>
        <w:ind w:left="851" w:right="0" w:hanging="295"/>
      </w:pPr>
      <w:r>
        <w:t xml:space="preserve">b) </w:t>
      </w:r>
      <w:r w:rsidRPr="00923D1B">
        <w:rPr>
          <w:b/>
        </w:rPr>
        <w:t>Podkryterium</w:t>
      </w:r>
      <w:r w:rsidR="00ED0D28" w:rsidRPr="00923D1B">
        <w:rPr>
          <w:b/>
        </w:rPr>
        <w:t>:</w:t>
      </w:r>
      <w:r w:rsidRPr="00923D1B">
        <w:rPr>
          <w:b/>
        </w:rPr>
        <w:t xml:space="preserve"> </w:t>
      </w:r>
      <w:r w:rsidRPr="00923D1B">
        <w:rPr>
          <w:b/>
          <w:i/>
        </w:rPr>
        <w:t>Kursy językowe i zajęcia adaptacyjno-integracyjne oraz umożliwiające poznanie historii, tradycji i zwyczajów polskich</w:t>
      </w:r>
      <w:r w:rsidRPr="00923D1B">
        <w:rPr>
          <w:b/>
        </w:rPr>
        <w:t xml:space="preserve"> </w:t>
      </w:r>
      <w:r w:rsidR="00ED00EC" w:rsidRPr="00B22252">
        <w:t>(max. 6 pkt)</w:t>
      </w:r>
      <w:r w:rsidR="00ED00EC">
        <w:t>.</w:t>
      </w:r>
      <w:r w:rsidR="00D743D7">
        <w:t xml:space="preserve"> Ocenione zostaną:</w:t>
      </w:r>
    </w:p>
    <w:p w14:paraId="1C6FFB30" w14:textId="77777777" w:rsidR="00D743D7" w:rsidRDefault="00D743D7" w:rsidP="00D743D7">
      <w:pPr>
        <w:pStyle w:val="Akapitzlist"/>
        <w:numPr>
          <w:ilvl w:val="0"/>
          <w:numId w:val="47"/>
        </w:numPr>
        <w:ind w:left="1134" w:hanging="283"/>
      </w:pPr>
      <w:r>
        <w:t xml:space="preserve">Zakres zajęć i kursów. Punkty </w:t>
      </w:r>
      <w:r w:rsidRPr="00D743D7">
        <w:t>będą przyznane według wzoru:</w:t>
      </w:r>
    </w:p>
    <w:p w14:paraId="7D10BE53" w14:textId="77777777" w:rsidR="000D363F" w:rsidRPr="00D743D7" w:rsidRDefault="000D363F" w:rsidP="000D363F">
      <w:pPr>
        <w:pStyle w:val="Akapitzlist"/>
        <w:ind w:left="1134" w:firstLine="0"/>
      </w:pPr>
    </w:p>
    <w:p w14:paraId="0F042C7E" w14:textId="77777777" w:rsidR="00D743D7" w:rsidRPr="00D743D7" w:rsidRDefault="00CB7439" w:rsidP="00D743D7">
      <w:pPr>
        <w:pStyle w:val="Akapitzlist"/>
        <w:ind w:left="1134" w:firstLine="0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</w:rPr>
            <m:t>×2+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</w:rPr>
            <m:t>×2</m:t>
          </m:r>
        </m:oMath>
      </m:oMathPara>
    </w:p>
    <w:p w14:paraId="2E2B9F43" w14:textId="77777777" w:rsidR="00D743D7" w:rsidRPr="00D743D7" w:rsidRDefault="00D743D7" w:rsidP="00D743D7">
      <w:pPr>
        <w:pStyle w:val="Akapitzlist"/>
        <w:ind w:left="1134" w:firstLine="0"/>
      </w:pPr>
    </w:p>
    <w:p w14:paraId="5A899DBD" w14:textId="77777777" w:rsidR="00D743D7" w:rsidRPr="00D743D7" w:rsidRDefault="00D743D7" w:rsidP="00D743D7">
      <w:pPr>
        <w:pStyle w:val="Akapitzlist"/>
        <w:ind w:left="1134" w:firstLine="0"/>
      </w:pPr>
      <w:r w:rsidRPr="00D743D7">
        <w:t>gdzie:</w:t>
      </w:r>
    </w:p>
    <w:p w14:paraId="6C7531AD" w14:textId="77777777" w:rsidR="00D743D7" w:rsidRDefault="00D743D7" w:rsidP="00D743D7">
      <w:pPr>
        <w:pStyle w:val="Akapitzlist"/>
        <w:ind w:left="1134" w:firstLine="0"/>
        <w:rPr>
          <w:i/>
        </w:rPr>
      </w:pPr>
    </w:p>
    <w:p w14:paraId="66FFA7C4" w14:textId="77777777" w:rsidR="00D743D7" w:rsidRPr="00D743D7" w:rsidRDefault="00D743D7" w:rsidP="00D743D7">
      <w:pPr>
        <w:pStyle w:val="Akapitzlist"/>
        <w:ind w:left="1134" w:firstLine="0"/>
      </w:pPr>
      <w:r>
        <w:rPr>
          <w:i/>
        </w:rPr>
        <w:t>J</w:t>
      </w:r>
      <w:r w:rsidRPr="00D743D7">
        <w:rPr>
          <w:i/>
          <w:vertAlign w:val="subscript"/>
        </w:rPr>
        <w:t>n</w:t>
      </w:r>
      <w:r w:rsidRPr="00D743D7">
        <w:rPr>
          <w:vertAlign w:val="subscript"/>
        </w:rPr>
        <w:t xml:space="preserve">  </w:t>
      </w:r>
      <w:r w:rsidRPr="00D743D7">
        <w:t>−</w:t>
      </w:r>
      <w:r w:rsidRPr="00D743D7">
        <w:rPr>
          <w:vertAlign w:val="subscript"/>
        </w:rPr>
        <w:t xml:space="preserve"> </w:t>
      </w:r>
      <w:r w:rsidRPr="00D743D7">
        <w:t xml:space="preserve">oznacza </w:t>
      </w:r>
      <w:r>
        <w:t>łączną liczbę godzin</w:t>
      </w:r>
      <w:r w:rsidRPr="00D743D7">
        <w:t xml:space="preserve"> </w:t>
      </w:r>
      <w:r>
        <w:t xml:space="preserve">kursów językowych </w:t>
      </w:r>
      <w:r w:rsidRPr="00D743D7">
        <w:t>oferowanych repatriantom w ofercie badanej;</w:t>
      </w:r>
    </w:p>
    <w:p w14:paraId="78D3F606" w14:textId="7BB3322F" w:rsidR="00D743D7" w:rsidRDefault="00D743D7" w:rsidP="00D743D7">
      <w:pPr>
        <w:pStyle w:val="Akapitzlist"/>
        <w:ind w:left="1134" w:firstLine="0"/>
      </w:pPr>
      <w:r>
        <w:rPr>
          <w:i/>
        </w:rPr>
        <w:t>J</w:t>
      </w:r>
      <w:r w:rsidRPr="00D743D7">
        <w:rPr>
          <w:i/>
          <w:vertAlign w:val="subscript"/>
        </w:rPr>
        <w:t>max</w:t>
      </w:r>
      <w:r w:rsidRPr="00D743D7">
        <w:t xml:space="preserve"> – oznacza </w:t>
      </w:r>
      <w:r>
        <w:t xml:space="preserve">łączną </w:t>
      </w:r>
      <w:r w:rsidRPr="00D743D7">
        <w:t xml:space="preserve">liczbę </w:t>
      </w:r>
      <w:r>
        <w:t xml:space="preserve">godzin </w:t>
      </w:r>
      <w:r w:rsidRPr="00D743D7">
        <w:t xml:space="preserve">kursów </w:t>
      </w:r>
      <w:r>
        <w:t>językowych</w:t>
      </w:r>
      <w:r w:rsidRPr="00D743D7">
        <w:t xml:space="preserve"> oferowanych repatriantom </w:t>
      </w:r>
      <w:r w:rsidR="00CE3238">
        <w:br/>
      </w:r>
      <w:r w:rsidRPr="00D743D7">
        <w:t>w ofercie, w kt</w:t>
      </w:r>
      <w:r>
        <w:t>órej wartość ta jest największa;</w:t>
      </w:r>
    </w:p>
    <w:p w14:paraId="76922CA0" w14:textId="77777777" w:rsidR="00D743D7" w:rsidRPr="00D743D7" w:rsidRDefault="00D743D7" w:rsidP="00D743D7">
      <w:pPr>
        <w:pStyle w:val="Akapitzlist"/>
        <w:ind w:left="1134" w:firstLine="0"/>
      </w:pPr>
      <w:r>
        <w:rPr>
          <w:i/>
        </w:rPr>
        <w:t>K</w:t>
      </w:r>
      <w:r w:rsidRPr="00D743D7">
        <w:rPr>
          <w:i/>
          <w:vertAlign w:val="subscript"/>
        </w:rPr>
        <w:t>n</w:t>
      </w:r>
      <w:r w:rsidRPr="00D743D7">
        <w:rPr>
          <w:vertAlign w:val="subscript"/>
        </w:rPr>
        <w:t xml:space="preserve">  </w:t>
      </w:r>
      <w:r w:rsidRPr="00D743D7">
        <w:t>−</w:t>
      </w:r>
      <w:r w:rsidRPr="00D743D7">
        <w:rPr>
          <w:vertAlign w:val="subscript"/>
        </w:rPr>
        <w:t xml:space="preserve"> </w:t>
      </w:r>
      <w:r w:rsidRPr="00D743D7">
        <w:t xml:space="preserve">oznacza </w:t>
      </w:r>
      <w:r>
        <w:t>łączną liczbę godzin</w:t>
      </w:r>
      <w:r w:rsidRPr="00D743D7">
        <w:t xml:space="preserve"> zaję</w:t>
      </w:r>
      <w:r>
        <w:t>ć</w:t>
      </w:r>
      <w:r w:rsidRPr="00D743D7">
        <w:t xml:space="preserve"> adaptacyjno-integracyjn</w:t>
      </w:r>
      <w:r>
        <w:t>ych oraz umożliwiających</w:t>
      </w:r>
      <w:r w:rsidRPr="00D743D7">
        <w:t xml:space="preserve"> poznanie historii, tradycji i zwyczajów polskich oferowanych repatriantom w ofercie badanej;</w:t>
      </w:r>
    </w:p>
    <w:p w14:paraId="60C6FE6B" w14:textId="24992758" w:rsidR="00D743D7" w:rsidRPr="00D743D7" w:rsidRDefault="00D743D7" w:rsidP="00D743D7">
      <w:pPr>
        <w:pStyle w:val="Akapitzlist"/>
        <w:ind w:left="1134" w:firstLine="0"/>
      </w:pPr>
      <w:r>
        <w:rPr>
          <w:i/>
        </w:rPr>
        <w:t>K</w:t>
      </w:r>
      <w:r w:rsidRPr="00D743D7">
        <w:rPr>
          <w:i/>
          <w:vertAlign w:val="subscript"/>
        </w:rPr>
        <w:t>max</w:t>
      </w:r>
      <w:r w:rsidRPr="00D743D7">
        <w:t xml:space="preserve"> – oznacza </w:t>
      </w:r>
      <w:r>
        <w:t xml:space="preserve">łączną </w:t>
      </w:r>
      <w:r w:rsidRPr="00D743D7">
        <w:t xml:space="preserve">liczbę </w:t>
      </w:r>
      <w:r>
        <w:t xml:space="preserve">godzin </w:t>
      </w:r>
      <w:r w:rsidRPr="00D743D7">
        <w:t>zaję</w:t>
      </w:r>
      <w:r>
        <w:t>ć adaptacyjno-integracyjnych oraz umożliwiających</w:t>
      </w:r>
      <w:r w:rsidRPr="00D743D7">
        <w:t xml:space="preserve"> poznanie historii, tradycji i zwyczajów polskich oferowanych repatriantom w ofercie, </w:t>
      </w:r>
      <w:r w:rsidR="00CE3238">
        <w:br/>
      </w:r>
      <w:r w:rsidRPr="00D743D7">
        <w:t>w kt</w:t>
      </w:r>
      <w:r>
        <w:t>órej wartość ta jest największa.</w:t>
      </w:r>
    </w:p>
    <w:p w14:paraId="4D1B384B" w14:textId="77777777" w:rsidR="007F7FF4" w:rsidRPr="007D0127" w:rsidRDefault="007F7FF4" w:rsidP="00D743D7">
      <w:pPr>
        <w:pStyle w:val="Akapitzlist"/>
        <w:spacing w:after="120" w:line="264" w:lineRule="auto"/>
        <w:ind w:left="851" w:right="0" w:firstLine="0"/>
        <w:jc w:val="left"/>
      </w:pPr>
    </w:p>
    <w:p w14:paraId="284B84E4" w14:textId="77777777" w:rsidR="00F409D5" w:rsidRDefault="00253548" w:rsidP="007F7FF4">
      <w:pPr>
        <w:pStyle w:val="Akapitzlist"/>
        <w:numPr>
          <w:ilvl w:val="0"/>
          <w:numId w:val="46"/>
        </w:numPr>
        <w:spacing w:after="120" w:line="264" w:lineRule="auto"/>
        <w:ind w:left="1134" w:right="0" w:hanging="283"/>
      </w:pPr>
      <w:r>
        <w:t xml:space="preserve">różnorodność metod dydaktycznych: </w:t>
      </w:r>
    </w:p>
    <w:p w14:paraId="7435EB07" w14:textId="77777777" w:rsidR="00F409D5" w:rsidRDefault="00F409D5" w:rsidP="007F7FF4">
      <w:pPr>
        <w:spacing w:before="120" w:after="120" w:line="264" w:lineRule="auto"/>
        <w:ind w:left="1134" w:right="0" w:hanging="141"/>
      </w:pPr>
      <w:r>
        <w:t xml:space="preserve">- </w:t>
      </w:r>
      <w:r w:rsidR="00253548">
        <w:t>brak różnorodności</w:t>
      </w:r>
      <w:r w:rsidR="00253548" w:rsidRPr="007D0127">
        <w:t xml:space="preserve"> </w:t>
      </w:r>
      <w:r w:rsidR="00B22252">
        <w:t xml:space="preserve">(jedna metoda dydaktyczna </w:t>
      </w:r>
      <w:r w:rsidR="00B22252" w:rsidRPr="00B22252">
        <w:t>w każdej z wymienionych w podkryterium kategorii kursów i zajęć</w:t>
      </w:r>
      <w:r w:rsidR="00B22252">
        <w:t>)</w:t>
      </w:r>
      <w:r w:rsidR="00B22252" w:rsidRPr="00B22252">
        <w:t xml:space="preserve"> </w:t>
      </w:r>
      <w:r w:rsidR="00253548" w:rsidRPr="007D0127">
        <w:t>–</w:t>
      </w:r>
      <w:r w:rsidR="00253548">
        <w:t xml:space="preserve"> 0</w:t>
      </w:r>
      <w:r w:rsidR="00253548" w:rsidRPr="007D0127">
        <w:t xml:space="preserve"> pkt</w:t>
      </w:r>
      <w:r w:rsidR="00253548">
        <w:t xml:space="preserve">; </w:t>
      </w:r>
    </w:p>
    <w:p w14:paraId="53866154" w14:textId="22870E99" w:rsidR="00F409D5" w:rsidRDefault="00F409D5" w:rsidP="007F7FF4">
      <w:pPr>
        <w:spacing w:before="120" w:after="120" w:line="264" w:lineRule="auto"/>
        <w:ind w:left="1134" w:right="0" w:hanging="153"/>
      </w:pPr>
      <w:r>
        <w:t xml:space="preserve">- </w:t>
      </w:r>
      <w:r w:rsidR="00253548">
        <w:t xml:space="preserve">niewielka różnorodność </w:t>
      </w:r>
      <w:r w:rsidR="008B6A4B">
        <w:t>(</w:t>
      </w:r>
      <w:r w:rsidR="00B22252">
        <w:t>2</w:t>
      </w:r>
      <w:r w:rsidR="008B6A4B">
        <w:t xml:space="preserve"> różn</w:t>
      </w:r>
      <w:r w:rsidR="00B22252">
        <w:t>e</w:t>
      </w:r>
      <w:r w:rsidR="008B6A4B">
        <w:t xml:space="preserve"> metod</w:t>
      </w:r>
      <w:r w:rsidR="00B22252">
        <w:t>y</w:t>
      </w:r>
      <w:r w:rsidR="008B6A4B">
        <w:t xml:space="preserve"> dydaktyczn</w:t>
      </w:r>
      <w:r w:rsidR="00B22252">
        <w:t>e</w:t>
      </w:r>
      <w:r w:rsidR="008B6A4B">
        <w:t xml:space="preserve"> w każdej </w:t>
      </w:r>
      <w:r>
        <w:t xml:space="preserve">z wymienionych </w:t>
      </w:r>
      <w:r w:rsidR="00CE3238">
        <w:br/>
      </w:r>
      <w:r>
        <w:t xml:space="preserve">w podkryterium </w:t>
      </w:r>
      <w:r w:rsidR="008B6A4B">
        <w:t xml:space="preserve">kategorii kursów i zajęć) </w:t>
      </w:r>
      <w:r>
        <w:t>– 1 pkt;</w:t>
      </w:r>
      <w:r w:rsidR="00253548">
        <w:t xml:space="preserve"> </w:t>
      </w:r>
    </w:p>
    <w:p w14:paraId="6550C208" w14:textId="3247BCD4" w:rsidR="00253548" w:rsidRPr="007D0127" w:rsidRDefault="00F409D5" w:rsidP="007F7FF4">
      <w:pPr>
        <w:spacing w:before="120" w:after="120" w:line="264" w:lineRule="auto"/>
        <w:ind w:left="1134" w:right="0" w:hanging="152"/>
      </w:pPr>
      <w:r>
        <w:t xml:space="preserve">- </w:t>
      </w:r>
      <w:r w:rsidR="00D17D06">
        <w:t>duża</w:t>
      </w:r>
      <w:r w:rsidR="00253548">
        <w:t xml:space="preserve"> różnorodność </w:t>
      </w:r>
      <w:r w:rsidR="008B6A4B">
        <w:t>(co najmniej 3 różne metody dydaktyczne</w:t>
      </w:r>
      <w:r w:rsidRPr="00F409D5">
        <w:t xml:space="preserve"> w każdej z wymienionych </w:t>
      </w:r>
      <w:r w:rsidR="00CE3238">
        <w:br/>
      </w:r>
      <w:r w:rsidRPr="00F409D5">
        <w:t>w podkryterium kategorii kursów i zajęć</w:t>
      </w:r>
      <w:r w:rsidR="008B6A4B">
        <w:t xml:space="preserve">) </w:t>
      </w:r>
      <w:r w:rsidR="00253548">
        <w:t xml:space="preserve">– </w:t>
      </w:r>
      <w:r w:rsidR="00D743D7">
        <w:t>2</w:t>
      </w:r>
      <w:r w:rsidR="00253548">
        <w:t xml:space="preserve"> pkt</w:t>
      </w:r>
      <w:r w:rsidR="00ED00EC">
        <w:t>.</w:t>
      </w:r>
      <w:r w:rsidR="00253548" w:rsidRPr="007D0127">
        <w:t xml:space="preserve"> </w:t>
      </w:r>
    </w:p>
    <w:p w14:paraId="6630AA09" w14:textId="77777777" w:rsidR="00253548" w:rsidRPr="008A70BD" w:rsidRDefault="00253548" w:rsidP="00ED00EC">
      <w:pPr>
        <w:pStyle w:val="Akapitzlist"/>
        <w:numPr>
          <w:ilvl w:val="0"/>
          <w:numId w:val="45"/>
        </w:numPr>
        <w:spacing w:after="120" w:line="264" w:lineRule="auto"/>
        <w:ind w:left="567" w:right="0" w:hanging="283"/>
        <w:jc w:val="left"/>
      </w:pPr>
      <w:r w:rsidRPr="00923D1B">
        <w:rPr>
          <w:b/>
        </w:rPr>
        <w:t>Kryterium</w:t>
      </w:r>
      <w:r w:rsidR="00923D1B">
        <w:t>:</w:t>
      </w:r>
      <w:r>
        <w:t xml:space="preserve"> </w:t>
      </w:r>
      <w:r w:rsidRPr="00923D1B">
        <w:rPr>
          <w:b/>
          <w:i/>
        </w:rPr>
        <w:t>Cena</w:t>
      </w:r>
      <w:r w:rsidRPr="00923D1B">
        <w:rPr>
          <w:b/>
        </w:rPr>
        <w:t xml:space="preserve"> </w:t>
      </w:r>
      <w:r>
        <w:t>będzie oceniane na podstawie ceny osobodoby wskazanej w ofercie</w:t>
      </w:r>
      <w:r w:rsidR="008B6A4B">
        <w:t>.</w:t>
      </w:r>
    </w:p>
    <w:p w14:paraId="73F80225" w14:textId="77777777" w:rsidR="00253548" w:rsidRPr="008A70BD" w:rsidRDefault="00253548" w:rsidP="00ED00EC">
      <w:pPr>
        <w:spacing w:after="120" w:line="264" w:lineRule="auto"/>
        <w:ind w:left="567" w:right="0" w:hanging="11"/>
        <w:jc w:val="left"/>
      </w:pPr>
      <w:r w:rsidRPr="008A70BD">
        <w:t xml:space="preserve">Punkty </w:t>
      </w:r>
      <w:r w:rsidR="00ED0D28" w:rsidRPr="00923D1B">
        <w:rPr>
          <w:b/>
        </w:rPr>
        <w:t>(max. 30</w:t>
      </w:r>
      <w:r w:rsidR="00923D1B" w:rsidRPr="00923D1B">
        <w:rPr>
          <w:b/>
        </w:rPr>
        <w:t xml:space="preserve"> pkt</w:t>
      </w:r>
      <w:r w:rsidR="00ED0D28" w:rsidRPr="00923D1B">
        <w:rPr>
          <w:b/>
        </w:rPr>
        <w:t>)</w:t>
      </w:r>
      <w:r w:rsidR="00ED0D28">
        <w:t xml:space="preserve"> </w:t>
      </w:r>
      <w:r w:rsidRPr="008A70BD">
        <w:t>będą przyznawane zgodnie z wzorem:</w:t>
      </w:r>
    </w:p>
    <w:p w14:paraId="0C772E58" w14:textId="77777777" w:rsidR="00253548" w:rsidRPr="008A70BD" w:rsidRDefault="00CB7439" w:rsidP="00ED00EC">
      <w:pPr>
        <w:spacing w:after="120" w:line="264" w:lineRule="auto"/>
        <w:ind w:left="567" w:right="0" w:hanging="11"/>
        <w:jc w:val="left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</w:rPr>
            <m:t>×30</m:t>
          </m:r>
        </m:oMath>
      </m:oMathPara>
    </w:p>
    <w:p w14:paraId="5339A4D5" w14:textId="77777777" w:rsidR="00253548" w:rsidRPr="008A70BD" w:rsidRDefault="00253548" w:rsidP="00ED00EC">
      <w:pPr>
        <w:spacing w:after="120" w:line="264" w:lineRule="auto"/>
        <w:ind w:left="567" w:right="0" w:hanging="11"/>
        <w:jc w:val="left"/>
      </w:pPr>
      <w:r w:rsidRPr="008A70BD">
        <w:lastRenderedPageBreak/>
        <w:t xml:space="preserve">gdzie: </w:t>
      </w:r>
    </w:p>
    <w:p w14:paraId="6575686D" w14:textId="77777777" w:rsidR="00253548" w:rsidRPr="008A70BD" w:rsidRDefault="00253548" w:rsidP="00ED00EC">
      <w:pPr>
        <w:spacing w:after="120" w:line="264" w:lineRule="auto"/>
        <w:ind w:left="567" w:right="0" w:hanging="11"/>
        <w:jc w:val="left"/>
      </w:pPr>
      <w:r w:rsidRPr="008A70BD">
        <w:rPr>
          <w:i/>
        </w:rPr>
        <w:t>C</w:t>
      </w:r>
      <w:r w:rsidRPr="008A70BD">
        <w:rPr>
          <w:i/>
          <w:vertAlign w:val="subscript"/>
        </w:rPr>
        <w:t>min</w:t>
      </w:r>
      <w:r w:rsidRPr="008A70BD">
        <w:rPr>
          <w:vertAlign w:val="subscript"/>
        </w:rPr>
        <w:t xml:space="preserve">  </w:t>
      </w:r>
      <w:r w:rsidRPr="008A70BD">
        <w:t>−</w:t>
      </w:r>
      <w:r w:rsidRPr="008A70BD">
        <w:rPr>
          <w:vertAlign w:val="subscript"/>
        </w:rPr>
        <w:t xml:space="preserve"> </w:t>
      </w:r>
      <w:r w:rsidRPr="008A70BD">
        <w:t>oznacza najniższą zaoferowaną cenę za osobodobę;</w:t>
      </w:r>
    </w:p>
    <w:p w14:paraId="643410C3" w14:textId="77777777" w:rsidR="00253548" w:rsidRDefault="00253548" w:rsidP="00ED00EC">
      <w:pPr>
        <w:spacing w:after="120" w:line="264" w:lineRule="auto"/>
        <w:ind w:left="567" w:right="0" w:hanging="11"/>
        <w:jc w:val="left"/>
      </w:pPr>
      <w:r w:rsidRPr="008A70BD">
        <w:rPr>
          <w:i/>
        </w:rPr>
        <w:t>C</w:t>
      </w:r>
      <w:r w:rsidRPr="008A70BD">
        <w:rPr>
          <w:i/>
          <w:vertAlign w:val="subscript"/>
        </w:rPr>
        <w:t>n</w:t>
      </w:r>
      <w:r w:rsidRPr="008A70BD">
        <w:t xml:space="preserve"> – oznacza cenę za osobodobę wskazaną w badanej ofercie.</w:t>
      </w:r>
    </w:p>
    <w:p w14:paraId="3C73E9A6" w14:textId="77777777" w:rsidR="00ED00EC" w:rsidRDefault="00ED00EC" w:rsidP="00ED00EC">
      <w:pPr>
        <w:spacing w:after="120" w:line="264" w:lineRule="auto"/>
        <w:ind w:left="567" w:right="0" w:hanging="11"/>
        <w:jc w:val="left"/>
      </w:pPr>
    </w:p>
    <w:p w14:paraId="45D752DB" w14:textId="77777777" w:rsidR="005A7F3B" w:rsidRPr="00742CC8" w:rsidRDefault="005A7F3B" w:rsidP="00E142D5">
      <w:pPr>
        <w:numPr>
          <w:ilvl w:val="0"/>
          <w:numId w:val="27"/>
        </w:numPr>
        <w:spacing w:after="387"/>
        <w:ind w:left="284" w:right="0" w:hanging="284"/>
        <w:jc w:val="left"/>
      </w:pPr>
      <w:r w:rsidRPr="00742CC8">
        <w:rPr>
          <w:b/>
        </w:rPr>
        <w:t xml:space="preserve">Wymogi formalne </w:t>
      </w:r>
    </w:p>
    <w:p w14:paraId="70927552" w14:textId="77777777" w:rsidR="005A7F3B" w:rsidRPr="00742CC8" w:rsidRDefault="005A7F3B" w:rsidP="00A74A82">
      <w:pPr>
        <w:spacing w:after="120"/>
        <w:ind w:right="0"/>
      </w:pPr>
      <w:r w:rsidRPr="00742CC8">
        <w:t xml:space="preserve">Ustala się następujące wymogi formalne: </w:t>
      </w:r>
    </w:p>
    <w:p w14:paraId="3DABBBDB" w14:textId="19111E33" w:rsidR="00E142D5" w:rsidRPr="00742CC8" w:rsidRDefault="00E142D5" w:rsidP="00E240A4">
      <w:pPr>
        <w:numPr>
          <w:ilvl w:val="1"/>
          <w:numId w:val="20"/>
        </w:numPr>
        <w:spacing w:after="120" w:line="359" w:lineRule="auto"/>
        <w:ind w:left="284" w:right="8" w:hanging="284"/>
      </w:pPr>
      <w:r w:rsidRPr="00742CC8">
        <w:t>Z</w:t>
      </w:r>
      <w:r w:rsidR="005A7F3B" w:rsidRPr="00742CC8">
        <w:t xml:space="preserve">łożenie kompletnej pisemnej oferty </w:t>
      </w:r>
      <w:r w:rsidRPr="00742CC8">
        <w:t xml:space="preserve">według wzoru załączonego do ogłoszenia, </w:t>
      </w:r>
      <w:r w:rsidR="005A7F3B" w:rsidRPr="00742CC8">
        <w:t>wraz z</w:t>
      </w:r>
      <w:r w:rsidR="00EC786E" w:rsidRPr="00742CC8">
        <w:t> </w:t>
      </w:r>
      <w:r w:rsidR="005A7F3B" w:rsidRPr="00742CC8">
        <w:t>wymaganymi załącznikami, informacjami oraz oświadczeniami</w:t>
      </w:r>
      <w:r w:rsidR="005A7F3B" w:rsidRPr="00436337">
        <w:t>, o których mowa w pkt V</w:t>
      </w:r>
      <w:r w:rsidRPr="00436337">
        <w:t>I</w:t>
      </w:r>
      <w:r w:rsidR="005A7F3B" w:rsidRPr="00436337">
        <w:t>I.2 ogłoszenia</w:t>
      </w:r>
      <w:r w:rsidRPr="00742CC8">
        <w:t>.</w:t>
      </w:r>
    </w:p>
    <w:p w14:paraId="00529E26" w14:textId="77777777" w:rsidR="00E142D5" w:rsidRPr="00742CC8" w:rsidRDefault="00E142D5" w:rsidP="00E240A4">
      <w:pPr>
        <w:numPr>
          <w:ilvl w:val="1"/>
          <w:numId w:val="20"/>
        </w:numPr>
        <w:spacing w:after="34" w:line="359" w:lineRule="auto"/>
        <w:ind w:left="284" w:right="8" w:hanging="284"/>
      </w:pPr>
      <w:r w:rsidRPr="00742CC8">
        <w:t>Złożenie oferty przez podmiot uprawniony do wzięcia udziału w konkursie, określony w pkt VI ogłoszenia.</w:t>
      </w:r>
    </w:p>
    <w:p w14:paraId="7C89C642" w14:textId="0523E22B" w:rsidR="005A7F3B" w:rsidRPr="00742CC8" w:rsidRDefault="00E142D5" w:rsidP="00E240A4">
      <w:pPr>
        <w:numPr>
          <w:ilvl w:val="1"/>
          <w:numId w:val="20"/>
        </w:numPr>
        <w:spacing w:after="34" w:line="359" w:lineRule="auto"/>
        <w:ind w:left="284" w:right="8" w:hanging="284"/>
      </w:pPr>
      <w:r w:rsidRPr="00742CC8">
        <w:t>Podpisanie oferty</w:t>
      </w:r>
      <w:r w:rsidR="005A7F3B" w:rsidRPr="00742CC8">
        <w:t xml:space="preserve"> przez</w:t>
      </w:r>
      <w:r w:rsidRPr="00742CC8">
        <w:t xml:space="preserve"> osobę</w:t>
      </w:r>
      <w:r w:rsidR="004B79DB" w:rsidRPr="00742CC8">
        <w:t xml:space="preserve"> upoważnioną</w:t>
      </w:r>
      <w:r w:rsidRPr="00742CC8">
        <w:t xml:space="preserve">/osoby upoważnione do składania oświadczeń woli </w:t>
      </w:r>
      <w:r w:rsidR="00CE3238">
        <w:br/>
      </w:r>
      <w:r w:rsidRPr="00742CC8">
        <w:t>w imieniu oferenta.</w:t>
      </w:r>
    </w:p>
    <w:p w14:paraId="4C87C37E" w14:textId="12545677" w:rsidR="005A7F3B" w:rsidRPr="00742CC8" w:rsidRDefault="00E142D5" w:rsidP="00E240A4">
      <w:pPr>
        <w:numPr>
          <w:ilvl w:val="1"/>
          <w:numId w:val="20"/>
        </w:numPr>
        <w:spacing w:after="141"/>
        <w:ind w:left="284" w:right="8" w:hanging="284"/>
      </w:pPr>
      <w:r w:rsidRPr="00742CC8">
        <w:t>Z</w:t>
      </w:r>
      <w:r w:rsidR="005A7F3B" w:rsidRPr="00742CC8">
        <w:t>łożenie oferty w terminie</w:t>
      </w:r>
      <w:r w:rsidRPr="00742CC8">
        <w:t xml:space="preserve"> do dnia</w:t>
      </w:r>
      <w:r w:rsidR="00BC06BF">
        <w:t xml:space="preserve"> </w:t>
      </w:r>
      <w:r w:rsidR="00607D89">
        <w:t xml:space="preserve">8 </w:t>
      </w:r>
      <w:r w:rsidR="00992D0C">
        <w:t>listopada</w:t>
      </w:r>
      <w:r w:rsidR="00BC06BF">
        <w:t xml:space="preserve"> 2023 r.</w:t>
      </w:r>
      <w:r w:rsidR="00663942" w:rsidRPr="00663942">
        <w:t xml:space="preserve"> </w:t>
      </w:r>
      <w:r w:rsidR="00BC06BF" w:rsidRPr="00742CC8">
        <w:t>do godz. 11:00</w:t>
      </w:r>
      <w:r w:rsidR="00503307" w:rsidRPr="00742CC8">
        <w:t>.</w:t>
      </w:r>
    </w:p>
    <w:p w14:paraId="0F63A832" w14:textId="77777777" w:rsidR="005A7F3B" w:rsidRPr="00742CC8" w:rsidRDefault="00E142D5" w:rsidP="00E240A4">
      <w:pPr>
        <w:numPr>
          <w:ilvl w:val="1"/>
          <w:numId w:val="20"/>
        </w:numPr>
        <w:spacing w:after="32" w:line="359" w:lineRule="auto"/>
        <w:ind w:left="284" w:right="8" w:hanging="284"/>
      </w:pPr>
      <w:r w:rsidRPr="00742CC8">
        <w:t>W</w:t>
      </w:r>
      <w:r w:rsidR="005A7F3B" w:rsidRPr="00742CC8">
        <w:t xml:space="preserve">skazanie w ofercie szacowanych kosztów realizacji zadania dla jednego repatrianta </w:t>
      </w:r>
      <w:r w:rsidRPr="00742CC8">
        <w:t>przez okres</w:t>
      </w:r>
      <w:r w:rsidR="005A7F3B" w:rsidRPr="00742CC8">
        <w:t xml:space="preserve"> 90 dni</w:t>
      </w:r>
      <w:r w:rsidR="006A2C27" w:rsidRPr="00742CC8">
        <w:t>, z uwzględnieniem elementów składowych ceny</w:t>
      </w:r>
      <w:r w:rsidRPr="00742CC8">
        <w:t>.</w:t>
      </w:r>
      <w:r w:rsidR="005A7F3B" w:rsidRPr="00742CC8">
        <w:t xml:space="preserve"> </w:t>
      </w:r>
    </w:p>
    <w:p w14:paraId="7D383D75" w14:textId="77777777" w:rsidR="005A7F3B" w:rsidRPr="00742CC8" w:rsidRDefault="00E142D5" w:rsidP="00E240A4">
      <w:pPr>
        <w:numPr>
          <w:ilvl w:val="1"/>
          <w:numId w:val="20"/>
        </w:numPr>
        <w:spacing w:after="34" w:line="359" w:lineRule="auto"/>
        <w:ind w:left="284" w:right="8" w:hanging="284"/>
      </w:pPr>
      <w:r w:rsidRPr="00742CC8">
        <w:t>W</w:t>
      </w:r>
      <w:r w:rsidR="005A7F3B" w:rsidRPr="00742CC8">
        <w:t>skazanie w ofercie szacowanych kosztów realizacji zadania dla jednej osoby w ciągu jednej doby</w:t>
      </w:r>
      <w:r w:rsidR="006A2C27" w:rsidRPr="00742CC8">
        <w:t>, z uwzględnieniem elementów składowych ceny</w:t>
      </w:r>
      <w:r w:rsidRPr="00742CC8">
        <w:t>.</w:t>
      </w:r>
      <w:r w:rsidR="005A7F3B" w:rsidRPr="00742CC8">
        <w:t xml:space="preserve"> </w:t>
      </w:r>
    </w:p>
    <w:p w14:paraId="719AB3A7" w14:textId="77777777" w:rsidR="005A7F3B" w:rsidRPr="00742CC8" w:rsidRDefault="00E142D5" w:rsidP="00E240A4">
      <w:pPr>
        <w:numPr>
          <w:ilvl w:val="1"/>
          <w:numId w:val="20"/>
        </w:numPr>
        <w:spacing w:after="280" w:line="359" w:lineRule="auto"/>
        <w:ind w:left="284" w:right="8" w:hanging="284"/>
      </w:pPr>
      <w:r w:rsidRPr="00742CC8">
        <w:t>S</w:t>
      </w:r>
      <w:r w:rsidR="005A7F3B" w:rsidRPr="00742CC8">
        <w:t xml:space="preserve">pełnienie przez ofertę obligatoryjnych warunków wynikających z ustawy i rozporządzenia Ministra Spraw Wewnętrznych i Administracji z dnia 8 maja 2017 r. </w:t>
      </w:r>
      <w:r w:rsidR="005A7F3B" w:rsidRPr="00742CC8">
        <w:rPr>
          <w:i/>
        </w:rPr>
        <w:t>w sprawie minimalnych wymagań dotyczących wyposażenia ośrodków adaptacyjnych dla repatriantów</w:t>
      </w:r>
      <w:r w:rsidRPr="00742CC8">
        <w:t>,</w:t>
      </w:r>
      <w:r w:rsidR="005A7F3B" w:rsidRPr="00742CC8">
        <w:t xml:space="preserve"> a także z ogłoszenia.  </w:t>
      </w:r>
    </w:p>
    <w:p w14:paraId="56EAFB23" w14:textId="4CA8343B" w:rsidR="009D300C" w:rsidRPr="00742CC8" w:rsidRDefault="009D300C" w:rsidP="00A32189">
      <w:pPr>
        <w:spacing w:line="360" w:lineRule="auto"/>
        <w:ind w:left="-5" w:right="0"/>
      </w:pPr>
      <w:r w:rsidRPr="00742CC8">
        <w:tab/>
        <w:t>Pełnomocnik zastrzega sobie prawo wezwania do wyjaśnie</w:t>
      </w:r>
      <w:r w:rsidR="00A32189" w:rsidRPr="00742CC8">
        <w:t>ń</w:t>
      </w:r>
      <w:r w:rsidRPr="00742CC8">
        <w:t xml:space="preserve"> w przypadku wątpliwości lub wezwania do uzupełnienia oferty w przypadku stwierdzenia braku kompletności, w terminie wskazanym </w:t>
      </w:r>
      <w:r w:rsidR="00CE3238">
        <w:br/>
      </w:r>
      <w:r w:rsidRPr="00742CC8">
        <w:t>w wezwaniu. Oferent ponosi negatywne konsekwencje niezłożenia wymaganych wyjaśnień lub uzupełnień w terminie. Nie jest dopuszczalne uzupełnienie</w:t>
      </w:r>
      <w:r w:rsidR="00493E1C" w:rsidRPr="00742CC8">
        <w:t xml:space="preserve"> oferty</w:t>
      </w:r>
      <w:r w:rsidR="00684418">
        <w:t>,</w:t>
      </w:r>
      <w:r w:rsidRPr="00742CC8">
        <w:t xml:space="preserve"> w szczególności w zakresie istotn</w:t>
      </w:r>
      <w:r w:rsidR="00493E1C" w:rsidRPr="00742CC8">
        <w:t>ych</w:t>
      </w:r>
      <w:r w:rsidRPr="00742CC8">
        <w:t xml:space="preserve"> </w:t>
      </w:r>
      <w:r w:rsidR="00493E1C" w:rsidRPr="00742CC8">
        <w:t xml:space="preserve">informacji, których uzupełnienie </w:t>
      </w:r>
      <w:r w:rsidR="00CB222F" w:rsidRPr="00742CC8">
        <w:t>zostanie uznane za niedopuszczalne z powodu naruszenia</w:t>
      </w:r>
      <w:r w:rsidR="00493E1C" w:rsidRPr="00742CC8">
        <w:t xml:space="preserve"> zasady uczciwej konkurencji. </w:t>
      </w:r>
      <w:r w:rsidRPr="00742CC8">
        <w:t xml:space="preserve"> </w:t>
      </w:r>
    </w:p>
    <w:p w14:paraId="0FB15618" w14:textId="77777777" w:rsidR="009D300C" w:rsidRPr="00742CC8" w:rsidRDefault="009D300C" w:rsidP="00A32189">
      <w:pPr>
        <w:spacing w:line="360" w:lineRule="auto"/>
        <w:ind w:left="-5" w:right="0"/>
      </w:pPr>
      <w:r w:rsidRPr="00742CC8">
        <w:t>Pełnomocnik dopuszcza prowadzenie wyjaśnień i uzupełnień oferty pisemnie, faksem lub drogą elektroniczną (zgodnie z trybem wskazanym w wezwaniu).</w:t>
      </w:r>
    </w:p>
    <w:p w14:paraId="21408B2C" w14:textId="77777777" w:rsidR="005A7F3B" w:rsidRPr="00742CC8" w:rsidRDefault="005A7F3B" w:rsidP="005A7F3B">
      <w:pPr>
        <w:ind w:left="-5" w:right="0"/>
        <w:rPr>
          <w:b/>
        </w:rPr>
      </w:pPr>
      <w:r w:rsidRPr="00742CC8">
        <w:rPr>
          <w:b/>
        </w:rPr>
        <w:t xml:space="preserve">Oferty niespełniające wymogów formalnych </w:t>
      </w:r>
      <w:r w:rsidR="00A749B0" w:rsidRPr="00A749B0">
        <w:rPr>
          <w:b/>
        </w:rPr>
        <w:t xml:space="preserve">(po zastosowaniu ww. procedury lub bez jej zastosowania w przypadku uznania jej niedopuszczalności z powodu naruszenia zasady uczciwej konkurencji) </w:t>
      </w:r>
      <w:r w:rsidRPr="00742CC8">
        <w:rPr>
          <w:b/>
        </w:rPr>
        <w:t xml:space="preserve">nie będą rozpatrywane. </w:t>
      </w:r>
    </w:p>
    <w:p w14:paraId="4427D028" w14:textId="77777777" w:rsidR="00A32189" w:rsidRPr="00742CC8" w:rsidRDefault="00A32189" w:rsidP="005A7F3B">
      <w:pPr>
        <w:ind w:left="-5" w:right="0"/>
        <w:rPr>
          <w:b/>
        </w:rPr>
      </w:pPr>
    </w:p>
    <w:p w14:paraId="466958B6" w14:textId="77777777" w:rsidR="005317FA" w:rsidRPr="00742CC8" w:rsidRDefault="00506916" w:rsidP="00E240A4">
      <w:pPr>
        <w:numPr>
          <w:ilvl w:val="0"/>
          <w:numId w:val="27"/>
        </w:numPr>
        <w:spacing w:after="107"/>
        <w:ind w:left="426" w:right="0" w:hanging="426"/>
        <w:jc w:val="left"/>
      </w:pPr>
      <w:r w:rsidRPr="00742CC8">
        <w:rPr>
          <w:b/>
        </w:rPr>
        <w:lastRenderedPageBreak/>
        <w:t xml:space="preserve">Ogłoszenie o rozstrzygnięciu konkursu </w:t>
      </w:r>
      <w:r w:rsidR="005F5CEA" w:rsidRPr="00742CC8">
        <w:rPr>
          <w:b/>
        </w:rPr>
        <w:t>i podpisanie umowy</w:t>
      </w:r>
    </w:p>
    <w:p w14:paraId="527D1136" w14:textId="77777777" w:rsidR="003C064B" w:rsidRPr="00742CC8" w:rsidRDefault="003C064B" w:rsidP="003C064B">
      <w:pPr>
        <w:spacing w:after="107"/>
        <w:ind w:left="284" w:right="0" w:firstLine="0"/>
        <w:jc w:val="left"/>
      </w:pPr>
    </w:p>
    <w:p w14:paraId="230A2F51" w14:textId="77777777" w:rsidR="005A7F3B" w:rsidRPr="00742CC8" w:rsidRDefault="00506916" w:rsidP="00E240A4">
      <w:pPr>
        <w:pStyle w:val="Akapitzlist"/>
        <w:numPr>
          <w:ilvl w:val="0"/>
          <w:numId w:val="31"/>
        </w:numPr>
        <w:spacing w:after="2" w:line="357" w:lineRule="auto"/>
        <w:ind w:left="284" w:right="0" w:hanging="284"/>
      </w:pPr>
      <w:r w:rsidRPr="00742CC8">
        <w:t>Rozstrzygnięcie konkursu zostanie ogłoszone na stronie BIP MSWiA oraz w dzienniku lub tygodniku o</w:t>
      </w:r>
      <w:r w:rsidR="00F955A0" w:rsidRPr="00742CC8">
        <w:t> </w:t>
      </w:r>
      <w:r w:rsidRPr="00742CC8">
        <w:t xml:space="preserve">zasięgu ogólnopolskim, regionalnym lub lokalnym. </w:t>
      </w:r>
    </w:p>
    <w:p w14:paraId="58C60314" w14:textId="77777777" w:rsidR="005A7F3B" w:rsidRPr="00742CC8" w:rsidRDefault="005A7F3B" w:rsidP="00E240A4">
      <w:pPr>
        <w:pStyle w:val="Akapitzlist"/>
        <w:numPr>
          <w:ilvl w:val="0"/>
          <w:numId w:val="31"/>
        </w:numPr>
        <w:spacing w:after="2" w:line="357" w:lineRule="auto"/>
        <w:ind w:left="284" w:right="0" w:hanging="284"/>
      </w:pPr>
      <w:r w:rsidRPr="00742CC8">
        <w:t xml:space="preserve">Wybór </w:t>
      </w:r>
      <w:r w:rsidR="002F1C2B" w:rsidRPr="00742CC8">
        <w:t xml:space="preserve">podmiotu prowadzącego ośrodek nastąpi w terminie do </w:t>
      </w:r>
      <w:r w:rsidR="007E0590">
        <w:t>21</w:t>
      </w:r>
      <w:r w:rsidR="002F1C2B" w:rsidRPr="00742CC8">
        <w:t xml:space="preserve"> dni od dnia upływu terminu otwarcia ofert. W uzasadnionych przypadkach, w szczególności wynikających z</w:t>
      </w:r>
      <w:r w:rsidR="00EC786E" w:rsidRPr="00742CC8">
        <w:t> </w:t>
      </w:r>
      <w:r w:rsidR="002F1C2B" w:rsidRPr="00742CC8">
        <w:t>potrzeby wezwania do uzupełnienia oferty lub przedstawienia dodatkowych wyjaśnień, termin ten może ulec przedłużeniu, o czym niezwłocznie zostaną poinformowane podmioty uczestniczące w</w:t>
      </w:r>
      <w:r w:rsidR="000F3F28" w:rsidRPr="00742CC8">
        <w:t> </w:t>
      </w:r>
      <w:r w:rsidR="002F1C2B" w:rsidRPr="00742CC8">
        <w:t>konkursie</w:t>
      </w:r>
      <w:r w:rsidRPr="00742CC8">
        <w:t>.</w:t>
      </w:r>
    </w:p>
    <w:p w14:paraId="3F70E923" w14:textId="6BE8A681" w:rsidR="00C81C1F" w:rsidRPr="00742CC8" w:rsidRDefault="005B500B" w:rsidP="00E240A4">
      <w:pPr>
        <w:pStyle w:val="Akapitzlist"/>
        <w:numPr>
          <w:ilvl w:val="0"/>
          <w:numId w:val="31"/>
        </w:numPr>
        <w:spacing w:after="2" w:line="357" w:lineRule="auto"/>
        <w:ind w:left="284" w:right="0" w:hanging="284"/>
      </w:pPr>
      <w:r w:rsidRPr="00742CC8">
        <w:t>Wyłoniony podmiot</w:t>
      </w:r>
      <w:r w:rsidR="00C81C1F" w:rsidRPr="00742CC8">
        <w:t xml:space="preserve"> przedstawi Pełnomocnikowi do zatwierdzenia szczegółowy program zajęć </w:t>
      </w:r>
      <w:r w:rsidR="00CE3238">
        <w:br/>
      </w:r>
      <w:r w:rsidR="00C81C1F" w:rsidRPr="00742CC8">
        <w:t>i kursów, o których mowa w art. 20b ust. 1 pkt 8 ustawy, w terminie do 5 dni od dnia ogłoszenia wyników</w:t>
      </w:r>
      <w:r w:rsidRPr="00742CC8">
        <w:t xml:space="preserve"> konkursu</w:t>
      </w:r>
      <w:r w:rsidR="00C81C1F" w:rsidRPr="00742CC8">
        <w:t>.</w:t>
      </w:r>
    </w:p>
    <w:p w14:paraId="69ACB981" w14:textId="77777777" w:rsidR="005A7F3B" w:rsidRPr="00742CC8" w:rsidRDefault="005A7F3B" w:rsidP="00E240A4">
      <w:pPr>
        <w:pStyle w:val="Akapitzlist"/>
        <w:numPr>
          <w:ilvl w:val="0"/>
          <w:numId w:val="31"/>
        </w:numPr>
        <w:spacing w:after="2" w:line="357" w:lineRule="auto"/>
        <w:ind w:left="284" w:right="0" w:hanging="284"/>
      </w:pPr>
      <w:r w:rsidRPr="00742CC8">
        <w:t xml:space="preserve">Zawarcie umowy z wyłonionym </w:t>
      </w:r>
      <w:r w:rsidR="0073206A" w:rsidRPr="00742CC8">
        <w:t>podmiotem</w:t>
      </w:r>
      <w:r w:rsidRPr="00742CC8">
        <w:t xml:space="preserve"> nastąpi </w:t>
      </w:r>
      <w:r w:rsidR="005B500B" w:rsidRPr="00742CC8">
        <w:t>niezwłocznie po zatwierdzeniu przez Pełnomocnika</w:t>
      </w:r>
      <w:r w:rsidR="002F1C2B" w:rsidRPr="00742CC8">
        <w:t xml:space="preserve"> programu, o którym mowa w pkt 3</w:t>
      </w:r>
      <w:r w:rsidR="00C81C1F" w:rsidRPr="00742CC8">
        <w:t>.</w:t>
      </w:r>
      <w:r w:rsidRPr="00742CC8">
        <w:t xml:space="preserve"> </w:t>
      </w:r>
    </w:p>
    <w:p w14:paraId="2255893E" w14:textId="77777777" w:rsidR="00A32189" w:rsidRPr="00742CC8" w:rsidRDefault="00A32189" w:rsidP="00A32189">
      <w:pPr>
        <w:pStyle w:val="Akapitzlist"/>
        <w:spacing w:after="2" w:line="357" w:lineRule="auto"/>
        <w:ind w:left="708" w:right="0" w:firstLine="0"/>
      </w:pPr>
    </w:p>
    <w:p w14:paraId="467EE145" w14:textId="77777777" w:rsidR="00A32189" w:rsidRPr="00742CC8" w:rsidRDefault="005A7F3B" w:rsidP="003C064B">
      <w:pPr>
        <w:numPr>
          <w:ilvl w:val="0"/>
          <w:numId w:val="27"/>
        </w:numPr>
        <w:spacing w:after="0" w:line="360" w:lineRule="auto"/>
        <w:ind w:left="426" w:right="0" w:hanging="426"/>
        <w:jc w:val="left"/>
      </w:pPr>
      <w:r w:rsidRPr="00742CC8">
        <w:rPr>
          <w:b/>
        </w:rPr>
        <w:t>Po</w:t>
      </w:r>
      <w:r w:rsidR="0073206A" w:rsidRPr="00742CC8">
        <w:rPr>
          <w:b/>
        </w:rPr>
        <w:t>stanowienia</w:t>
      </w:r>
      <w:r w:rsidR="00506916" w:rsidRPr="00742CC8">
        <w:rPr>
          <w:b/>
        </w:rPr>
        <w:t xml:space="preserve"> końcowe</w:t>
      </w:r>
      <w:r w:rsidR="00506916" w:rsidRPr="00742CC8">
        <w:t xml:space="preserve"> </w:t>
      </w:r>
    </w:p>
    <w:p w14:paraId="0C94F46D" w14:textId="77777777" w:rsidR="003C064B" w:rsidRPr="00742CC8" w:rsidRDefault="003C064B" w:rsidP="003C064B">
      <w:pPr>
        <w:spacing w:after="0" w:line="360" w:lineRule="auto"/>
        <w:ind w:left="426" w:right="0" w:firstLine="0"/>
        <w:jc w:val="left"/>
      </w:pPr>
    </w:p>
    <w:p w14:paraId="4971C3B4" w14:textId="77777777" w:rsidR="005317FA" w:rsidRPr="00742CC8" w:rsidRDefault="00506916" w:rsidP="00E240A4">
      <w:pPr>
        <w:pStyle w:val="Akapitzlist"/>
        <w:numPr>
          <w:ilvl w:val="0"/>
          <w:numId w:val="32"/>
        </w:numPr>
        <w:spacing w:after="0" w:line="360" w:lineRule="auto"/>
        <w:ind w:left="284" w:right="0" w:hanging="284"/>
      </w:pPr>
      <w:r w:rsidRPr="00742CC8">
        <w:t xml:space="preserve">Pełnomocnik zastrzega sobie prawo do odstąpienia od rozstrzygnięcia otwartego konkursu ofert bez podania przyczyn. </w:t>
      </w:r>
    </w:p>
    <w:p w14:paraId="2C6D9C85" w14:textId="77777777" w:rsidR="005317FA" w:rsidRPr="00742CC8" w:rsidRDefault="00506916" w:rsidP="00E240A4">
      <w:pPr>
        <w:pStyle w:val="Akapitzlist"/>
        <w:numPr>
          <w:ilvl w:val="0"/>
          <w:numId w:val="32"/>
        </w:numPr>
        <w:spacing w:after="0" w:line="360" w:lineRule="auto"/>
        <w:ind w:left="284" w:right="0" w:hanging="284"/>
      </w:pPr>
      <w:r w:rsidRPr="00742CC8">
        <w:t xml:space="preserve">Oferentom nie przysługuje zwrot kosztów udziału w konkursie i żadne inne roszczenia z tego tytułu.  </w:t>
      </w:r>
    </w:p>
    <w:p w14:paraId="041A62C7" w14:textId="77777777" w:rsidR="00A32189" w:rsidRPr="00742CC8" w:rsidRDefault="00A32189" w:rsidP="003C064B">
      <w:pPr>
        <w:pStyle w:val="Akapitzlist"/>
        <w:spacing w:after="0" w:line="360" w:lineRule="auto"/>
        <w:ind w:left="705" w:right="0" w:firstLine="0"/>
      </w:pPr>
    </w:p>
    <w:p w14:paraId="034C1236" w14:textId="77777777" w:rsidR="00A32189" w:rsidRPr="00742CC8" w:rsidRDefault="00506916" w:rsidP="003C064B">
      <w:pPr>
        <w:spacing w:after="0" w:line="360" w:lineRule="auto"/>
        <w:ind w:left="-5" w:right="0"/>
        <w:jc w:val="left"/>
        <w:rPr>
          <w:b/>
        </w:rPr>
      </w:pPr>
      <w:r w:rsidRPr="00742CC8">
        <w:rPr>
          <w:b/>
        </w:rPr>
        <w:t xml:space="preserve">Załączniki: </w:t>
      </w:r>
    </w:p>
    <w:p w14:paraId="186351A6" w14:textId="77777777" w:rsidR="005317FA" w:rsidRPr="00742CC8" w:rsidRDefault="00506916" w:rsidP="00E240A4">
      <w:pPr>
        <w:numPr>
          <w:ilvl w:val="0"/>
          <w:numId w:val="21"/>
        </w:numPr>
        <w:spacing w:after="0" w:line="360" w:lineRule="auto"/>
        <w:ind w:left="284" w:right="0" w:hanging="284"/>
      </w:pPr>
      <w:r w:rsidRPr="00742CC8">
        <w:t>Wzór formularza oferty</w:t>
      </w:r>
      <w:r w:rsidR="00292BC1">
        <w:t>.</w:t>
      </w:r>
      <w:r w:rsidRPr="00742CC8">
        <w:t xml:space="preserve"> </w:t>
      </w:r>
    </w:p>
    <w:p w14:paraId="35401158" w14:textId="77777777" w:rsidR="005317FA" w:rsidRPr="00742CC8" w:rsidRDefault="00A749B0" w:rsidP="00E240A4">
      <w:pPr>
        <w:numPr>
          <w:ilvl w:val="0"/>
          <w:numId w:val="21"/>
        </w:numPr>
        <w:spacing w:line="360" w:lineRule="auto"/>
        <w:ind w:left="284" w:right="0" w:hanging="284"/>
      </w:pPr>
      <w:r>
        <w:t>W</w:t>
      </w:r>
      <w:r w:rsidR="007E0590">
        <w:t>zór umowy o  realizację zadania</w:t>
      </w:r>
      <w:r w:rsidR="00292BC1">
        <w:t>.</w:t>
      </w:r>
      <w:r w:rsidR="00506916" w:rsidRPr="00742CC8">
        <w:t xml:space="preserve"> </w:t>
      </w:r>
    </w:p>
    <w:sectPr w:rsidR="005317FA" w:rsidRPr="00742CC8">
      <w:footerReference w:type="even" r:id="rId8"/>
      <w:footerReference w:type="default" r:id="rId9"/>
      <w:footerReference w:type="first" r:id="rId10"/>
      <w:pgSz w:w="11906" w:h="16838"/>
      <w:pgMar w:top="1421" w:right="1413" w:bottom="1422" w:left="1416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42D92" w14:textId="77777777" w:rsidR="00CB7439" w:rsidRDefault="00CB7439">
      <w:pPr>
        <w:spacing w:after="0" w:line="240" w:lineRule="auto"/>
      </w:pPr>
      <w:r>
        <w:separator/>
      </w:r>
    </w:p>
  </w:endnote>
  <w:endnote w:type="continuationSeparator" w:id="0">
    <w:p w14:paraId="79F7C444" w14:textId="77777777" w:rsidR="00CB7439" w:rsidRDefault="00CB7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F3ED6" w14:textId="77777777" w:rsidR="00BC06BF" w:rsidRDefault="00BC06BF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D3A7540" w14:textId="77777777" w:rsidR="00BC06BF" w:rsidRDefault="00BC06BF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80095" w14:textId="77777777" w:rsidR="00BC06BF" w:rsidRDefault="00BC06BF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6752D">
      <w:rPr>
        <w:noProof/>
      </w:rPr>
      <w:t>2</w:t>
    </w:r>
    <w:r>
      <w:fldChar w:fldCharType="end"/>
    </w:r>
    <w:r>
      <w:t xml:space="preserve"> </w:t>
    </w:r>
  </w:p>
  <w:p w14:paraId="2C7B1551" w14:textId="77777777" w:rsidR="00BC06BF" w:rsidRDefault="00BC06BF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5A691" w14:textId="77777777" w:rsidR="00BC06BF" w:rsidRDefault="00BC06BF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6D3CEBC" w14:textId="77777777" w:rsidR="00BC06BF" w:rsidRDefault="00BC06BF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3E07F" w14:textId="77777777" w:rsidR="00CB7439" w:rsidRDefault="00CB7439">
      <w:pPr>
        <w:spacing w:after="0" w:line="240" w:lineRule="auto"/>
      </w:pPr>
      <w:r>
        <w:separator/>
      </w:r>
    </w:p>
  </w:footnote>
  <w:footnote w:type="continuationSeparator" w:id="0">
    <w:p w14:paraId="38A11C84" w14:textId="77777777" w:rsidR="00CB7439" w:rsidRDefault="00CB7439">
      <w:pPr>
        <w:spacing w:after="0" w:line="240" w:lineRule="auto"/>
      </w:pPr>
      <w:r>
        <w:continuationSeparator/>
      </w:r>
    </w:p>
  </w:footnote>
  <w:footnote w:id="1">
    <w:p w14:paraId="088DAEE6" w14:textId="54F0A7E4" w:rsidR="00BC06BF" w:rsidRDefault="00BC06B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C6ABD">
        <w:t>Za dokumenty potwierdzające wykazanie znajomości języka na poziomie co najmniej średniozaawansowanym uznaje się dyplom ukończenia studiów wyższych na kierunku filologia rosyjska lub lingwistyka stosowana z językiem rosyjskim, świadectwo ukończenia szkoły średniej lub wyższej z wykładowym językiem rosyjskim,  certyfikat potwierdzający znajomość języka rosyjskiego  co najmniej na poziomie B2 w skali globalnej biegłości językowej, wydany przez uprawnioną instytucję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E80"/>
    <w:multiLevelType w:val="hybridMultilevel"/>
    <w:tmpl w:val="C9CC1ACC"/>
    <w:lvl w:ilvl="0" w:tplc="426C9DC2">
      <w:start w:val="2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5779C8"/>
    <w:multiLevelType w:val="hybridMultilevel"/>
    <w:tmpl w:val="5C06C112"/>
    <w:lvl w:ilvl="0" w:tplc="7EE0BD78">
      <w:start w:val="1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E8AC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B45A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381D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4CE1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88076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020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0A7A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16F0F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B340B1"/>
    <w:multiLevelType w:val="hybridMultilevel"/>
    <w:tmpl w:val="F40CF312"/>
    <w:lvl w:ilvl="0" w:tplc="995A9E1A">
      <w:start w:val="2"/>
      <w:numFmt w:val="upperRoman"/>
      <w:lvlText w:val="%1."/>
      <w:lvlJc w:val="left"/>
      <w:pPr>
        <w:ind w:left="2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78C93C">
      <w:start w:val="1"/>
      <w:numFmt w:val="decimal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34724E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E4A224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E8C73C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CA9004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78A438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C8E6FA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284AF0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443C40"/>
    <w:multiLevelType w:val="hybridMultilevel"/>
    <w:tmpl w:val="6AA812F4"/>
    <w:lvl w:ilvl="0" w:tplc="7F9E4762">
      <w:start w:val="1"/>
      <w:numFmt w:val="decimal"/>
      <w:lvlText w:val="%1."/>
      <w:lvlJc w:val="left"/>
      <w:pPr>
        <w:ind w:left="2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BE2AB6">
      <w:start w:val="1"/>
      <w:numFmt w:val="decimal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9C48F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52251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BCF53A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3EDF8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4A063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4560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36F5C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D612F9"/>
    <w:multiLevelType w:val="hybridMultilevel"/>
    <w:tmpl w:val="F7622572"/>
    <w:lvl w:ilvl="0" w:tplc="0952D7FC">
      <w:start w:val="1"/>
      <w:numFmt w:val="bullet"/>
      <w:lvlText w:val="-"/>
      <w:lvlJc w:val="left"/>
      <w:pPr>
        <w:ind w:left="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A8AFD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1601E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EC455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C82BA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A80E6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F6346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C006A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1AD0D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EB5402"/>
    <w:multiLevelType w:val="hybridMultilevel"/>
    <w:tmpl w:val="1DCA1AB0"/>
    <w:lvl w:ilvl="0" w:tplc="79624A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40107"/>
    <w:multiLevelType w:val="hybridMultilevel"/>
    <w:tmpl w:val="2CC85B4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2E76D8D"/>
    <w:multiLevelType w:val="hybridMultilevel"/>
    <w:tmpl w:val="13B6B38C"/>
    <w:lvl w:ilvl="0" w:tplc="92B83D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F42808">
      <w:start w:val="1"/>
      <w:numFmt w:val="lowerLetter"/>
      <w:lvlText w:val="%2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E6EDB6">
      <w:start w:val="1"/>
      <w:numFmt w:val="lowerLetter"/>
      <w:lvlRestart w:val="0"/>
      <w:lvlText w:val="%3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6AF4B6">
      <w:start w:val="1"/>
      <w:numFmt w:val="decimal"/>
      <w:lvlText w:val="%4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C8A7B0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E27144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40CFE4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52EE46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EAA8B8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37284C"/>
    <w:multiLevelType w:val="hybridMultilevel"/>
    <w:tmpl w:val="A76A265E"/>
    <w:lvl w:ilvl="0" w:tplc="1C88E0B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204EF0">
      <w:start w:val="1"/>
      <w:numFmt w:val="lowerLetter"/>
      <w:lvlText w:val="%2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1">
      <w:start w:val="1"/>
      <w:numFmt w:val="decimal"/>
      <w:lvlText w:val="%3)"/>
      <w:lvlJc w:val="lef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E667FC">
      <w:start w:val="1"/>
      <w:numFmt w:val="decimal"/>
      <w:lvlText w:val="%4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9A196C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22ABFC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6A8F7E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5EAF40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F295B8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56B608F"/>
    <w:multiLevelType w:val="hybridMultilevel"/>
    <w:tmpl w:val="28209D8E"/>
    <w:lvl w:ilvl="0" w:tplc="F392C4BA">
      <w:start w:val="1"/>
      <w:numFmt w:val="decimal"/>
      <w:lvlText w:val="%1)"/>
      <w:lvlJc w:val="left"/>
      <w:pPr>
        <w:ind w:left="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7647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0016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FE27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648E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129DB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B6C22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5030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5817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94A7428"/>
    <w:multiLevelType w:val="hybridMultilevel"/>
    <w:tmpl w:val="CC7C2558"/>
    <w:lvl w:ilvl="0" w:tplc="0415000F">
      <w:start w:val="1"/>
      <w:numFmt w:val="decimal"/>
      <w:lvlText w:val="%1."/>
      <w:lvlJc w:val="left"/>
      <w:pPr>
        <w:ind w:left="23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B45A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A624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78032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1290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D63A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DAE6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BC90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14D7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74376D"/>
    <w:multiLevelType w:val="hybridMultilevel"/>
    <w:tmpl w:val="1602C0D6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1C8B4187"/>
    <w:multiLevelType w:val="hybridMultilevel"/>
    <w:tmpl w:val="0206FB7E"/>
    <w:lvl w:ilvl="0" w:tplc="75D02A5A">
      <w:start w:val="1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B45A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A624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78032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1290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D63A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DAE6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BC90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14D7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C937834"/>
    <w:multiLevelType w:val="hybridMultilevel"/>
    <w:tmpl w:val="55EE19BA"/>
    <w:lvl w:ilvl="0" w:tplc="4BE613A6">
      <w:start w:val="1"/>
      <w:numFmt w:val="decimal"/>
      <w:lvlText w:val="%1)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F42826">
      <w:start w:val="1"/>
      <w:numFmt w:val="lowerLetter"/>
      <w:lvlText w:val="%2"/>
      <w:lvlJc w:val="left"/>
      <w:pPr>
        <w:ind w:left="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A8D99E">
      <w:start w:val="1"/>
      <w:numFmt w:val="lowerRoman"/>
      <w:lvlText w:val="%3"/>
      <w:lvlJc w:val="left"/>
      <w:pPr>
        <w:ind w:left="1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786890">
      <w:start w:val="1"/>
      <w:numFmt w:val="decimal"/>
      <w:lvlText w:val="%4"/>
      <w:lvlJc w:val="left"/>
      <w:pPr>
        <w:ind w:left="2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1A166C">
      <w:start w:val="1"/>
      <w:numFmt w:val="lowerLetter"/>
      <w:lvlText w:val="%5"/>
      <w:lvlJc w:val="left"/>
      <w:pPr>
        <w:ind w:left="2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E42FFA">
      <w:start w:val="1"/>
      <w:numFmt w:val="lowerRoman"/>
      <w:lvlText w:val="%6"/>
      <w:lvlJc w:val="left"/>
      <w:pPr>
        <w:ind w:left="3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EEBA0A">
      <w:start w:val="1"/>
      <w:numFmt w:val="decimal"/>
      <w:lvlText w:val="%7"/>
      <w:lvlJc w:val="left"/>
      <w:pPr>
        <w:ind w:left="4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845AC4">
      <w:start w:val="1"/>
      <w:numFmt w:val="lowerLetter"/>
      <w:lvlText w:val="%8"/>
      <w:lvlJc w:val="left"/>
      <w:pPr>
        <w:ind w:left="5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CC5DCE">
      <w:start w:val="1"/>
      <w:numFmt w:val="lowerRoman"/>
      <w:lvlText w:val="%9"/>
      <w:lvlJc w:val="left"/>
      <w:pPr>
        <w:ind w:left="5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12E2B5A"/>
    <w:multiLevelType w:val="hybridMultilevel"/>
    <w:tmpl w:val="B812161A"/>
    <w:lvl w:ilvl="0" w:tplc="46BC0E6E">
      <w:start w:val="1"/>
      <w:numFmt w:val="decimal"/>
      <w:lvlText w:val="%1)"/>
      <w:lvlJc w:val="left"/>
      <w:pPr>
        <w:ind w:left="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B283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446CC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7AC2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F0FFE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683C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F618E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8CF8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8EDBF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1817753"/>
    <w:multiLevelType w:val="multilevel"/>
    <w:tmpl w:val="3ED62864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1E05205"/>
    <w:multiLevelType w:val="hybridMultilevel"/>
    <w:tmpl w:val="F29875D6"/>
    <w:lvl w:ilvl="0" w:tplc="0415000F">
      <w:start w:val="1"/>
      <w:numFmt w:val="decimal"/>
      <w:lvlText w:val="%1."/>
      <w:lvlJc w:val="left"/>
      <w:pPr>
        <w:ind w:left="70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113FA"/>
    <w:multiLevelType w:val="hybridMultilevel"/>
    <w:tmpl w:val="8876A21E"/>
    <w:lvl w:ilvl="0" w:tplc="FCC4B2B8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8" w15:restartNumberingAfterBreak="0">
    <w:nsid w:val="226654C5"/>
    <w:multiLevelType w:val="hybridMultilevel"/>
    <w:tmpl w:val="873EC4A0"/>
    <w:lvl w:ilvl="0" w:tplc="92E4A268">
      <w:start w:val="8"/>
      <w:numFmt w:val="upperRoman"/>
      <w:lvlText w:val="%1."/>
      <w:lvlJc w:val="left"/>
      <w:pPr>
        <w:ind w:left="106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237F0A68"/>
    <w:multiLevelType w:val="hybridMultilevel"/>
    <w:tmpl w:val="E7DC60F2"/>
    <w:lvl w:ilvl="0" w:tplc="94701244">
      <w:start w:val="1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7442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E0EC4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4637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5EAA2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781B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DE0F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BEA1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764B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41D2305"/>
    <w:multiLevelType w:val="hybridMultilevel"/>
    <w:tmpl w:val="F5B01F78"/>
    <w:lvl w:ilvl="0" w:tplc="4476F38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B22F30">
      <w:start w:val="1"/>
      <w:numFmt w:val="lowerLetter"/>
      <w:lvlText w:val="%2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9">
      <w:start w:val="1"/>
      <w:numFmt w:val="lowerLetter"/>
      <w:lvlText w:val="%3."/>
      <w:lvlJc w:val="lef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8CF13E">
      <w:start w:val="1"/>
      <w:numFmt w:val="decimal"/>
      <w:lvlText w:val="%4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765D62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425F08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067970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80C358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D44830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436571B"/>
    <w:multiLevelType w:val="hybridMultilevel"/>
    <w:tmpl w:val="0126528E"/>
    <w:lvl w:ilvl="0" w:tplc="90A455B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6A83EC">
      <w:start w:val="1"/>
      <w:numFmt w:val="lowerLetter"/>
      <w:lvlText w:val="%2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88DB32">
      <w:start w:val="4"/>
      <w:numFmt w:val="lowerLetter"/>
      <w:lvlRestart w:val="0"/>
      <w:lvlText w:val="%3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F0A1F4">
      <w:start w:val="1"/>
      <w:numFmt w:val="decimal"/>
      <w:lvlText w:val="%4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483F12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08F840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14F174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B6AF90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CA0702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5D768CB"/>
    <w:multiLevelType w:val="hybridMultilevel"/>
    <w:tmpl w:val="06EA9288"/>
    <w:lvl w:ilvl="0" w:tplc="D5E8C1D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A0A958">
      <w:start w:val="4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E432C0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12E662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18B520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B8B0DA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B21CF2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AC11A2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88A570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A78055F"/>
    <w:multiLevelType w:val="hybridMultilevel"/>
    <w:tmpl w:val="4C26A9FC"/>
    <w:lvl w:ilvl="0" w:tplc="7E3408BC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 w15:restartNumberingAfterBreak="0">
    <w:nsid w:val="341A7EDE"/>
    <w:multiLevelType w:val="hybridMultilevel"/>
    <w:tmpl w:val="4DE6F71C"/>
    <w:lvl w:ilvl="0" w:tplc="26CCCF9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343B0AA5"/>
    <w:multiLevelType w:val="hybridMultilevel"/>
    <w:tmpl w:val="C0AC07A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59C51B5"/>
    <w:multiLevelType w:val="hybridMultilevel"/>
    <w:tmpl w:val="B5E21752"/>
    <w:lvl w:ilvl="0" w:tplc="BDFA9E74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92C4BA">
      <w:start w:val="1"/>
      <w:numFmt w:val="decimal"/>
      <w:lvlText w:val="%2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9CDA66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8E2FD6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1864D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DEDFD8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BCDA24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C0FABC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284CB0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6522E5D"/>
    <w:multiLevelType w:val="hybridMultilevel"/>
    <w:tmpl w:val="D0526A52"/>
    <w:lvl w:ilvl="0" w:tplc="27008802">
      <w:start w:val="1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A8A9C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9CDE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4610F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D20B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EE01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0887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18758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BC79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74D56B7"/>
    <w:multiLevelType w:val="hybridMultilevel"/>
    <w:tmpl w:val="C4CC4188"/>
    <w:lvl w:ilvl="0" w:tplc="F392C4BA">
      <w:start w:val="1"/>
      <w:numFmt w:val="decimal"/>
      <w:lvlText w:val="%1)"/>
      <w:lvlJc w:val="left"/>
      <w:pPr>
        <w:ind w:left="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9" w15:restartNumberingAfterBreak="0">
    <w:nsid w:val="3B2F3B9A"/>
    <w:multiLevelType w:val="hybridMultilevel"/>
    <w:tmpl w:val="85B26F4A"/>
    <w:lvl w:ilvl="0" w:tplc="FEA495F0">
      <w:start w:val="8"/>
      <w:numFmt w:val="decimal"/>
      <w:lvlText w:val="%1."/>
      <w:lvlJc w:val="left"/>
      <w:pPr>
        <w:ind w:left="7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128494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1C3D9E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08EE70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02CB76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40FB82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B4FD6C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021018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1CA168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B3B1725"/>
    <w:multiLevelType w:val="multilevel"/>
    <w:tmpl w:val="4C861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3D551CB9"/>
    <w:multiLevelType w:val="hybridMultilevel"/>
    <w:tmpl w:val="2CBC7DF6"/>
    <w:lvl w:ilvl="0" w:tplc="426C9DC2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530C62"/>
    <w:multiLevelType w:val="multilevel"/>
    <w:tmpl w:val="6B1A28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44" w:hanging="1440"/>
      </w:pPr>
      <w:rPr>
        <w:rFonts w:hint="default"/>
        <w:b/>
      </w:rPr>
    </w:lvl>
  </w:abstractNum>
  <w:abstractNum w:abstractNumId="33" w15:restartNumberingAfterBreak="0">
    <w:nsid w:val="458A008C"/>
    <w:multiLevelType w:val="hybridMultilevel"/>
    <w:tmpl w:val="696828B0"/>
    <w:lvl w:ilvl="0" w:tplc="04150011">
      <w:start w:val="1"/>
      <w:numFmt w:val="decimal"/>
      <w:lvlText w:val="%1)"/>
      <w:lvlJc w:val="left"/>
      <w:pPr>
        <w:ind w:left="703" w:hanging="360"/>
      </w:pPr>
    </w:lvl>
    <w:lvl w:ilvl="1" w:tplc="04150019" w:tentative="1">
      <w:start w:val="1"/>
      <w:numFmt w:val="lowerLetter"/>
      <w:lvlText w:val="%2."/>
      <w:lvlJc w:val="left"/>
      <w:pPr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34" w15:restartNumberingAfterBreak="0">
    <w:nsid w:val="466E1ED0"/>
    <w:multiLevelType w:val="hybridMultilevel"/>
    <w:tmpl w:val="84C60A84"/>
    <w:lvl w:ilvl="0" w:tplc="04150011">
      <w:start w:val="1"/>
      <w:numFmt w:val="decimal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5" w15:restartNumberingAfterBreak="0">
    <w:nsid w:val="4A83512C"/>
    <w:multiLevelType w:val="hybridMultilevel"/>
    <w:tmpl w:val="3EBE90FA"/>
    <w:lvl w:ilvl="0" w:tplc="9AD8ED04">
      <w:start w:val="7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3AB1795"/>
    <w:multiLevelType w:val="multilevel"/>
    <w:tmpl w:val="5C86D5B8"/>
    <w:lvl w:ilvl="0">
      <w:start w:val="6"/>
      <w:numFmt w:val="decimal"/>
      <w:lvlText w:val="%1."/>
      <w:lvlJc w:val="left"/>
      <w:pPr>
        <w:ind w:left="221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88D6BC2"/>
    <w:multiLevelType w:val="hybridMultilevel"/>
    <w:tmpl w:val="9D58E9C4"/>
    <w:lvl w:ilvl="0" w:tplc="9654AD4A">
      <w:start w:val="1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3A33F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808F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7EA0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7AA7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723C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E0E6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685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0E721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99F685E"/>
    <w:multiLevelType w:val="hybridMultilevel"/>
    <w:tmpl w:val="69CACBAA"/>
    <w:lvl w:ilvl="0" w:tplc="F392C4BA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CA27F7A"/>
    <w:multiLevelType w:val="hybridMultilevel"/>
    <w:tmpl w:val="A2CE26A0"/>
    <w:lvl w:ilvl="0" w:tplc="707CD2A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BC2FA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66611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3CD4E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D8EC7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BE55F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867E4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C0A1D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EEC4736"/>
    <w:multiLevelType w:val="hybridMultilevel"/>
    <w:tmpl w:val="2128847E"/>
    <w:lvl w:ilvl="0" w:tplc="5CEAD378">
      <w:start w:val="1"/>
      <w:numFmt w:val="lowerLetter"/>
      <w:lvlText w:val="%1)"/>
      <w:lvlJc w:val="left"/>
      <w:pPr>
        <w:ind w:left="3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41" w15:restartNumberingAfterBreak="0">
    <w:nsid w:val="6F5D05C8"/>
    <w:multiLevelType w:val="hybridMultilevel"/>
    <w:tmpl w:val="D0FCE2FE"/>
    <w:lvl w:ilvl="0" w:tplc="92E4A268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A804D2"/>
    <w:multiLevelType w:val="hybridMultilevel"/>
    <w:tmpl w:val="8F702AE0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3" w15:restartNumberingAfterBreak="0">
    <w:nsid w:val="72377F31"/>
    <w:multiLevelType w:val="hybridMultilevel"/>
    <w:tmpl w:val="9CDAC7E6"/>
    <w:lvl w:ilvl="0" w:tplc="04150019">
      <w:start w:val="1"/>
      <w:numFmt w:val="lowerLetter"/>
      <w:lvlText w:val="%1."/>
      <w:lvlJc w:val="left"/>
      <w:pPr>
        <w:ind w:left="703" w:hanging="360"/>
      </w:pPr>
    </w:lvl>
    <w:lvl w:ilvl="1" w:tplc="04150019">
      <w:start w:val="1"/>
      <w:numFmt w:val="lowerLetter"/>
      <w:lvlText w:val="%2."/>
      <w:lvlJc w:val="left"/>
      <w:pPr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44" w15:restartNumberingAfterBreak="0">
    <w:nsid w:val="73886931"/>
    <w:multiLevelType w:val="hybridMultilevel"/>
    <w:tmpl w:val="4EAECEFA"/>
    <w:lvl w:ilvl="0" w:tplc="04150011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5" w15:restartNumberingAfterBreak="0">
    <w:nsid w:val="782460E3"/>
    <w:multiLevelType w:val="hybridMultilevel"/>
    <w:tmpl w:val="7FB81866"/>
    <w:lvl w:ilvl="0" w:tplc="0415000F">
      <w:start w:val="1"/>
      <w:numFmt w:val="decimal"/>
      <w:lvlText w:val="%1."/>
      <w:lvlJc w:val="left"/>
      <w:pPr>
        <w:ind w:left="1021" w:hanging="360"/>
      </w:p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6" w15:restartNumberingAfterBreak="0">
    <w:nsid w:val="792A1371"/>
    <w:multiLevelType w:val="hybridMultilevel"/>
    <w:tmpl w:val="AA2E3E0E"/>
    <w:lvl w:ilvl="0" w:tplc="0415000F">
      <w:start w:val="1"/>
      <w:numFmt w:val="decimal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7E2B3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1C288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B4609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AEAC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90130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A2939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8E3F9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E055F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26"/>
  </w:num>
  <w:num w:numId="4">
    <w:abstractNumId w:val="22"/>
  </w:num>
  <w:num w:numId="5">
    <w:abstractNumId w:val="14"/>
  </w:num>
  <w:num w:numId="6">
    <w:abstractNumId w:val="13"/>
  </w:num>
  <w:num w:numId="7">
    <w:abstractNumId w:val="1"/>
  </w:num>
  <w:num w:numId="8">
    <w:abstractNumId w:val="37"/>
  </w:num>
  <w:num w:numId="9">
    <w:abstractNumId w:val="19"/>
  </w:num>
  <w:num w:numId="10">
    <w:abstractNumId w:val="27"/>
  </w:num>
  <w:num w:numId="11">
    <w:abstractNumId w:val="12"/>
  </w:num>
  <w:num w:numId="12">
    <w:abstractNumId w:val="9"/>
  </w:num>
  <w:num w:numId="13">
    <w:abstractNumId w:val="21"/>
  </w:num>
  <w:num w:numId="14">
    <w:abstractNumId w:val="8"/>
  </w:num>
  <w:num w:numId="15">
    <w:abstractNumId w:val="7"/>
  </w:num>
  <w:num w:numId="16">
    <w:abstractNumId w:val="20"/>
  </w:num>
  <w:num w:numId="17">
    <w:abstractNumId w:val="36"/>
  </w:num>
  <w:num w:numId="18">
    <w:abstractNumId w:val="4"/>
  </w:num>
  <w:num w:numId="19">
    <w:abstractNumId w:val="29"/>
  </w:num>
  <w:num w:numId="20">
    <w:abstractNumId w:val="39"/>
  </w:num>
  <w:num w:numId="21">
    <w:abstractNumId w:val="46"/>
  </w:num>
  <w:num w:numId="22">
    <w:abstractNumId w:val="32"/>
  </w:num>
  <w:num w:numId="23">
    <w:abstractNumId w:val="0"/>
  </w:num>
  <w:num w:numId="24">
    <w:abstractNumId w:val="31"/>
  </w:num>
  <w:num w:numId="25">
    <w:abstractNumId w:val="5"/>
  </w:num>
  <w:num w:numId="26">
    <w:abstractNumId w:val="35"/>
  </w:num>
  <w:num w:numId="27">
    <w:abstractNumId w:val="41"/>
  </w:num>
  <w:num w:numId="28">
    <w:abstractNumId w:val="18"/>
  </w:num>
  <w:num w:numId="29">
    <w:abstractNumId w:val="17"/>
  </w:num>
  <w:num w:numId="30">
    <w:abstractNumId w:val="25"/>
  </w:num>
  <w:num w:numId="31">
    <w:abstractNumId w:val="16"/>
  </w:num>
  <w:num w:numId="32">
    <w:abstractNumId w:val="42"/>
  </w:num>
  <w:num w:numId="33">
    <w:abstractNumId w:val="44"/>
  </w:num>
  <w:num w:numId="34">
    <w:abstractNumId w:val="28"/>
  </w:num>
  <w:num w:numId="35">
    <w:abstractNumId w:val="23"/>
  </w:num>
  <w:num w:numId="36">
    <w:abstractNumId w:val="40"/>
  </w:num>
  <w:num w:numId="37">
    <w:abstractNumId w:val="30"/>
  </w:num>
  <w:num w:numId="38">
    <w:abstractNumId w:val="43"/>
  </w:num>
  <w:num w:numId="39">
    <w:abstractNumId w:val="10"/>
  </w:num>
  <w:num w:numId="40">
    <w:abstractNumId w:val="45"/>
  </w:num>
  <w:num w:numId="41">
    <w:abstractNumId w:val="38"/>
  </w:num>
  <w:num w:numId="42">
    <w:abstractNumId w:val="34"/>
  </w:num>
  <w:num w:numId="43">
    <w:abstractNumId w:val="24"/>
  </w:num>
  <w:num w:numId="44">
    <w:abstractNumId w:val="33"/>
  </w:num>
  <w:num w:numId="45">
    <w:abstractNumId w:val="15"/>
  </w:num>
  <w:num w:numId="46">
    <w:abstractNumId w:val="11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FA"/>
    <w:rsid w:val="000067F0"/>
    <w:rsid w:val="000235A3"/>
    <w:rsid w:val="000306A9"/>
    <w:rsid w:val="00040A00"/>
    <w:rsid w:val="000439FA"/>
    <w:rsid w:val="00046DBD"/>
    <w:rsid w:val="00060C16"/>
    <w:rsid w:val="000631CF"/>
    <w:rsid w:val="00065316"/>
    <w:rsid w:val="0006752D"/>
    <w:rsid w:val="00067966"/>
    <w:rsid w:val="00070EB0"/>
    <w:rsid w:val="00081BAA"/>
    <w:rsid w:val="00083F78"/>
    <w:rsid w:val="000903AC"/>
    <w:rsid w:val="0009254A"/>
    <w:rsid w:val="00092D75"/>
    <w:rsid w:val="000A5B97"/>
    <w:rsid w:val="000A6E08"/>
    <w:rsid w:val="000C3DD2"/>
    <w:rsid w:val="000C7695"/>
    <w:rsid w:val="000D0472"/>
    <w:rsid w:val="000D363F"/>
    <w:rsid w:val="000D68B0"/>
    <w:rsid w:val="000D695E"/>
    <w:rsid w:val="000F3F28"/>
    <w:rsid w:val="00110CFE"/>
    <w:rsid w:val="00130663"/>
    <w:rsid w:val="00130FB5"/>
    <w:rsid w:val="0013291D"/>
    <w:rsid w:val="00140A8E"/>
    <w:rsid w:val="001515E0"/>
    <w:rsid w:val="00164764"/>
    <w:rsid w:val="00165731"/>
    <w:rsid w:val="001749D5"/>
    <w:rsid w:val="001762BF"/>
    <w:rsid w:val="001821DA"/>
    <w:rsid w:val="00186B69"/>
    <w:rsid w:val="00194590"/>
    <w:rsid w:val="001B29E5"/>
    <w:rsid w:val="001B618A"/>
    <w:rsid w:val="001C5425"/>
    <w:rsid w:val="001E2453"/>
    <w:rsid w:val="001E74C5"/>
    <w:rsid w:val="001F0014"/>
    <w:rsid w:val="001F0CCA"/>
    <w:rsid w:val="00207B70"/>
    <w:rsid w:val="00215729"/>
    <w:rsid w:val="002252E2"/>
    <w:rsid w:val="00234DDC"/>
    <w:rsid w:val="00252DCB"/>
    <w:rsid w:val="00253548"/>
    <w:rsid w:val="002648E1"/>
    <w:rsid w:val="00275A02"/>
    <w:rsid w:val="002848CC"/>
    <w:rsid w:val="00292BC1"/>
    <w:rsid w:val="002A34D0"/>
    <w:rsid w:val="002B0B0F"/>
    <w:rsid w:val="002B1288"/>
    <w:rsid w:val="002D2C0E"/>
    <w:rsid w:val="002E28CA"/>
    <w:rsid w:val="002E4CAB"/>
    <w:rsid w:val="002E511B"/>
    <w:rsid w:val="002F1C2B"/>
    <w:rsid w:val="002F4D13"/>
    <w:rsid w:val="00302E11"/>
    <w:rsid w:val="003239A9"/>
    <w:rsid w:val="00327FD9"/>
    <w:rsid w:val="00332961"/>
    <w:rsid w:val="00332C9A"/>
    <w:rsid w:val="003330E6"/>
    <w:rsid w:val="003330F6"/>
    <w:rsid w:val="0034600F"/>
    <w:rsid w:val="00365E94"/>
    <w:rsid w:val="003743BF"/>
    <w:rsid w:val="00384CD8"/>
    <w:rsid w:val="003871C5"/>
    <w:rsid w:val="00397F78"/>
    <w:rsid w:val="003C064B"/>
    <w:rsid w:val="003C32C3"/>
    <w:rsid w:val="003C4007"/>
    <w:rsid w:val="003C4F42"/>
    <w:rsid w:val="003C61B4"/>
    <w:rsid w:val="003C7812"/>
    <w:rsid w:val="003E54EC"/>
    <w:rsid w:val="003F111C"/>
    <w:rsid w:val="003F2794"/>
    <w:rsid w:val="00400655"/>
    <w:rsid w:val="004010FA"/>
    <w:rsid w:val="004021E4"/>
    <w:rsid w:val="00403502"/>
    <w:rsid w:val="004147EB"/>
    <w:rsid w:val="0042086D"/>
    <w:rsid w:val="00426C1C"/>
    <w:rsid w:val="00436337"/>
    <w:rsid w:val="00443445"/>
    <w:rsid w:val="00453EC3"/>
    <w:rsid w:val="00457CF2"/>
    <w:rsid w:val="004654C5"/>
    <w:rsid w:val="004727DB"/>
    <w:rsid w:val="00487F9C"/>
    <w:rsid w:val="00493E1C"/>
    <w:rsid w:val="004A3530"/>
    <w:rsid w:val="004A6C0B"/>
    <w:rsid w:val="004B79DB"/>
    <w:rsid w:val="004C0026"/>
    <w:rsid w:val="004D5FFC"/>
    <w:rsid w:val="004E2EC6"/>
    <w:rsid w:val="004F5205"/>
    <w:rsid w:val="004F7022"/>
    <w:rsid w:val="004F7847"/>
    <w:rsid w:val="00502E58"/>
    <w:rsid w:val="00503307"/>
    <w:rsid w:val="0050433D"/>
    <w:rsid w:val="00506916"/>
    <w:rsid w:val="005317FA"/>
    <w:rsid w:val="005432F9"/>
    <w:rsid w:val="00560D48"/>
    <w:rsid w:val="005726B9"/>
    <w:rsid w:val="005A7395"/>
    <w:rsid w:val="005A7F3B"/>
    <w:rsid w:val="005B500B"/>
    <w:rsid w:val="005C3812"/>
    <w:rsid w:val="005C656A"/>
    <w:rsid w:val="005C65F0"/>
    <w:rsid w:val="005D2DCE"/>
    <w:rsid w:val="005D38A2"/>
    <w:rsid w:val="005D42CE"/>
    <w:rsid w:val="005D6CF3"/>
    <w:rsid w:val="005F3AEA"/>
    <w:rsid w:val="005F3D6F"/>
    <w:rsid w:val="005F5CEA"/>
    <w:rsid w:val="0060654F"/>
    <w:rsid w:val="00607D89"/>
    <w:rsid w:val="00611527"/>
    <w:rsid w:val="006165BA"/>
    <w:rsid w:val="00621F5C"/>
    <w:rsid w:val="006276E8"/>
    <w:rsid w:val="006563E2"/>
    <w:rsid w:val="00656DA6"/>
    <w:rsid w:val="0065769A"/>
    <w:rsid w:val="00663942"/>
    <w:rsid w:val="00684418"/>
    <w:rsid w:val="00693B50"/>
    <w:rsid w:val="00695A22"/>
    <w:rsid w:val="006A2C27"/>
    <w:rsid w:val="006A541E"/>
    <w:rsid w:val="006A69B6"/>
    <w:rsid w:val="006A742F"/>
    <w:rsid w:val="006B2534"/>
    <w:rsid w:val="006B60EF"/>
    <w:rsid w:val="006E2C46"/>
    <w:rsid w:val="006E4400"/>
    <w:rsid w:val="006F2F55"/>
    <w:rsid w:val="006F6BF9"/>
    <w:rsid w:val="00722A07"/>
    <w:rsid w:val="00724681"/>
    <w:rsid w:val="007251E9"/>
    <w:rsid w:val="0073206A"/>
    <w:rsid w:val="0073401A"/>
    <w:rsid w:val="00742CC8"/>
    <w:rsid w:val="00743556"/>
    <w:rsid w:val="00743B66"/>
    <w:rsid w:val="00744DB9"/>
    <w:rsid w:val="00747F45"/>
    <w:rsid w:val="00757266"/>
    <w:rsid w:val="00784170"/>
    <w:rsid w:val="00786183"/>
    <w:rsid w:val="0079228C"/>
    <w:rsid w:val="00792AEF"/>
    <w:rsid w:val="00794DB9"/>
    <w:rsid w:val="00796423"/>
    <w:rsid w:val="007A1270"/>
    <w:rsid w:val="007A3F51"/>
    <w:rsid w:val="007A7E68"/>
    <w:rsid w:val="007D6C94"/>
    <w:rsid w:val="007D7B78"/>
    <w:rsid w:val="007E0590"/>
    <w:rsid w:val="007F5D23"/>
    <w:rsid w:val="007F7FF4"/>
    <w:rsid w:val="0080515C"/>
    <w:rsid w:val="0080628B"/>
    <w:rsid w:val="00817D1D"/>
    <w:rsid w:val="00837562"/>
    <w:rsid w:val="00852EAF"/>
    <w:rsid w:val="00880D31"/>
    <w:rsid w:val="0089102A"/>
    <w:rsid w:val="008A59C2"/>
    <w:rsid w:val="008A5FF4"/>
    <w:rsid w:val="008B6A4B"/>
    <w:rsid w:val="008C2AEA"/>
    <w:rsid w:val="008C7F85"/>
    <w:rsid w:val="008D0309"/>
    <w:rsid w:val="008D40BA"/>
    <w:rsid w:val="008E150A"/>
    <w:rsid w:val="008E1CB8"/>
    <w:rsid w:val="008E3987"/>
    <w:rsid w:val="008F2B1F"/>
    <w:rsid w:val="008F2E9C"/>
    <w:rsid w:val="009052D8"/>
    <w:rsid w:val="00912D45"/>
    <w:rsid w:val="00915F88"/>
    <w:rsid w:val="00923D1B"/>
    <w:rsid w:val="009250A5"/>
    <w:rsid w:val="00936A9D"/>
    <w:rsid w:val="009376DB"/>
    <w:rsid w:val="00941836"/>
    <w:rsid w:val="00943A5D"/>
    <w:rsid w:val="00944A1C"/>
    <w:rsid w:val="00962FE8"/>
    <w:rsid w:val="00974ECE"/>
    <w:rsid w:val="00984305"/>
    <w:rsid w:val="00990ADC"/>
    <w:rsid w:val="00991152"/>
    <w:rsid w:val="00992D0C"/>
    <w:rsid w:val="0099465B"/>
    <w:rsid w:val="009C7891"/>
    <w:rsid w:val="009D0524"/>
    <w:rsid w:val="009D300C"/>
    <w:rsid w:val="00A02A82"/>
    <w:rsid w:val="00A06FD5"/>
    <w:rsid w:val="00A13E02"/>
    <w:rsid w:val="00A15112"/>
    <w:rsid w:val="00A32189"/>
    <w:rsid w:val="00A35B71"/>
    <w:rsid w:val="00A35EE3"/>
    <w:rsid w:val="00A532F1"/>
    <w:rsid w:val="00A53BAA"/>
    <w:rsid w:val="00A749B0"/>
    <w:rsid w:val="00A74A82"/>
    <w:rsid w:val="00A76E03"/>
    <w:rsid w:val="00A77715"/>
    <w:rsid w:val="00A86DD6"/>
    <w:rsid w:val="00A94D17"/>
    <w:rsid w:val="00A952CE"/>
    <w:rsid w:val="00AB10EC"/>
    <w:rsid w:val="00AB4D93"/>
    <w:rsid w:val="00AB6EDF"/>
    <w:rsid w:val="00AD21CD"/>
    <w:rsid w:val="00AD45AA"/>
    <w:rsid w:val="00AD6DCD"/>
    <w:rsid w:val="00AE2B4B"/>
    <w:rsid w:val="00AE4009"/>
    <w:rsid w:val="00AE42F3"/>
    <w:rsid w:val="00AE5734"/>
    <w:rsid w:val="00AF066C"/>
    <w:rsid w:val="00AF0A08"/>
    <w:rsid w:val="00B051F8"/>
    <w:rsid w:val="00B07D52"/>
    <w:rsid w:val="00B1462D"/>
    <w:rsid w:val="00B16A0A"/>
    <w:rsid w:val="00B17B1F"/>
    <w:rsid w:val="00B21DE8"/>
    <w:rsid w:val="00B22252"/>
    <w:rsid w:val="00B40356"/>
    <w:rsid w:val="00B47485"/>
    <w:rsid w:val="00B47D48"/>
    <w:rsid w:val="00B573B6"/>
    <w:rsid w:val="00B60D50"/>
    <w:rsid w:val="00B616BD"/>
    <w:rsid w:val="00B6781F"/>
    <w:rsid w:val="00B7372A"/>
    <w:rsid w:val="00B8072F"/>
    <w:rsid w:val="00BA1FC0"/>
    <w:rsid w:val="00BA2C7C"/>
    <w:rsid w:val="00BA4351"/>
    <w:rsid w:val="00BB0CA8"/>
    <w:rsid w:val="00BC06BF"/>
    <w:rsid w:val="00BC06CC"/>
    <w:rsid w:val="00BC47DF"/>
    <w:rsid w:val="00BC6ABD"/>
    <w:rsid w:val="00BD0057"/>
    <w:rsid w:val="00BD7CA7"/>
    <w:rsid w:val="00BE0429"/>
    <w:rsid w:val="00BF3C44"/>
    <w:rsid w:val="00BF3FD9"/>
    <w:rsid w:val="00C01B2F"/>
    <w:rsid w:val="00C02338"/>
    <w:rsid w:val="00C02499"/>
    <w:rsid w:val="00C024CF"/>
    <w:rsid w:val="00C15851"/>
    <w:rsid w:val="00C1717B"/>
    <w:rsid w:val="00C26746"/>
    <w:rsid w:val="00C37C52"/>
    <w:rsid w:val="00C40F57"/>
    <w:rsid w:val="00C43B7A"/>
    <w:rsid w:val="00C478C9"/>
    <w:rsid w:val="00C47E4B"/>
    <w:rsid w:val="00C51A28"/>
    <w:rsid w:val="00C53FFF"/>
    <w:rsid w:val="00C7012C"/>
    <w:rsid w:val="00C7418D"/>
    <w:rsid w:val="00C81C1F"/>
    <w:rsid w:val="00C97C63"/>
    <w:rsid w:val="00CB0BB2"/>
    <w:rsid w:val="00CB222F"/>
    <w:rsid w:val="00CB2A3F"/>
    <w:rsid w:val="00CB7439"/>
    <w:rsid w:val="00CC188C"/>
    <w:rsid w:val="00CC19C4"/>
    <w:rsid w:val="00CE3238"/>
    <w:rsid w:val="00CE426D"/>
    <w:rsid w:val="00CF073D"/>
    <w:rsid w:val="00CF7366"/>
    <w:rsid w:val="00D0341C"/>
    <w:rsid w:val="00D06FF1"/>
    <w:rsid w:val="00D17D06"/>
    <w:rsid w:val="00D37EC1"/>
    <w:rsid w:val="00D4360D"/>
    <w:rsid w:val="00D45B4B"/>
    <w:rsid w:val="00D53A3E"/>
    <w:rsid w:val="00D54F00"/>
    <w:rsid w:val="00D61A85"/>
    <w:rsid w:val="00D643D8"/>
    <w:rsid w:val="00D71A4A"/>
    <w:rsid w:val="00D724F1"/>
    <w:rsid w:val="00D743D7"/>
    <w:rsid w:val="00D75567"/>
    <w:rsid w:val="00D8455C"/>
    <w:rsid w:val="00D93730"/>
    <w:rsid w:val="00D95F35"/>
    <w:rsid w:val="00DA3BF8"/>
    <w:rsid w:val="00DA65B1"/>
    <w:rsid w:val="00DA7170"/>
    <w:rsid w:val="00DA76D7"/>
    <w:rsid w:val="00DD7C38"/>
    <w:rsid w:val="00DE10C5"/>
    <w:rsid w:val="00DE5CE3"/>
    <w:rsid w:val="00DE70B7"/>
    <w:rsid w:val="00DE7E23"/>
    <w:rsid w:val="00DF72B5"/>
    <w:rsid w:val="00E12DDF"/>
    <w:rsid w:val="00E142D5"/>
    <w:rsid w:val="00E16017"/>
    <w:rsid w:val="00E179E6"/>
    <w:rsid w:val="00E239AB"/>
    <w:rsid w:val="00E240A4"/>
    <w:rsid w:val="00E33F21"/>
    <w:rsid w:val="00E35A58"/>
    <w:rsid w:val="00E379A2"/>
    <w:rsid w:val="00E42F0A"/>
    <w:rsid w:val="00E5590D"/>
    <w:rsid w:val="00E64F87"/>
    <w:rsid w:val="00E70CA8"/>
    <w:rsid w:val="00E722F1"/>
    <w:rsid w:val="00E75DAD"/>
    <w:rsid w:val="00E91671"/>
    <w:rsid w:val="00E9360F"/>
    <w:rsid w:val="00E94623"/>
    <w:rsid w:val="00EB5AFB"/>
    <w:rsid w:val="00EB70B5"/>
    <w:rsid w:val="00EC4291"/>
    <w:rsid w:val="00EC786E"/>
    <w:rsid w:val="00ED00EC"/>
    <w:rsid w:val="00ED0D28"/>
    <w:rsid w:val="00EE2928"/>
    <w:rsid w:val="00EE60C5"/>
    <w:rsid w:val="00EE7149"/>
    <w:rsid w:val="00F071B7"/>
    <w:rsid w:val="00F07F6A"/>
    <w:rsid w:val="00F12817"/>
    <w:rsid w:val="00F31A15"/>
    <w:rsid w:val="00F34E19"/>
    <w:rsid w:val="00F409D5"/>
    <w:rsid w:val="00F44081"/>
    <w:rsid w:val="00F52643"/>
    <w:rsid w:val="00F5594E"/>
    <w:rsid w:val="00F606CF"/>
    <w:rsid w:val="00F6120F"/>
    <w:rsid w:val="00F67C25"/>
    <w:rsid w:val="00F778AC"/>
    <w:rsid w:val="00F83C0A"/>
    <w:rsid w:val="00F86259"/>
    <w:rsid w:val="00F955A0"/>
    <w:rsid w:val="00F969FC"/>
    <w:rsid w:val="00FA0C1D"/>
    <w:rsid w:val="00FA18C0"/>
    <w:rsid w:val="00FA63BD"/>
    <w:rsid w:val="00FB3D0D"/>
    <w:rsid w:val="00FC1A90"/>
    <w:rsid w:val="00FC442E"/>
    <w:rsid w:val="00FD5092"/>
    <w:rsid w:val="00FE6DEC"/>
    <w:rsid w:val="00FE7A3D"/>
    <w:rsid w:val="00FF4437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AD534"/>
  <w15:docId w15:val="{9C98FC7B-7D00-4A9C-BDCF-915D72A9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6" w:line="265" w:lineRule="auto"/>
      <w:ind w:left="10" w:right="3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1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5E0"/>
    <w:rPr>
      <w:rFonts w:ascii="Segoe UI" w:eastAsia="Calibr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43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43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433D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43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433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6B60E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6A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6ABD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6ABD"/>
    <w:rPr>
      <w:vertAlign w:val="superscript"/>
    </w:rPr>
  </w:style>
  <w:style w:type="paragraph" w:styleId="Poprawka">
    <w:name w:val="Revision"/>
    <w:hidden/>
    <w:uiPriority w:val="99"/>
    <w:semiHidden/>
    <w:rsid w:val="00FA18C0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E3CC1-A30B-4993-BE39-57D9073CA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6212</Words>
  <Characters>37275</Characters>
  <Application>Microsoft Office Word</Application>
  <DocSecurity>0</DocSecurity>
  <Lines>310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Ścibek Eugeniusz</dc:creator>
  <cp:lastModifiedBy>Świątkowski Piotr</cp:lastModifiedBy>
  <cp:revision>2</cp:revision>
  <cp:lastPrinted>2020-11-27T07:11:00Z</cp:lastPrinted>
  <dcterms:created xsi:type="dcterms:W3CDTF">2023-10-09T13:01:00Z</dcterms:created>
  <dcterms:modified xsi:type="dcterms:W3CDTF">2023-10-09T13:01:00Z</dcterms:modified>
</cp:coreProperties>
</file>