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B856" w14:textId="6CF4D810" w:rsidR="00066E5B" w:rsidRPr="00522D69" w:rsidRDefault="00066E5B" w:rsidP="00F42180">
      <w:pPr>
        <w:jc w:val="both"/>
        <w:rPr>
          <w:rFonts w:cstheme="minorHAnsi"/>
        </w:rPr>
      </w:pPr>
      <w:r w:rsidRPr="00522D69">
        <w:rPr>
          <w:rFonts w:cstheme="minorHAnsi"/>
        </w:rPr>
        <w:t>Załącznik nr X do OPZ</w:t>
      </w:r>
    </w:p>
    <w:p w14:paraId="0811DA92" w14:textId="2FFAD726" w:rsidR="00066E5B" w:rsidRPr="00522D69" w:rsidRDefault="00066E5B" w:rsidP="00F42180">
      <w:pPr>
        <w:jc w:val="both"/>
        <w:rPr>
          <w:rFonts w:cstheme="minorHAnsi"/>
        </w:rPr>
      </w:pPr>
    </w:p>
    <w:p w14:paraId="451CAAEA" w14:textId="56922C55" w:rsidR="00066E5B" w:rsidRPr="00522D69" w:rsidRDefault="00066E5B" w:rsidP="00F42180">
      <w:pPr>
        <w:jc w:val="both"/>
        <w:rPr>
          <w:rFonts w:cstheme="minorHAnsi"/>
        </w:rPr>
      </w:pPr>
      <w:r w:rsidRPr="00522D69">
        <w:rPr>
          <w:rFonts w:cstheme="minorHAnsi"/>
        </w:rPr>
        <w:t>Wymagania w zakresie bezpieczeństwa</w:t>
      </w:r>
    </w:p>
    <w:p w14:paraId="40BB8E39" w14:textId="6C3C0D1A" w:rsidR="00066E5B" w:rsidRPr="00522D69" w:rsidRDefault="00066E5B" w:rsidP="00BE4378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"/>
        <w:gridCol w:w="7058"/>
        <w:gridCol w:w="2268"/>
      </w:tblGrid>
      <w:tr w:rsidR="006C771C" w:rsidRPr="00522D69" w14:paraId="768EB312" w14:textId="77777777" w:rsidTr="006C771C">
        <w:tc>
          <w:tcPr>
            <w:tcW w:w="450" w:type="dxa"/>
            <w:vAlign w:val="center"/>
          </w:tcPr>
          <w:p w14:paraId="68D7DFEE" w14:textId="22C20BAF" w:rsidR="006C771C" w:rsidRPr="00522D69" w:rsidRDefault="006C771C" w:rsidP="00F42180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0" w:name="OLE_LINK1"/>
            <w:bookmarkStart w:id="1" w:name="OLE_LINK2"/>
            <w:r w:rsidRPr="00522D69">
              <w:rPr>
                <w:rFonts w:cstheme="minorHAnsi"/>
                <w:sz w:val="20"/>
                <w:szCs w:val="20"/>
              </w:rPr>
              <w:t>LP</w:t>
            </w:r>
          </w:p>
        </w:tc>
        <w:tc>
          <w:tcPr>
            <w:tcW w:w="7058" w:type="dxa"/>
            <w:vAlign w:val="center"/>
          </w:tcPr>
          <w:p w14:paraId="3CB69144" w14:textId="339DA262" w:rsidR="006C771C" w:rsidRPr="00522D69" w:rsidRDefault="006C771C" w:rsidP="00BE4378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Wymaganie</w:t>
            </w:r>
          </w:p>
        </w:tc>
        <w:tc>
          <w:tcPr>
            <w:tcW w:w="2268" w:type="dxa"/>
            <w:vAlign w:val="center"/>
          </w:tcPr>
          <w:p w14:paraId="33D39B7F" w14:textId="5B3E6F84" w:rsidR="006C771C" w:rsidRPr="00522D69" w:rsidRDefault="006C771C" w:rsidP="00F42180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Model (roboczo)</w:t>
            </w:r>
          </w:p>
        </w:tc>
      </w:tr>
      <w:tr w:rsidR="006C771C" w:rsidRPr="00522D69" w14:paraId="1FEF7631" w14:textId="77777777" w:rsidTr="006C771C">
        <w:tc>
          <w:tcPr>
            <w:tcW w:w="450" w:type="dxa"/>
            <w:vAlign w:val="center"/>
          </w:tcPr>
          <w:p w14:paraId="5B78A3A3" w14:textId="77777777" w:rsidR="006C771C" w:rsidRPr="00522D69" w:rsidRDefault="006C771C" w:rsidP="00F4218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3E2A9163" w14:textId="69DF4350" w:rsidR="006C771C" w:rsidRPr="00522D69" w:rsidRDefault="006C771C" w:rsidP="00BE4378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być tworzony zgodnie z zaleceniami standardu OWASP-ASVS poziom 2 (Open Web Application Security Project).</w:t>
            </w:r>
          </w:p>
        </w:tc>
        <w:tc>
          <w:tcPr>
            <w:tcW w:w="2268" w:type="dxa"/>
            <w:vAlign w:val="center"/>
          </w:tcPr>
          <w:p w14:paraId="3C684A8B" w14:textId="59A811D6" w:rsidR="006C771C" w:rsidRPr="00522D69" w:rsidRDefault="006C771C" w:rsidP="00F42180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Standardy</w:t>
            </w:r>
          </w:p>
        </w:tc>
      </w:tr>
      <w:tr w:rsidR="006C771C" w:rsidRPr="00522D69" w14:paraId="6D2090B8" w14:textId="77777777" w:rsidTr="006C771C">
        <w:tc>
          <w:tcPr>
            <w:tcW w:w="450" w:type="dxa"/>
            <w:vAlign w:val="center"/>
          </w:tcPr>
          <w:p w14:paraId="4095FE68" w14:textId="77777777" w:rsidR="006C771C" w:rsidRPr="00522D69" w:rsidRDefault="006C771C" w:rsidP="00F42180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554DB5FE" w14:textId="6F5F4C5B" w:rsidR="006C771C" w:rsidRPr="00522D69" w:rsidRDefault="006C771C" w:rsidP="00BE4378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być tworzony zgodnie z zaleceniami standardu OWASP Testing Guide, a w szczególności OWASP - TOP 10 (Open Web Application Security Project).</w:t>
            </w:r>
          </w:p>
        </w:tc>
        <w:tc>
          <w:tcPr>
            <w:tcW w:w="2268" w:type="dxa"/>
            <w:vAlign w:val="center"/>
          </w:tcPr>
          <w:p w14:paraId="16274204" w14:textId="2AE95948" w:rsidR="006C771C" w:rsidRPr="00522D69" w:rsidRDefault="006C771C" w:rsidP="00F42180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Standardy</w:t>
            </w:r>
          </w:p>
        </w:tc>
      </w:tr>
      <w:tr w:rsidR="006C771C" w:rsidRPr="00522D69" w14:paraId="0F3864F0" w14:textId="77777777" w:rsidTr="006C771C">
        <w:tc>
          <w:tcPr>
            <w:tcW w:w="450" w:type="dxa"/>
            <w:vAlign w:val="center"/>
          </w:tcPr>
          <w:p w14:paraId="7B65D405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39A7E759" w14:textId="77777777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spełniać wytyczne przedstawione w Rozporządzeniu Rady Ministrów z dnia 12 kwietnia 2012 r. w sprawie Krajowych Ram Interoperacyjności, minimalnych wymagań dla rejestrów publicznych i wymiany informacji w postaci elektronicznej oraz minimalnych wymagań dla systemów teleinformatycznych</w:t>
            </w:r>
          </w:p>
          <w:p w14:paraId="0C83C49F" w14:textId="7963171F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(https://isap.sejm.gov.pl/isap.nsf/DocDetails.xsp?id=wdu20120000526).</w:t>
            </w:r>
          </w:p>
        </w:tc>
        <w:tc>
          <w:tcPr>
            <w:tcW w:w="2268" w:type="dxa"/>
            <w:vAlign w:val="center"/>
          </w:tcPr>
          <w:p w14:paraId="361AC488" w14:textId="697AFFA3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Standardy</w:t>
            </w:r>
          </w:p>
        </w:tc>
      </w:tr>
      <w:tr w:rsidR="006C771C" w:rsidRPr="00522D69" w14:paraId="3E917CE1" w14:textId="77777777" w:rsidTr="006C771C">
        <w:tc>
          <w:tcPr>
            <w:tcW w:w="450" w:type="dxa"/>
            <w:vAlign w:val="center"/>
          </w:tcPr>
          <w:p w14:paraId="365BE20E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DFC15C3" w14:textId="261E4327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 zakresie bezpieczeństwa informacji system będzie spełniał wymagania normy PN-ISO/IEC 27001, PN ISO/IEC 27002, PN-ISO/IEC 27005.</w:t>
            </w:r>
          </w:p>
        </w:tc>
        <w:tc>
          <w:tcPr>
            <w:tcW w:w="2268" w:type="dxa"/>
            <w:vAlign w:val="center"/>
          </w:tcPr>
          <w:p w14:paraId="4ADBE282" w14:textId="7202F6DF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Standardy</w:t>
            </w:r>
          </w:p>
        </w:tc>
      </w:tr>
      <w:tr w:rsidR="006C771C" w:rsidRPr="00522D69" w14:paraId="6CAFE2D7" w14:textId="77777777" w:rsidTr="006C771C">
        <w:tc>
          <w:tcPr>
            <w:tcW w:w="450" w:type="dxa"/>
            <w:vAlign w:val="center"/>
          </w:tcPr>
          <w:p w14:paraId="4095B974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4AF880DD" w14:textId="52241A9B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mieć zsynchronizowany czas w oparciu o wiarygodny wzorzec czasu – serwer NTP wykorzystywany w Centrum.</w:t>
            </w:r>
          </w:p>
        </w:tc>
        <w:tc>
          <w:tcPr>
            <w:tcW w:w="2268" w:type="dxa"/>
            <w:vAlign w:val="center"/>
          </w:tcPr>
          <w:p w14:paraId="3A748370" w14:textId="4E1D962F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Ogólne</w:t>
            </w:r>
          </w:p>
        </w:tc>
      </w:tr>
      <w:tr w:rsidR="006C771C" w:rsidRPr="00522D69" w14:paraId="7A97BE4C" w14:textId="77777777" w:rsidTr="006C771C">
        <w:tc>
          <w:tcPr>
            <w:tcW w:w="450" w:type="dxa"/>
            <w:vAlign w:val="center"/>
          </w:tcPr>
          <w:p w14:paraId="5DD0430C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19A8FA81" w14:textId="1A17E8D8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mieć możliwość ograniczenia korzystania tylko do jednej sesji jednocześnie dla danego użytkownika, chyba że używanie jednocześnie kilku lub więcej sesji dla danego pojedynczego użytkownika jest niezbędne w celu wykonania przypisanych mu zadań.</w:t>
            </w:r>
          </w:p>
        </w:tc>
        <w:tc>
          <w:tcPr>
            <w:tcW w:w="2268" w:type="dxa"/>
            <w:vAlign w:val="center"/>
          </w:tcPr>
          <w:p w14:paraId="7E76CE8A" w14:textId="35860B6D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Sesje</w:t>
            </w:r>
          </w:p>
        </w:tc>
      </w:tr>
      <w:tr w:rsidR="006C771C" w:rsidRPr="00522D69" w14:paraId="2E4AB862" w14:textId="77777777" w:rsidTr="006C771C">
        <w:tc>
          <w:tcPr>
            <w:tcW w:w="450" w:type="dxa"/>
            <w:vAlign w:val="center"/>
          </w:tcPr>
          <w:p w14:paraId="7A227500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16EF6C00" w14:textId="04120CC3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wymuszać zakończenie sesji po określonym czasie braku aktywności użytkownika</w:t>
            </w:r>
          </w:p>
        </w:tc>
        <w:tc>
          <w:tcPr>
            <w:tcW w:w="2268" w:type="dxa"/>
            <w:vAlign w:val="center"/>
          </w:tcPr>
          <w:p w14:paraId="2A0BE30B" w14:textId="544A70C0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Sesje</w:t>
            </w:r>
          </w:p>
        </w:tc>
      </w:tr>
      <w:tr w:rsidR="006C771C" w:rsidRPr="00522D69" w14:paraId="0EAEF610" w14:textId="77777777" w:rsidTr="006C771C">
        <w:tc>
          <w:tcPr>
            <w:tcW w:w="450" w:type="dxa"/>
            <w:vAlign w:val="center"/>
          </w:tcPr>
          <w:p w14:paraId="43F1F57B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34634B8C" w14:textId="6D6CCC52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Rozwiązanie powinno dostarczać mechanizmy związane z ochroną interfejsu WWW przed zakończeniem sesji oraz zewnętrznym dysponowaniem sesją Użytkownika (ataki typu „man in the middle").</w:t>
            </w:r>
          </w:p>
        </w:tc>
        <w:tc>
          <w:tcPr>
            <w:tcW w:w="2268" w:type="dxa"/>
            <w:vAlign w:val="center"/>
          </w:tcPr>
          <w:p w14:paraId="605607DC" w14:textId="2F3CB4F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Sesje</w:t>
            </w:r>
          </w:p>
        </w:tc>
      </w:tr>
      <w:tr w:rsidR="006C771C" w:rsidRPr="00522D69" w14:paraId="0151C9E1" w14:textId="77777777" w:rsidTr="006C771C">
        <w:tc>
          <w:tcPr>
            <w:tcW w:w="450" w:type="dxa"/>
            <w:vAlign w:val="center"/>
          </w:tcPr>
          <w:p w14:paraId="1CDBB255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2" w:name="_Hlk95352388"/>
          </w:p>
        </w:tc>
        <w:tc>
          <w:tcPr>
            <w:tcW w:w="7058" w:type="dxa"/>
            <w:vAlign w:val="center"/>
          </w:tcPr>
          <w:p w14:paraId="335520CD" w14:textId="7F954D1E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w odpowiedni sposób weryfikować błędy tak aby użytkownikowi końcowemu nie była prezentowana informacja o błędzie, zawierająca szczegóły techniczne wystąpienia tego błędu, ujawniające zastosowanie oprogramowania i jego konfigurację. Powinien być generowany standardowy, niezmienny komunikat o błędzie.</w:t>
            </w:r>
          </w:p>
        </w:tc>
        <w:tc>
          <w:tcPr>
            <w:tcW w:w="2268" w:type="dxa"/>
            <w:vAlign w:val="center"/>
          </w:tcPr>
          <w:p w14:paraId="63D81B9B" w14:textId="1DBC6A04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Weryfikacja danych</w:t>
            </w:r>
          </w:p>
        </w:tc>
      </w:tr>
      <w:bookmarkEnd w:id="2"/>
      <w:tr w:rsidR="006C771C" w:rsidRPr="00522D69" w14:paraId="50A0B91E" w14:textId="77777777" w:rsidTr="006C771C">
        <w:tc>
          <w:tcPr>
            <w:tcW w:w="450" w:type="dxa"/>
            <w:vAlign w:val="center"/>
          </w:tcPr>
          <w:p w14:paraId="48DD6328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031C0D5" w14:textId="5A881F52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w odpowiedni sposób weryfikować zawartość pól/formularzy aplikacji pod kątem wprowadzanych znak w (zastosowanej walidacji oraz kontroli poprawności składni zapytań), w celu zabezpieczenia przed atakami typu SQL Injection itd.</w:t>
            </w:r>
          </w:p>
        </w:tc>
        <w:tc>
          <w:tcPr>
            <w:tcW w:w="2268" w:type="dxa"/>
            <w:vAlign w:val="center"/>
          </w:tcPr>
          <w:p w14:paraId="38C7D480" w14:textId="1BB9EEDE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Weryfikacja danych</w:t>
            </w:r>
          </w:p>
        </w:tc>
      </w:tr>
      <w:tr w:rsidR="006C771C" w:rsidRPr="00522D69" w14:paraId="2AEA05B8" w14:textId="77777777" w:rsidTr="006C771C">
        <w:tc>
          <w:tcPr>
            <w:tcW w:w="450" w:type="dxa"/>
            <w:vAlign w:val="center"/>
          </w:tcPr>
          <w:p w14:paraId="3B2A1C2B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59876780" w14:textId="45F1E563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możliwość separowania uprawnień poprzez mechanizm aplikacyjny (logika aplikacji) uniemożliwiający realizację wybranych operacji przez jednego użytkownika.</w:t>
            </w:r>
          </w:p>
        </w:tc>
        <w:tc>
          <w:tcPr>
            <w:tcW w:w="2268" w:type="dxa"/>
            <w:vAlign w:val="center"/>
          </w:tcPr>
          <w:p w14:paraId="45ED6514" w14:textId="2F1BA6CC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Uprawnienia</w:t>
            </w:r>
          </w:p>
        </w:tc>
      </w:tr>
      <w:tr w:rsidR="006C771C" w:rsidRPr="00522D69" w14:paraId="4200BCF2" w14:textId="77777777" w:rsidTr="006C771C">
        <w:tc>
          <w:tcPr>
            <w:tcW w:w="450" w:type="dxa"/>
            <w:vAlign w:val="center"/>
          </w:tcPr>
          <w:p w14:paraId="0409AC98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22EE83D" w14:textId="0B094AF1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udzielanie uprawnień użytkownik w poprzez profile/role grupujące pojedyncze uprawnienia.</w:t>
            </w:r>
          </w:p>
        </w:tc>
        <w:tc>
          <w:tcPr>
            <w:tcW w:w="2268" w:type="dxa"/>
            <w:vAlign w:val="center"/>
          </w:tcPr>
          <w:p w14:paraId="4F65A656" w14:textId="10ED9428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Uprawnienia</w:t>
            </w:r>
          </w:p>
        </w:tc>
      </w:tr>
      <w:tr w:rsidR="006C771C" w:rsidRPr="00522D69" w14:paraId="732D0EF2" w14:textId="77777777" w:rsidTr="006C771C">
        <w:tc>
          <w:tcPr>
            <w:tcW w:w="450" w:type="dxa"/>
            <w:vAlign w:val="center"/>
          </w:tcPr>
          <w:p w14:paraId="343517AB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3D9C140" w14:textId="04D929BD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wspierać tryb pracy Mandatory Access Control (MAC) oparty na atrybutach bezpieczeństwa i politykach (na podstawie atrybut w i polityki udziela się bądź odmawia dostępu do obiektu).</w:t>
            </w:r>
          </w:p>
        </w:tc>
        <w:tc>
          <w:tcPr>
            <w:tcW w:w="2268" w:type="dxa"/>
            <w:vAlign w:val="center"/>
          </w:tcPr>
          <w:p w14:paraId="00006B63" w14:textId="5A5ED0E2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Uprawnienia</w:t>
            </w:r>
          </w:p>
        </w:tc>
      </w:tr>
      <w:tr w:rsidR="006C771C" w:rsidRPr="00522D69" w14:paraId="1E9CD496" w14:textId="77777777" w:rsidTr="006C771C">
        <w:tc>
          <w:tcPr>
            <w:tcW w:w="450" w:type="dxa"/>
            <w:vAlign w:val="center"/>
          </w:tcPr>
          <w:p w14:paraId="60303EA9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7E8C69F" w14:textId="77777777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budowanie profili w oparciu o role użytkownik w uwzględniające:</w:t>
            </w:r>
          </w:p>
          <w:p w14:paraId="1E466519" w14:textId="0DA13D30" w:rsidR="006C771C" w:rsidRPr="00522D69" w:rsidRDefault="006C771C" w:rsidP="00125F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dostęp do wskazanych funkcji w systemie;</w:t>
            </w:r>
          </w:p>
          <w:p w14:paraId="13C369CE" w14:textId="46BF0B1C" w:rsidR="006C771C" w:rsidRPr="00522D69" w:rsidRDefault="006C771C" w:rsidP="00125F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rozdzielenia ról administracyjnych od biznesowych;</w:t>
            </w:r>
          </w:p>
          <w:p w14:paraId="4ABEC553" w14:textId="115369EF" w:rsidR="006C771C" w:rsidRPr="00522D69" w:rsidRDefault="006C771C" w:rsidP="00125F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administratora bezpieczeństwa/audytora jako oddzielnego profilu;</w:t>
            </w:r>
          </w:p>
          <w:p w14:paraId="13A4D18E" w14:textId="34AA683E" w:rsidR="006C771C" w:rsidRPr="00522D69" w:rsidRDefault="006C771C" w:rsidP="00125F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zarządzanie prawami dostępu do danych na poziomie read/write/update/delete;</w:t>
            </w:r>
          </w:p>
          <w:p w14:paraId="35E0D40E" w14:textId="2E5A4E61" w:rsidR="006C771C" w:rsidRPr="00522D69" w:rsidRDefault="006C771C" w:rsidP="00125F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możliwość stworzenia unikalności identyfikator w użytkownika.</w:t>
            </w:r>
          </w:p>
        </w:tc>
        <w:tc>
          <w:tcPr>
            <w:tcW w:w="2268" w:type="dxa"/>
            <w:vAlign w:val="center"/>
          </w:tcPr>
          <w:p w14:paraId="2BE4C9F6" w14:textId="240131E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Uprawnienia</w:t>
            </w:r>
          </w:p>
        </w:tc>
      </w:tr>
      <w:tr w:rsidR="006C771C" w:rsidRPr="00522D69" w14:paraId="0786067E" w14:textId="77777777" w:rsidTr="006C771C">
        <w:tc>
          <w:tcPr>
            <w:tcW w:w="450" w:type="dxa"/>
            <w:vAlign w:val="center"/>
          </w:tcPr>
          <w:p w14:paraId="6F8E6498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44B6186D" w14:textId="6BA05505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w odpowiedni sposób weryfikować udostępnione przez daną aplikację usługi, tak aby dostępne były tylko niezbędne dla użytkownika zasoby, katalogi i pliki.</w:t>
            </w:r>
          </w:p>
        </w:tc>
        <w:tc>
          <w:tcPr>
            <w:tcW w:w="2268" w:type="dxa"/>
            <w:vAlign w:val="center"/>
          </w:tcPr>
          <w:p w14:paraId="3312F1E7" w14:textId="19B06E43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Uprawnienia</w:t>
            </w:r>
          </w:p>
        </w:tc>
      </w:tr>
      <w:tr w:rsidR="006C771C" w:rsidRPr="00522D69" w14:paraId="34476DAF" w14:textId="77777777" w:rsidTr="006C771C">
        <w:tc>
          <w:tcPr>
            <w:tcW w:w="450" w:type="dxa"/>
            <w:vAlign w:val="center"/>
          </w:tcPr>
          <w:p w14:paraId="465F1032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695D179C" w14:textId="11DE1608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pełną identyfikowalność i rozliczalność wszystkich czynności użytkowników, administratorów Systemu:</w:t>
            </w:r>
          </w:p>
          <w:p w14:paraId="07286681" w14:textId="29F71290" w:rsidR="006C771C" w:rsidRPr="00522D69" w:rsidRDefault="006C771C" w:rsidP="00125F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lastRenderedPageBreak/>
              <w:t>udane/nieudane próby logowania z datą i czasem logowania/wylogowania, identyfikatorem użytkownika, nazwą stacji i adresem IP z którego nastąpiło logowanie;</w:t>
            </w:r>
          </w:p>
          <w:p w14:paraId="33F10CD1" w14:textId="58DE4A82" w:rsidR="006C771C" w:rsidRPr="00522D69" w:rsidRDefault="006C771C" w:rsidP="00125F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próby nieautoryzowanego wejścia do systemu/aplikacji;</w:t>
            </w:r>
          </w:p>
          <w:p w14:paraId="41856DB8" w14:textId="2925D447" w:rsidR="006C771C" w:rsidRPr="00522D69" w:rsidRDefault="006C771C" w:rsidP="00125F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zmiany ustawień zabezpieczeń;</w:t>
            </w:r>
          </w:p>
          <w:p w14:paraId="47FD3497" w14:textId="644B3257" w:rsidR="006C771C" w:rsidRPr="00522D69" w:rsidRDefault="006C771C" w:rsidP="00125FC6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śledzenie działań użytkowników i administratorów, łącznie z śledzeniem działań w systemie/aplikacji.</w:t>
            </w:r>
          </w:p>
        </w:tc>
        <w:tc>
          <w:tcPr>
            <w:tcW w:w="2268" w:type="dxa"/>
            <w:vAlign w:val="center"/>
          </w:tcPr>
          <w:p w14:paraId="5EDC17A8" w14:textId="13EAB739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lastRenderedPageBreak/>
              <w:t>Rozliczalność</w:t>
            </w:r>
          </w:p>
        </w:tc>
      </w:tr>
      <w:tr w:rsidR="006C771C" w:rsidRPr="00522D69" w14:paraId="35A29541" w14:textId="77777777" w:rsidTr="006C771C">
        <w:tc>
          <w:tcPr>
            <w:tcW w:w="450" w:type="dxa"/>
            <w:vAlign w:val="center"/>
          </w:tcPr>
          <w:p w14:paraId="52519316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1E84A509" w14:textId="65C7D17F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 muszą zawierać informację o modyfikacjach związanych z zarządzaniem kontami i uprawnieniami, w szczególności dotyczące utworzenia, modyfikacji, zablokowania i usunięcia konta/grupy użytkownika oraz zmiany uprawnień użytkownika.</w:t>
            </w:r>
          </w:p>
        </w:tc>
        <w:tc>
          <w:tcPr>
            <w:tcW w:w="2268" w:type="dxa"/>
            <w:vAlign w:val="center"/>
          </w:tcPr>
          <w:p w14:paraId="3E07758C" w14:textId="237CA80C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Rozliczalność</w:t>
            </w:r>
          </w:p>
        </w:tc>
      </w:tr>
      <w:tr w:rsidR="006C771C" w:rsidRPr="00522D69" w14:paraId="16816F04" w14:textId="77777777" w:rsidTr="006C771C">
        <w:tc>
          <w:tcPr>
            <w:tcW w:w="450" w:type="dxa"/>
            <w:vAlign w:val="center"/>
          </w:tcPr>
          <w:p w14:paraId="6475E974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5C496FEE" w14:textId="77777777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Dostęp do systemu musi być zabezpieczony kontem i hasłem. Hasła muszą spełniać poniższe wymagania:</w:t>
            </w:r>
          </w:p>
          <w:p w14:paraId="0857DFC5" w14:textId="667F704B" w:rsidR="006C771C" w:rsidRPr="00522D69" w:rsidRDefault="006C771C" w:rsidP="00125FC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stosowane w systemie powinny być przechowywane w systemie zawsze w formie zaszyfrowanej, nie należy stosować haseł w postaci jawnej;</w:t>
            </w:r>
          </w:p>
          <w:p w14:paraId="68EA7ED7" w14:textId="77777777" w:rsidR="006C771C" w:rsidRPr="00522D69" w:rsidRDefault="006C771C" w:rsidP="00125FC6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muszą być budowane w sposób trudny do odgadnięcia i łatwy do zapamiętania, a jednocześnie utrudniać odszyfrowanie haseł za pomocą narzędzi do łamania haseł;</w:t>
            </w:r>
          </w:p>
          <w:p w14:paraId="53C3A4E4" w14:textId="77777777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</w:p>
          <w:p w14:paraId="17346F28" w14:textId="1399A8DB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Hasła:</w:t>
            </w:r>
          </w:p>
          <w:p w14:paraId="51991411" w14:textId="5643A7D5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nie mogą zawierać ciągów znaków tworzących wyrazy słownikowe (np. imiona, nazwy roślin, zwierzęta itp.);</w:t>
            </w:r>
          </w:p>
          <w:p w14:paraId="78A3B567" w14:textId="598792D4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nie mogą zawierać ciągów znaków wynikających z układu znaków na klawiaturze (np. qwerty5, 2wsx#EDC, itd.);</w:t>
            </w:r>
          </w:p>
          <w:p w14:paraId="3B731978" w14:textId="58D19D45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nie mogą zawierać nazwy danego konta/loginu;</w:t>
            </w:r>
          </w:p>
          <w:p w14:paraId="69220284" w14:textId="52C0B82C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muszą się składać z co najmniej trzech grup znaków spośród następujących: wielkie litery A-Z, małe litery a-z, cyfry 0-9, znaki specjalne(!@#$ itd.);</w:t>
            </w:r>
          </w:p>
          <w:p w14:paraId="69661F90" w14:textId="485EA1D6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minimalna zalecana długość hasła użytkowników - 8 znaków;</w:t>
            </w:r>
          </w:p>
          <w:p w14:paraId="0DD5C815" w14:textId="13683A06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minimalna zalecana długość hasła kont specjalnych, technicznych 10 znaków;</w:t>
            </w:r>
          </w:p>
          <w:p w14:paraId="5866378D" w14:textId="77777777" w:rsidR="006C771C" w:rsidRPr="00522D69" w:rsidRDefault="006C771C" w:rsidP="00125FC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muszą być zmieniane okresowo.</w:t>
            </w:r>
          </w:p>
          <w:p w14:paraId="1A89EB9F" w14:textId="237CFEC5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Powyższe wymagania dotyczące haseł muszą być wymuszane przez oferowane rozwiązanie.</w:t>
            </w:r>
          </w:p>
        </w:tc>
        <w:tc>
          <w:tcPr>
            <w:tcW w:w="2268" w:type="dxa"/>
            <w:vAlign w:val="center"/>
          </w:tcPr>
          <w:p w14:paraId="3820FC7E" w14:textId="21998BFE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i konta</w:t>
            </w:r>
          </w:p>
        </w:tc>
      </w:tr>
      <w:tr w:rsidR="006C771C" w:rsidRPr="00522D69" w14:paraId="1A0E6019" w14:textId="77777777" w:rsidTr="006C771C">
        <w:tc>
          <w:tcPr>
            <w:tcW w:w="450" w:type="dxa"/>
            <w:vAlign w:val="center"/>
          </w:tcPr>
          <w:p w14:paraId="51D4EBC0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0650B40" w14:textId="5CB8A094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 xml:space="preserve">Wymagana częstotliwość wymuszenia zmiany haseł użytkowników wynosi 30 dni. Oferowane rozwiązanie musi umożliwiać definiowanie częstotliwości wymuszania zmiany haseł. </w:t>
            </w:r>
          </w:p>
        </w:tc>
        <w:tc>
          <w:tcPr>
            <w:tcW w:w="2268" w:type="dxa"/>
            <w:vAlign w:val="center"/>
          </w:tcPr>
          <w:p w14:paraId="6F6D82AB" w14:textId="5DD95DB0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i konta</w:t>
            </w:r>
          </w:p>
        </w:tc>
      </w:tr>
      <w:tr w:rsidR="006C771C" w:rsidRPr="00522D69" w14:paraId="2449FB30" w14:textId="77777777" w:rsidTr="006C771C">
        <w:tc>
          <w:tcPr>
            <w:tcW w:w="450" w:type="dxa"/>
            <w:vAlign w:val="center"/>
          </w:tcPr>
          <w:p w14:paraId="32B3609B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268DE504" w14:textId="7A147666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pamiętać minimum 10 haseł wstecz, w tych systemach, które posiadają taką funkcjonalność, w celu uniemożliwienia zmiany hasła ponownie na to samo.</w:t>
            </w:r>
          </w:p>
        </w:tc>
        <w:tc>
          <w:tcPr>
            <w:tcW w:w="2268" w:type="dxa"/>
            <w:vAlign w:val="center"/>
          </w:tcPr>
          <w:p w14:paraId="2C97819A" w14:textId="180A57D6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i konta</w:t>
            </w:r>
          </w:p>
        </w:tc>
      </w:tr>
      <w:tr w:rsidR="006C771C" w:rsidRPr="00522D69" w14:paraId="32355621" w14:textId="77777777" w:rsidTr="006C771C">
        <w:tc>
          <w:tcPr>
            <w:tcW w:w="450" w:type="dxa"/>
            <w:vAlign w:val="center"/>
          </w:tcPr>
          <w:p w14:paraId="3BDB955E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1FE0FC9" w14:textId="5E4ECCFD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Rozwiązanie musi umożliwiać skonfigurowanie polityki blokowania kont (konto musi być zablokowane po max. 5 nieudanych pr bach logowania). Czas trwania blokady konta oraz ilość nieudanych prób po których następuje blokada konta musi być definiowalna przez administratora.</w:t>
            </w:r>
          </w:p>
        </w:tc>
        <w:tc>
          <w:tcPr>
            <w:tcW w:w="2268" w:type="dxa"/>
            <w:vAlign w:val="center"/>
          </w:tcPr>
          <w:p w14:paraId="3AB08DA7" w14:textId="1EDE9624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i konta</w:t>
            </w:r>
          </w:p>
        </w:tc>
      </w:tr>
      <w:tr w:rsidR="006C771C" w:rsidRPr="00522D69" w14:paraId="26F0D28A" w14:textId="77777777" w:rsidTr="006C771C">
        <w:tc>
          <w:tcPr>
            <w:tcW w:w="450" w:type="dxa"/>
            <w:vAlign w:val="center"/>
          </w:tcPr>
          <w:p w14:paraId="76B7850C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9780C8D" w14:textId="744AAECB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wymuszać zmianę hasła przy pierwszym logowaniu oraz cyklicznie w trakcie eksploatowania.</w:t>
            </w:r>
          </w:p>
        </w:tc>
        <w:tc>
          <w:tcPr>
            <w:tcW w:w="2268" w:type="dxa"/>
            <w:vAlign w:val="center"/>
          </w:tcPr>
          <w:p w14:paraId="0D866C58" w14:textId="32FD7AE9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Hasła i konta</w:t>
            </w:r>
          </w:p>
        </w:tc>
      </w:tr>
      <w:tr w:rsidR="006C771C" w:rsidRPr="00522D69" w14:paraId="57C0EED7" w14:textId="77777777" w:rsidTr="006C771C">
        <w:tc>
          <w:tcPr>
            <w:tcW w:w="450" w:type="dxa"/>
            <w:vAlign w:val="center"/>
          </w:tcPr>
          <w:p w14:paraId="6E0B2E93" w14:textId="77777777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38AA8E96" w14:textId="77777777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Komunikacja z oprogramowaniem musi się odbywać z wykorzystaniem bezpiecznych protokołów tj. min. TLS 1.3 przy użyciu silnych algorytmów szyfrowania minimum AES 256 bits i długości klucza RSA 2048 bits.</w:t>
            </w:r>
          </w:p>
          <w:p w14:paraId="3298169E" w14:textId="54EA5DD6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Zamawiający dopuszcza wersję TLS 1.2 pod warunkiem poddania protokolu utwardzaniu po stronie Wykonawcy (wymagane jest</w:t>
            </w:r>
          </w:p>
          <w:p w14:paraId="3E06A5EE" w14:textId="6D243202" w:rsidR="006C771C" w:rsidRPr="00522D69" w:rsidRDefault="006C771C" w:rsidP="00125FC6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używanie szyfrów AES/GCM oraz ChaCha20-Poly130)</w:t>
            </w:r>
          </w:p>
        </w:tc>
        <w:tc>
          <w:tcPr>
            <w:tcW w:w="2268" w:type="dxa"/>
            <w:vAlign w:val="center"/>
          </w:tcPr>
          <w:p w14:paraId="20185DED" w14:textId="1BA63AFB" w:rsidR="006C771C" w:rsidRPr="00522D69" w:rsidRDefault="006C771C" w:rsidP="00125FC6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Komunikacja</w:t>
            </w:r>
          </w:p>
        </w:tc>
      </w:tr>
      <w:tr w:rsidR="006C771C" w:rsidRPr="00522D69" w14:paraId="5919C43D" w14:textId="77777777" w:rsidTr="006C771C">
        <w:tc>
          <w:tcPr>
            <w:tcW w:w="450" w:type="dxa"/>
            <w:vAlign w:val="center"/>
          </w:tcPr>
          <w:p w14:paraId="47BF1E4B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9FA07F4" w14:textId="6F3135FD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przesyłane do i z oferowanego rozwiązania muszą być przesyłane w sposób bezpieczny zapewniając przesyłanym danym integralność oraz poufność.</w:t>
            </w:r>
          </w:p>
        </w:tc>
        <w:tc>
          <w:tcPr>
            <w:tcW w:w="2268" w:type="dxa"/>
            <w:vAlign w:val="center"/>
          </w:tcPr>
          <w:p w14:paraId="580FD3E9" w14:textId="4DF10E44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Komunikacja</w:t>
            </w:r>
          </w:p>
        </w:tc>
      </w:tr>
      <w:tr w:rsidR="006C771C" w:rsidRPr="00522D69" w14:paraId="4D9C4FD3" w14:textId="77777777" w:rsidTr="006C771C">
        <w:tc>
          <w:tcPr>
            <w:tcW w:w="450" w:type="dxa"/>
            <w:vAlign w:val="center"/>
          </w:tcPr>
          <w:p w14:paraId="54E31EF2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28270481" w14:textId="49B7CB12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posiadać dokumentację powykonawczą opisującą wszystkie zastosowane mechanizmy bezpieczeństwa. Pozytywna ocena udokumentowanych mechanizmów bezpieczeństwa będzie jednym z warunków dopuszczenia systemu do produkcji.</w:t>
            </w:r>
          </w:p>
        </w:tc>
        <w:tc>
          <w:tcPr>
            <w:tcW w:w="2268" w:type="dxa"/>
            <w:vAlign w:val="center"/>
          </w:tcPr>
          <w:p w14:paraId="7BE4937D" w14:textId="2B128645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Dokumentacja</w:t>
            </w:r>
          </w:p>
        </w:tc>
      </w:tr>
      <w:tr w:rsidR="006C771C" w:rsidRPr="00522D69" w14:paraId="3258B5BC" w14:textId="77777777" w:rsidTr="006C771C">
        <w:tc>
          <w:tcPr>
            <w:tcW w:w="450" w:type="dxa"/>
            <w:vAlign w:val="center"/>
          </w:tcPr>
          <w:p w14:paraId="5666DCEF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12F4BDC6" w14:textId="77777777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Wykonawca dostarczy Zamawiającemu dokumentację administratora bezpieczeństwa tj. Zestaw dokumentacji szczegółowo opisującej zastosowane rozwiązania dotyczące spełniania wymagań ogólnych (zgodnie z wymaganiami prawa) oraz specyficznych zamawiającego dotyczących bezpiecznej eksploatacji. Dokumentacja, w szczególności, powinna zawierać:</w:t>
            </w:r>
          </w:p>
          <w:p w14:paraId="52211B96" w14:textId="77777777" w:rsidR="006C771C" w:rsidRPr="00522D69" w:rsidRDefault="006C771C" w:rsidP="00E50DC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opis zastosowanych mechanizmów ochrony przed naruszeniem zasad dostępu (poufności), integralności, niezaprzeczalności, wiarygodności oraz opis mechanizmów udostępniania, autoryzacji w tym autoryzacji operacji szczególnych;</w:t>
            </w:r>
          </w:p>
          <w:p w14:paraId="5B2C2E58" w14:textId="77777777" w:rsidR="006C771C" w:rsidRPr="00522D69" w:rsidRDefault="006C771C" w:rsidP="00E50DC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opis zastosowanych mechanizmów logowania zdarzeń, śladu audytowego oraz kontroli i monitorowania działań w aplikacji/systemie w tym wszelkich prób naruszenia zasad bezpieczeństwa;</w:t>
            </w:r>
          </w:p>
          <w:p w14:paraId="48FAD28A" w14:textId="77777777" w:rsidR="006C771C" w:rsidRPr="00522D69" w:rsidRDefault="006C771C" w:rsidP="00E50DC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dokumentacja administratora aplikacji i administratora środowiska systemu opisująca szczegółowo funkcjonalności, interfejs oraz zasady zarządzania kontami (użytkownikami) oraz uprawnieniami poszczególnych ról, uprawnień, obiektów, profili, użytkowników itp.;</w:t>
            </w:r>
          </w:p>
          <w:p w14:paraId="596BD98A" w14:textId="77777777" w:rsidR="006C771C" w:rsidRPr="00522D69" w:rsidRDefault="006C771C" w:rsidP="00E50DC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dokumentacja opisująca sposób realizacji wymagań wynikających z przepisów ustawy z dnia 10 maja 2018 r. o ochronie danych osobowych (Dz. U. z 2018r. poz. 1000) jeśli aplikacja przetwarza dane osobowe;</w:t>
            </w:r>
          </w:p>
          <w:p w14:paraId="54F69A13" w14:textId="77777777" w:rsidR="006C771C" w:rsidRPr="00522D69" w:rsidRDefault="006C771C" w:rsidP="00E50DC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opis zabezpieczeń interfejsów oraz opis metod zapewnienia poufności i rozliczalności tych kanałów przepływu informacji jeśli aplikacja wykorzystuje jakiekolwiek mechanizmy wymiany informacji z innymi systemami;</w:t>
            </w:r>
          </w:p>
          <w:p w14:paraId="43369B62" w14:textId="33EAE241" w:rsidR="006C771C" w:rsidRPr="00522D69" w:rsidRDefault="006C771C" w:rsidP="00E50DC7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dokumentacja z testów bezpieczeństwa aplikacji wykonanych przez Wykonawcę lub wykonanych przez niezależną firmę specjalistyczną.</w:t>
            </w:r>
          </w:p>
        </w:tc>
        <w:tc>
          <w:tcPr>
            <w:tcW w:w="2268" w:type="dxa"/>
            <w:vAlign w:val="center"/>
          </w:tcPr>
          <w:p w14:paraId="20F3E149" w14:textId="0090070E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Dokumentacja</w:t>
            </w:r>
          </w:p>
        </w:tc>
      </w:tr>
      <w:tr w:rsidR="006C771C" w:rsidRPr="00522D69" w14:paraId="28625D6F" w14:textId="77777777" w:rsidTr="006C771C">
        <w:tc>
          <w:tcPr>
            <w:tcW w:w="450" w:type="dxa"/>
            <w:vAlign w:val="center"/>
          </w:tcPr>
          <w:p w14:paraId="49F55820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6442A421" w14:textId="2CB7775C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Zamawiający zastrzega sobie prawo do przeprowadzenia audytu bezpieczeństwa aplikacji przed jej produkcyjnym uruchomieniem. Warunkiem dopuszczenia systemu do działania produkcyjnego będzie uzyskanie pozytywnych wyników audytu bezpieczeństwa.</w:t>
            </w:r>
          </w:p>
        </w:tc>
        <w:tc>
          <w:tcPr>
            <w:tcW w:w="2268" w:type="dxa"/>
            <w:vAlign w:val="center"/>
          </w:tcPr>
          <w:p w14:paraId="6B9F8464" w14:textId="50209EAE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Audyt</w:t>
            </w:r>
          </w:p>
        </w:tc>
      </w:tr>
      <w:tr w:rsidR="006C771C" w:rsidRPr="00522D69" w14:paraId="2D18DF0A" w14:textId="77777777" w:rsidTr="006C771C">
        <w:tc>
          <w:tcPr>
            <w:tcW w:w="450" w:type="dxa"/>
            <w:vAlign w:val="center"/>
          </w:tcPr>
          <w:p w14:paraId="397AD2AD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37F11376" w14:textId="4E550BF6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Wszystkie elementy rozwiązania (systemy operacyjny, bazy danych jak i aplikacje) muszą posiadać zainstalowane wszystkie dostępne i aktualne poprawki bezpieczeństwa.</w:t>
            </w:r>
          </w:p>
        </w:tc>
        <w:tc>
          <w:tcPr>
            <w:tcW w:w="2268" w:type="dxa"/>
            <w:vAlign w:val="center"/>
          </w:tcPr>
          <w:p w14:paraId="36845CD3" w14:textId="4D9E1821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Ogólne wymagania</w:t>
            </w:r>
          </w:p>
        </w:tc>
      </w:tr>
      <w:tr w:rsidR="006C771C" w:rsidRPr="00522D69" w14:paraId="306F5ABB" w14:textId="77777777" w:rsidTr="006C771C">
        <w:tc>
          <w:tcPr>
            <w:tcW w:w="450" w:type="dxa"/>
            <w:vAlign w:val="center"/>
          </w:tcPr>
          <w:p w14:paraId="04461041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EEA4D88" w14:textId="734887E6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Środowiska produkcyjne, testowe, developerskie muszą się znajdować w odrębnych strefach bezpieczeństwa odseparowanych poprzez firewall.</w:t>
            </w:r>
          </w:p>
        </w:tc>
        <w:tc>
          <w:tcPr>
            <w:tcW w:w="2268" w:type="dxa"/>
            <w:vAlign w:val="center"/>
          </w:tcPr>
          <w:p w14:paraId="4DAD0B8F" w14:textId="2BF55B59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Sieć</w:t>
            </w:r>
          </w:p>
        </w:tc>
      </w:tr>
      <w:tr w:rsidR="006C771C" w:rsidRPr="00522D69" w14:paraId="11FC0040" w14:textId="77777777" w:rsidTr="006C771C">
        <w:tc>
          <w:tcPr>
            <w:tcW w:w="450" w:type="dxa"/>
            <w:vAlign w:val="center"/>
          </w:tcPr>
          <w:p w14:paraId="33056D1B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237755B" w14:textId="25E84AE8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uniemożliwiać modyfikowanie i usuwanie logów systemowych, także przez Administratora systemu</w:t>
            </w:r>
          </w:p>
        </w:tc>
        <w:tc>
          <w:tcPr>
            <w:tcW w:w="2268" w:type="dxa"/>
            <w:vAlign w:val="center"/>
          </w:tcPr>
          <w:p w14:paraId="549E0803" w14:textId="6B801584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</w:t>
            </w:r>
          </w:p>
        </w:tc>
      </w:tr>
      <w:tr w:rsidR="006C771C" w:rsidRPr="00522D69" w14:paraId="0A01E2AC" w14:textId="77777777" w:rsidTr="006C771C">
        <w:tc>
          <w:tcPr>
            <w:tcW w:w="450" w:type="dxa"/>
            <w:vAlign w:val="center"/>
          </w:tcPr>
          <w:p w14:paraId="6AB6BE91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FB9A7C6" w14:textId="3AAC66DD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administratorowi przeglądanie historii logowania użytkowników.</w:t>
            </w:r>
          </w:p>
        </w:tc>
        <w:tc>
          <w:tcPr>
            <w:tcW w:w="2268" w:type="dxa"/>
            <w:vAlign w:val="center"/>
          </w:tcPr>
          <w:p w14:paraId="106654BD" w14:textId="02F2FA11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</w:t>
            </w:r>
          </w:p>
        </w:tc>
      </w:tr>
      <w:tr w:rsidR="006C771C" w:rsidRPr="00522D69" w14:paraId="6A488850" w14:textId="77777777" w:rsidTr="006C771C">
        <w:tc>
          <w:tcPr>
            <w:tcW w:w="450" w:type="dxa"/>
            <w:vAlign w:val="center"/>
          </w:tcPr>
          <w:p w14:paraId="0ECD48C9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746E0056" w14:textId="40A99561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Rozwiązanie musi posiadać możliwość przeglądania w oferowanym systemie czynności z działań użytkowników i administratorów oraz logów audytowych.</w:t>
            </w:r>
          </w:p>
        </w:tc>
        <w:tc>
          <w:tcPr>
            <w:tcW w:w="2268" w:type="dxa"/>
            <w:vAlign w:val="center"/>
          </w:tcPr>
          <w:p w14:paraId="3B0FE1B9" w14:textId="58879AA4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</w:t>
            </w:r>
          </w:p>
        </w:tc>
      </w:tr>
      <w:tr w:rsidR="006C771C" w:rsidRPr="00522D69" w14:paraId="52048064" w14:textId="77777777" w:rsidTr="006C771C">
        <w:tc>
          <w:tcPr>
            <w:tcW w:w="450" w:type="dxa"/>
            <w:vAlign w:val="center"/>
          </w:tcPr>
          <w:p w14:paraId="3DBB1807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4D959431" w14:textId="0587D156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bezpieczny mechanizm przechowywania logów audytowych.</w:t>
            </w:r>
          </w:p>
        </w:tc>
        <w:tc>
          <w:tcPr>
            <w:tcW w:w="2268" w:type="dxa"/>
            <w:vAlign w:val="center"/>
          </w:tcPr>
          <w:p w14:paraId="7E62F8DC" w14:textId="65446928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</w:t>
            </w:r>
          </w:p>
        </w:tc>
      </w:tr>
      <w:tr w:rsidR="006C771C" w:rsidRPr="00522D69" w14:paraId="7C579B77" w14:textId="77777777" w:rsidTr="006C771C">
        <w:tc>
          <w:tcPr>
            <w:tcW w:w="450" w:type="dxa"/>
            <w:vAlign w:val="center"/>
          </w:tcPr>
          <w:p w14:paraId="0D8A1DD7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bookmarkStart w:id="3" w:name="_Hlk95352527"/>
          </w:p>
        </w:tc>
        <w:tc>
          <w:tcPr>
            <w:tcW w:w="7058" w:type="dxa"/>
            <w:vAlign w:val="center"/>
          </w:tcPr>
          <w:p w14:paraId="06A769A5" w14:textId="1F5A59A3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przesyłanie informacji/logów/zdarzeń do zewnętrznego systemu korelacji logów systemu SIEM (Splunk).</w:t>
            </w:r>
          </w:p>
        </w:tc>
        <w:tc>
          <w:tcPr>
            <w:tcW w:w="2268" w:type="dxa"/>
            <w:vAlign w:val="center"/>
          </w:tcPr>
          <w:p w14:paraId="5F8C9CAE" w14:textId="299361AC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</w:t>
            </w:r>
          </w:p>
        </w:tc>
      </w:tr>
      <w:tr w:rsidR="006C771C" w:rsidRPr="00522D69" w14:paraId="5523D419" w14:textId="77777777" w:rsidTr="006C771C">
        <w:tc>
          <w:tcPr>
            <w:tcW w:w="450" w:type="dxa"/>
            <w:vAlign w:val="center"/>
          </w:tcPr>
          <w:p w14:paraId="3A31E254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26C48EA1" w14:textId="595ECF98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przesyłanie informacji/logów/zdarzeń do zewnętrznego systemu logów (syslog) np. poprzez REST API.</w:t>
            </w:r>
          </w:p>
        </w:tc>
        <w:tc>
          <w:tcPr>
            <w:tcW w:w="2268" w:type="dxa"/>
            <w:vAlign w:val="center"/>
          </w:tcPr>
          <w:p w14:paraId="5DA06F5B" w14:textId="15834E70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Logi</w:t>
            </w:r>
          </w:p>
        </w:tc>
      </w:tr>
      <w:bookmarkEnd w:id="3"/>
      <w:tr w:rsidR="006C771C" w:rsidRPr="00522D69" w14:paraId="5CF24B2F" w14:textId="77777777" w:rsidTr="006C771C">
        <w:tc>
          <w:tcPr>
            <w:tcW w:w="450" w:type="dxa"/>
            <w:vAlign w:val="center"/>
          </w:tcPr>
          <w:p w14:paraId="0253CF3C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6441D12A" w14:textId="41BF720C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archiwizację i odtwarzanie repozytorium danych. Czas odtworzenia pełnego rozwiązania z archiwum nie może przekraczać 12 godzin.</w:t>
            </w:r>
          </w:p>
        </w:tc>
        <w:tc>
          <w:tcPr>
            <w:tcW w:w="2268" w:type="dxa"/>
            <w:vAlign w:val="center"/>
          </w:tcPr>
          <w:p w14:paraId="4C022415" w14:textId="54BC0158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Kopie zapasowe</w:t>
            </w:r>
          </w:p>
        </w:tc>
      </w:tr>
      <w:tr w:rsidR="006C771C" w:rsidRPr="00522D69" w14:paraId="20B339B5" w14:textId="77777777" w:rsidTr="006C771C">
        <w:tc>
          <w:tcPr>
            <w:tcW w:w="450" w:type="dxa"/>
            <w:vAlign w:val="center"/>
          </w:tcPr>
          <w:p w14:paraId="0E908BD3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5A50D9AB" w14:textId="19AB7959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jego rozwój (rozbudowę zakresu informacyjnego oraz zmiany w strukturze i merytoryce procesów zasilania) i utrzymanie przy wykorzystaniu własnych zasobów Centrum</w:t>
            </w:r>
          </w:p>
        </w:tc>
        <w:tc>
          <w:tcPr>
            <w:tcW w:w="2268" w:type="dxa"/>
            <w:vAlign w:val="center"/>
          </w:tcPr>
          <w:p w14:paraId="6ABB61EA" w14:textId="625B13A3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Ogólne</w:t>
            </w:r>
          </w:p>
        </w:tc>
      </w:tr>
      <w:tr w:rsidR="006C771C" w:rsidRPr="00522D69" w14:paraId="1F7AD962" w14:textId="77777777" w:rsidTr="006C771C">
        <w:tc>
          <w:tcPr>
            <w:tcW w:w="450" w:type="dxa"/>
            <w:vAlign w:val="center"/>
          </w:tcPr>
          <w:p w14:paraId="55C3E704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5782700D" w14:textId="310EB19F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posiadać mechanizmy zabezpieczeń uniemożliwiające niepowołany dostęp do oferowanego rozwiązania oraz zabezpieczenia przed nieuprawnionym dostęp do danych oraz pozostałych moduł w aplikacji.</w:t>
            </w:r>
          </w:p>
        </w:tc>
        <w:tc>
          <w:tcPr>
            <w:tcW w:w="2268" w:type="dxa"/>
            <w:vAlign w:val="center"/>
          </w:tcPr>
          <w:p w14:paraId="42117645" w14:textId="1BC0F0DD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Ogólne</w:t>
            </w:r>
          </w:p>
        </w:tc>
      </w:tr>
      <w:tr w:rsidR="006C771C" w:rsidRPr="00522D69" w14:paraId="79A626DB" w14:textId="77777777" w:rsidTr="006C771C">
        <w:tc>
          <w:tcPr>
            <w:tcW w:w="450" w:type="dxa"/>
            <w:vAlign w:val="center"/>
          </w:tcPr>
          <w:p w14:paraId="64AE8F0D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12B3FC1A" w14:textId="4F6AB34F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zarządzanie kontami użytkowników co najmniej w zakresie:</w:t>
            </w:r>
          </w:p>
          <w:p w14:paraId="1DDB1EC8" w14:textId="60A2C50D" w:rsidR="006C771C" w:rsidRPr="00522D69" w:rsidRDefault="006C771C" w:rsidP="00E50DC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zapewnienia unikalnych login w dla kont;</w:t>
            </w:r>
          </w:p>
          <w:p w14:paraId="7A38A503" w14:textId="4758D798" w:rsidR="006C771C" w:rsidRPr="00522D69" w:rsidRDefault="006C771C" w:rsidP="00E50DC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dodawania/edycji/zablokowania konta użytkownika (login, hasło, imię, nazwisko, email, telefon, adres);</w:t>
            </w:r>
          </w:p>
          <w:p w14:paraId="6A1F536E" w14:textId="08673C17" w:rsidR="006C771C" w:rsidRPr="00522D69" w:rsidRDefault="006C771C" w:rsidP="00E50DC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spełnienia polityki bezpieczeństwa informatycznego Centrum, w tym polityki haseł;</w:t>
            </w:r>
          </w:p>
          <w:p w14:paraId="4ED0A02A" w14:textId="7647B932" w:rsidR="006C771C" w:rsidRPr="00522D69" w:rsidRDefault="006C771C" w:rsidP="00E50DC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lastRenderedPageBreak/>
              <w:t>wymuszenia natychmiastowej zmiany hasła;</w:t>
            </w:r>
          </w:p>
          <w:p w14:paraId="17B2DD89" w14:textId="69DF6A2E" w:rsidR="006C771C" w:rsidRPr="00522D69" w:rsidRDefault="006C771C" w:rsidP="00E50DC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przypisania użytkownika do struktury organizacyjnej i procesów.</w:t>
            </w:r>
          </w:p>
        </w:tc>
        <w:tc>
          <w:tcPr>
            <w:tcW w:w="2268" w:type="dxa"/>
            <w:vAlign w:val="center"/>
          </w:tcPr>
          <w:p w14:paraId="43E99541" w14:textId="665A00A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lastRenderedPageBreak/>
              <w:t>Ogólne</w:t>
            </w:r>
          </w:p>
        </w:tc>
      </w:tr>
      <w:tr w:rsidR="006C771C" w:rsidRPr="00522D69" w14:paraId="043AE359" w14:textId="77777777" w:rsidTr="006C771C">
        <w:tc>
          <w:tcPr>
            <w:tcW w:w="450" w:type="dxa"/>
            <w:vAlign w:val="center"/>
          </w:tcPr>
          <w:p w14:paraId="0629DA4F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EA8CB3D" w14:textId="6BCD4488" w:rsidR="006C771C" w:rsidRPr="00522D69" w:rsidRDefault="006C771C" w:rsidP="001E1CDE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dawać możliwość pseudonimizacji, anonimizacji określonych danych oraz posiadać możliwość oznaczenia poszczególnych danych jako szczególne kategorie danych osobowych (dane wrażliwe) i dawać zróżnicowane możliwości dostępu do wskazanych danych.</w:t>
            </w:r>
          </w:p>
        </w:tc>
        <w:tc>
          <w:tcPr>
            <w:tcW w:w="2268" w:type="dxa"/>
            <w:vAlign w:val="center"/>
          </w:tcPr>
          <w:p w14:paraId="7C89A206" w14:textId="3920D924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Ogólne</w:t>
            </w:r>
          </w:p>
        </w:tc>
      </w:tr>
      <w:tr w:rsidR="006C771C" w:rsidRPr="00522D69" w14:paraId="717CB071" w14:textId="77777777" w:rsidTr="006C771C">
        <w:tc>
          <w:tcPr>
            <w:tcW w:w="450" w:type="dxa"/>
            <w:vAlign w:val="center"/>
          </w:tcPr>
          <w:p w14:paraId="280B11F5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4BBC9FDF" w14:textId="6B59BCCC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będzie zapewniać obsługę zapis transakcji wykonanych w bazie danych.</w:t>
            </w:r>
          </w:p>
        </w:tc>
        <w:tc>
          <w:tcPr>
            <w:tcW w:w="2268" w:type="dxa"/>
            <w:vAlign w:val="center"/>
          </w:tcPr>
          <w:p w14:paraId="1E4E0CE0" w14:textId="7D2751ED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Bazy danych</w:t>
            </w:r>
          </w:p>
        </w:tc>
      </w:tr>
      <w:tr w:rsidR="006C771C" w:rsidRPr="00522D69" w14:paraId="6741F5B6" w14:textId="77777777" w:rsidTr="006C771C">
        <w:tc>
          <w:tcPr>
            <w:tcW w:w="450" w:type="dxa"/>
            <w:vAlign w:val="center"/>
          </w:tcPr>
          <w:p w14:paraId="71681346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40B860BC" w14:textId="4E95F99C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Konfiguracja serwera webowego musi wymuszać ustawienie parametru httpOnly w cookies wysyłanych do użytkownika.</w:t>
            </w:r>
          </w:p>
        </w:tc>
        <w:tc>
          <w:tcPr>
            <w:tcW w:w="2268" w:type="dxa"/>
            <w:vAlign w:val="center"/>
          </w:tcPr>
          <w:p w14:paraId="7C63F352" w14:textId="6A95AA43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API</w:t>
            </w:r>
          </w:p>
        </w:tc>
      </w:tr>
      <w:tr w:rsidR="006C771C" w:rsidRPr="00522D69" w14:paraId="1AB40242" w14:textId="77777777" w:rsidTr="006C771C">
        <w:tc>
          <w:tcPr>
            <w:tcW w:w="450" w:type="dxa"/>
            <w:vAlign w:val="center"/>
          </w:tcPr>
          <w:p w14:paraId="0287CCB7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50703BE" w14:textId="035F052B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posiadać udostępnione na zewnątrz interfejsy usług sieciowych.</w:t>
            </w:r>
          </w:p>
          <w:p w14:paraId="71A31F30" w14:textId="247E8DFF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 ramach wykorzystane powinny być wykorzystywane rozwiązania takie jak:</w:t>
            </w:r>
          </w:p>
          <w:p w14:paraId="19F06728" w14:textId="1F24BD59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SOAP – w odniesieniu do przesyłania komunikatów,</w:t>
            </w:r>
          </w:p>
          <w:p w14:paraId="36B2209B" w14:textId="6886534A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OID – w odniesieniu do stosowania identyfikatorów,</w:t>
            </w:r>
          </w:p>
          <w:p w14:paraId="6A99A130" w14:textId="2E4C56EF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XML – w odniesieniu do opisu struktur danych,</w:t>
            </w:r>
          </w:p>
          <w:p w14:paraId="531D72F5" w14:textId="1474F3D2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WSDL – w odniesieniu do opisu i specyfikacji usług,</w:t>
            </w:r>
          </w:p>
          <w:p w14:paraId="4AAAF2EA" w14:textId="3E9AA650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SAML w wersji 2.0 lub wyższej – w odniesieniu do zarządzania tożsamością,</w:t>
            </w:r>
          </w:p>
          <w:p w14:paraId="1B35D1A1" w14:textId="506C69AB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WS-Security – w odniesieniu do udostępnianych usług Web-Service,</w:t>
            </w:r>
          </w:p>
          <w:p w14:paraId="7AB7C010" w14:textId="33FBB295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WS-Policy – w odniesieniu do udostępnianych usług Web-Service,</w:t>
            </w:r>
          </w:p>
          <w:p w14:paraId="765016F4" w14:textId="20627A42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WS-I Basic Profile – w odniesieniu do udostępnianych usług Web-Service,</w:t>
            </w:r>
          </w:p>
          <w:p w14:paraId="798D7344" w14:textId="793CBDF7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WS-Addressing – w odniesieniu do udostępnianych usług web-service,</w:t>
            </w:r>
          </w:p>
          <w:p w14:paraId="428BF5CF" w14:textId="2BBAD0EB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REST API - w odniesieniu do przesyłania komunikatów,</w:t>
            </w:r>
          </w:p>
          <w:p w14:paraId="4E724678" w14:textId="77777777" w:rsidR="006C771C" w:rsidRPr="00522D69" w:rsidRDefault="006C771C" w:rsidP="00E50DC7">
            <w:pPr>
              <w:pStyle w:val="Akapitzlist"/>
              <w:numPr>
                <w:ilvl w:val="0"/>
                <w:numId w:val="9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XACML w wersji 1.0 lub wyższej – w odniesieniu do polityki kontroli dostępu.</w:t>
            </w:r>
          </w:p>
          <w:p w14:paraId="7882ADBF" w14:textId="77777777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</w:p>
          <w:p w14:paraId="15C16156" w14:textId="2A552F70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Ponadto system musi być gotowy na integracje przy użyciu standardowych mechanizm w integracji i komunikacji z systemami Zamawiającego:</w:t>
            </w:r>
          </w:p>
          <w:p w14:paraId="67FECC81" w14:textId="6B48D6AA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- pliki w standardowych formatach (co najmniej CSV, JSON, XML, XLS, TXT),</w:t>
            </w:r>
          </w:p>
          <w:p w14:paraId="34F86A79" w14:textId="77777777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- na poziomie baz danych (m.in. ODBC, JDBC, skrypty SQL),</w:t>
            </w:r>
          </w:p>
          <w:p w14:paraId="2EC5427A" w14:textId="232B44F0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- na poziomie wymiany poczty elektronicznej (protokół SMTP),</w:t>
            </w:r>
          </w:p>
        </w:tc>
        <w:tc>
          <w:tcPr>
            <w:tcW w:w="2268" w:type="dxa"/>
            <w:vAlign w:val="center"/>
          </w:tcPr>
          <w:p w14:paraId="60940C6D" w14:textId="7CE3EBED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API</w:t>
            </w:r>
          </w:p>
        </w:tc>
      </w:tr>
      <w:tr w:rsidR="006C771C" w:rsidRPr="00522D69" w14:paraId="50580325" w14:textId="77777777" w:rsidTr="006C771C">
        <w:tc>
          <w:tcPr>
            <w:tcW w:w="450" w:type="dxa"/>
            <w:vAlign w:val="center"/>
          </w:tcPr>
          <w:p w14:paraId="09C544CC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6FECF563" w14:textId="58A33DA3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Integracja rozwiązania z użytkowanym przez Zamawiającego Active Directory umożliwiającą mechanizm SSO może odbyć się tylko za pośrednictwem rozwiązań takich jak ADFS lub inne narzędzie pośredniczące np. Keycloak. Zamawiający posiada wdrożoną usługę ADFS.</w:t>
            </w:r>
          </w:p>
        </w:tc>
        <w:tc>
          <w:tcPr>
            <w:tcW w:w="2268" w:type="dxa"/>
            <w:vAlign w:val="center"/>
          </w:tcPr>
          <w:p w14:paraId="708EC867" w14:textId="5FFE4283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Logowanie</w:t>
            </w:r>
          </w:p>
        </w:tc>
      </w:tr>
      <w:tr w:rsidR="006C771C" w:rsidRPr="00522D69" w14:paraId="176FAE65" w14:textId="77777777" w:rsidTr="006C771C">
        <w:tc>
          <w:tcPr>
            <w:tcW w:w="450" w:type="dxa"/>
            <w:vAlign w:val="center"/>
          </w:tcPr>
          <w:p w14:paraId="002FAF08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6FD0643C" w14:textId="135FA33D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realizację w zakresie zasady rozliczalności w szczególności poprzez odnotowanie:</w:t>
            </w:r>
          </w:p>
          <w:p w14:paraId="37D6B3AA" w14:textId="0DE4013D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identyfikatora użytkownika wprowadzającego dane osobowe;</w:t>
            </w:r>
          </w:p>
          <w:p w14:paraId="42B7647D" w14:textId="7906DCC0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daty pierwszego wprowadzenia danych osobowych;</w:t>
            </w:r>
          </w:p>
          <w:p w14:paraId="1096E030" w14:textId="4CA09DB9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źródła danych, w przypadku zbierania danych nie od osoby, której one dotyczą;</w:t>
            </w:r>
          </w:p>
          <w:p w14:paraId="6DFDE35A" w14:textId="06B9B1E4" w:rsidR="006C771C" w:rsidRPr="00522D69" w:rsidRDefault="006C771C" w:rsidP="001E1CDE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nazwa i adres podmiotu, któremu przekazano dane ze wskazaniem charakteru przekazania (powierzenie, udostępnienie);</w:t>
            </w:r>
          </w:p>
          <w:p w14:paraId="1D8A2573" w14:textId="166BF63B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udostępnienia/powierzenia danych;</w:t>
            </w:r>
          </w:p>
          <w:p w14:paraId="7CAF61AB" w14:textId="46D1EDC8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zakres przekazywanych danych;</w:t>
            </w:r>
          </w:p>
          <w:p w14:paraId="6F42E4F7" w14:textId="7E9BDBE8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podstawa prawna przekazania;</w:t>
            </w:r>
          </w:p>
          <w:p w14:paraId="7456BDB4" w14:textId="70A82D7A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nazwa komórki/jednostki/podmiotu przekazująceg dane;</w:t>
            </w:r>
          </w:p>
          <w:p w14:paraId="3EB8AAD6" w14:textId="7EE5A2A5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numer pisma, na podstawie którego nastąpiło przekazanie;</w:t>
            </w:r>
          </w:p>
          <w:p w14:paraId="4D7EA4BD" w14:textId="4A9D8190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imię i nazwisko osoby, która dane przekazała;</w:t>
            </w:r>
          </w:p>
          <w:p w14:paraId="0E82CE11" w14:textId="17804144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nazwa aplikacji, z której przekazano dane;</w:t>
            </w:r>
          </w:p>
          <w:p w14:paraId="4B2808C3" w14:textId="1830D099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zapewnić pełne zarządzanie danymi z uwagi na udzielanie zgodny na przetwarzanie danych osobowych;</w:t>
            </w:r>
          </w:p>
          <w:p w14:paraId="405A78B5" w14:textId="4023F012" w:rsidR="006C771C" w:rsidRPr="00522D69" w:rsidRDefault="006C771C" w:rsidP="00E50DC7">
            <w:pPr>
              <w:pStyle w:val="Akapitzlist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numeru upoważnienia użytkownika do przetwarzania danych osobowych, przy czym numer upoważnienia musi być powiązany z zakresem uprawnień i ze zbiorem danych.</w:t>
            </w:r>
          </w:p>
        </w:tc>
        <w:tc>
          <w:tcPr>
            <w:tcW w:w="2268" w:type="dxa"/>
            <w:vAlign w:val="center"/>
          </w:tcPr>
          <w:p w14:paraId="69D59770" w14:textId="1836A73F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osobowe</w:t>
            </w:r>
          </w:p>
        </w:tc>
      </w:tr>
      <w:tr w:rsidR="006C771C" w:rsidRPr="00522D69" w14:paraId="02FB57E4" w14:textId="77777777" w:rsidTr="006C771C">
        <w:tc>
          <w:tcPr>
            <w:tcW w:w="450" w:type="dxa"/>
            <w:vAlign w:val="center"/>
          </w:tcPr>
          <w:p w14:paraId="06E04E56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6629E539" w14:textId="23BF4DD5" w:rsidR="006C771C" w:rsidRPr="00522D69" w:rsidRDefault="006C771C" w:rsidP="007373CE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realizację zasad wynikających z rozporządzenia Parlamentu Europejskiego i Rady (UE) 2016/679 z dnia 27 kwietnia 2016 r. w sprawie ochrony osób fizycznych w związku z przetwarzaniem danych osobowych i w sprawie swobodnego przepływu takich danych oraz uchylenia dyrektywy 95/46/WE (RODO)-przewidzianych w art. 5 RODO- np. jeżeli system przetwarza dane osobowe w więcej niż jednym celu, system musi umożliwiać przyporządkowanie danym osobowym celu przetwarzania</w:t>
            </w:r>
          </w:p>
        </w:tc>
        <w:tc>
          <w:tcPr>
            <w:tcW w:w="2268" w:type="dxa"/>
            <w:vAlign w:val="center"/>
          </w:tcPr>
          <w:p w14:paraId="704BAD72" w14:textId="2C1A1923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osobowe</w:t>
            </w:r>
          </w:p>
        </w:tc>
      </w:tr>
      <w:tr w:rsidR="006C771C" w:rsidRPr="00522D69" w14:paraId="58678E63" w14:textId="77777777" w:rsidTr="006C771C">
        <w:tc>
          <w:tcPr>
            <w:tcW w:w="450" w:type="dxa"/>
            <w:vAlign w:val="center"/>
          </w:tcPr>
          <w:p w14:paraId="65EE5D2F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479C4FF" w14:textId="7D19AC75" w:rsidR="006C771C" w:rsidRPr="00522D69" w:rsidRDefault="006C771C" w:rsidP="00773600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realizację praw osoby, której dane dotyczą przewidzianych w RODO a w szczególności eksport danych osobowych dotyczących osoby, której dane są w systemie przetwarzane oraz informacji wynikających z art. 15 RODO w formie powszechnie i jednoznacznie zrozumiałej dla tej osoby (np. w postaci PDF) lub musi umożliwiać eksport danych osobowych dotyczących każdej osoby, której dane są w systemie przetwarzane, w powszechnie rozpoznawanym formacie (np. XML / XSD) – w przypadkach, gdy jest to uzasadnione celem przetwarzania.</w:t>
            </w:r>
          </w:p>
        </w:tc>
        <w:tc>
          <w:tcPr>
            <w:tcW w:w="2268" w:type="dxa"/>
            <w:vAlign w:val="center"/>
          </w:tcPr>
          <w:p w14:paraId="4E8713D9" w14:textId="76FFB71C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osobowe</w:t>
            </w:r>
          </w:p>
        </w:tc>
      </w:tr>
      <w:tr w:rsidR="006C771C" w:rsidRPr="00522D69" w14:paraId="02031CFC" w14:textId="77777777" w:rsidTr="006C771C">
        <w:tc>
          <w:tcPr>
            <w:tcW w:w="450" w:type="dxa"/>
            <w:vAlign w:val="center"/>
          </w:tcPr>
          <w:p w14:paraId="2524807B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461A490" w14:textId="0C4029DC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zapewniać możliwość definitywnego usunięcia danych osobowych.</w:t>
            </w:r>
          </w:p>
        </w:tc>
        <w:tc>
          <w:tcPr>
            <w:tcW w:w="2268" w:type="dxa"/>
            <w:vAlign w:val="center"/>
          </w:tcPr>
          <w:p w14:paraId="30F2CC6E" w14:textId="13E64EAF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osobowe</w:t>
            </w:r>
          </w:p>
        </w:tc>
      </w:tr>
      <w:tr w:rsidR="006C771C" w:rsidRPr="00522D69" w14:paraId="3FC16166" w14:textId="77777777" w:rsidTr="006C771C">
        <w:tc>
          <w:tcPr>
            <w:tcW w:w="450" w:type="dxa"/>
            <w:vAlign w:val="center"/>
          </w:tcPr>
          <w:p w14:paraId="1FA5DDB5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393723A6" w14:textId="24BB92A3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musi umożliwiać usunięcie całości danych dotyczących osoby.</w:t>
            </w:r>
          </w:p>
        </w:tc>
        <w:tc>
          <w:tcPr>
            <w:tcW w:w="2268" w:type="dxa"/>
            <w:vAlign w:val="center"/>
          </w:tcPr>
          <w:p w14:paraId="135F684E" w14:textId="78F0C76D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osobowe</w:t>
            </w:r>
          </w:p>
        </w:tc>
      </w:tr>
      <w:tr w:rsidR="006C771C" w:rsidRPr="00522D69" w14:paraId="364995E3" w14:textId="77777777" w:rsidTr="006C771C">
        <w:tc>
          <w:tcPr>
            <w:tcW w:w="450" w:type="dxa"/>
            <w:vAlign w:val="center"/>
          </w:tcPr>
          <w:p w14:paraId="58250299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0D824808" w14:textId="582EBAAE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powinien rejestrować poniższe dane oraz udostępniać interfejs umożliwiający komunikację z innym systemami w zakresie danych dotyczących poszczególnych osób, w szczególności:</w:t>
            </w:r>
          </w:p>
          <w:p w14:paraId="5A121187" w14:textId="01C6A99B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nazwa administratora danych;</w:t>
            </w:r>
          </w:p>
          <w:p w14:paraId="023751D9" w14:textId="210A828D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cel przetwarzania;</w:t>
            </w:r>
          </w:p>
          <w:p w14:paraId="1F4B913B" w14:textId="72207585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zakres danych;</w:t>
            </w:r>
          </w:p>
          <w:p w14:paraId="310F3C09" w14:textId="521F33AC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wprowadzenia;</w:t>
            </w:r>
          </w:p>
          <w:p w14:paraId="307EE735" w14:textId="3FA6FF7F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importu danych oraz dane identyfikacyjne systemu źródłowego;</w:t>
            </w:r>
          </w:p>
          <w:p w14:paraId="0F78B01A" w14:textId="36617F69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 zakres eksportu danych oraz dane identyfikacyjne systemu docelowego;</w:t>
            </w:r>
          </w:p>
          <w:p w14:paraId="240892BD" w14:textId="78C5F4EB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 zakres modyfikacji danych;</w:t>
            </w:r>
          </w:p>
          <w:p w14:paraId="77F22676" w14:textId="61627642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żądania usunięcia danych;</w:t>
            </w:r>
          </w:p>
          <w:p w14:paraId="1FBA79DA" w14:textId="3DF045C8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wycofania zgody na przetwarzanie;</w:t>
            </w:r>
          </w:p>
          <w:p w14:paraId="4FE152C5" w14:textId="6B8B41E8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żądania sprostowania danych;</w:t>
            </w:r>
          </w:p>
          <w:p w14:paraId="123140B6" w14:textId="162702B7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 zakres sprostowania danych;</w:t>
            </w:r>
          </w:p>
          <w:p w14:paraId="068C443D" w14:textId="1514D84C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żądania ograniczenia przetwarzania;</w:t>
            </w:r>
          </w:p>
          <w:p w14:paraId="4E227B87" w14:textId="6C289F4C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 zakres ograniczenia przetwarzania;</w:t>
            </w:r>
          </w:p>
          <w:p w14:paraId="1BE9B9B2" w14:textId="71135AB2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żądania dostępu do danych zgodnie z art. 15 RODO;</w:t>
            </w:r>
          </w:p>
          <w:p w14:paraId="7085985C" w14:textId="5B597465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realizacji żądania dostępu do danych zgodnie z art. 15 RODO;</w:t>
            </w:r>
          </w:p>
          <w:p w14:paraId="5032F230" w14:textId="67B142CB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żądania przeniesienia danych;</w:t>
            </w:r>
          </w:p>
          <w:p w14:paraId="4D820383" w14:textId="370B79BA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realizacji żądania przeniesienia danych;</w:t>
            </w:r>
          </w:p>
          <w:p w14:paraId="0FCD9DE5" w14:textId="6FC87951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podmiotu, do którego dane osobowe zostały przeniesione;</w:t>
            </w:r>
          </w:p>
          <w:p w14:paraId="5E2F23D8" w14:textId="1ECCB918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żądania niepodlegania zautomatyzowanemu przetwarzaniu danych;</w:t>
            </w:r>
          </w:p>
          <w:p w14:paraId="517F0483" w14:textId="79663C33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realizacji żądania niepodlegania zautomatyzowanemu przetwarzaniu danych;</w:t>
            </w:r>
          </w:p>
          <w:p w14:paraId="10DCF6C6" w14:textId="3A7412D3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 forma spełnienia obowiązków informacyjnych;</w:t>
            </w:r>
          </w:p>
          <w:p w14:paraId="07F3D3F6" w14:textId="6FA8AECC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sprzeciwu wobec przetwarzania danych;</w:t>
            </w:r>
          </w:p>
          <w:p w14:paraId="30174987" w14:textId="3437D6CC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realizacji sprzeciwu wobec przetwarzania danych;</w:t>
            </w:r>
          </w:p>
          <w:p w14:paraId="086C8CA0" w14:textId="1B0753D8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cofnięcia zgody na przetwarzanie;</w:t>
            </w:r>
          </w:p>
          <w:p w14:paraId="475B7BAA" w14:textId="132E4D4F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wpływu i dane dotyczące skargi do organu nadzorczego;</w:t>
            </w:r>
          </w:p>
          <w:p w14:paraId="1BA402AD" w14:textId="340BA882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data i zakres przekazania danych do państwa trzeciego lub organizacji międzynarodowej (jeżeli ma zastosowanie);</w:t>
            </w:r>
          </w:p>
          <w:p w14:paraId="1EE198F3" w14:textId="15F6E2AD" w:rsidR="006C771C" w:rsidRPr="00522D69" w:rsidRDefault="006C771C" w:rsidP="00E50DC7">
            <w:pPr>
              <w:pStyle w:val="Akapitzlist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planowany termin usunięcia poszczególnych kategorii danych.</w:t>
            </w:r>
          </w:p>
        </w:tc>
        <w:tc>
          <w:tcPr>
            <w:tcW w:w="2268" w:type="dxa"/>
            <w:vAlign w:val="center"/>
          </w:tcPr>
          <w:p w14:paraId="4FB5754C" w14:textId="6B854368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Dane osobowe</w:t>
            </w:r>
          </w:p>
        </w:tc>
      </w:tr>
      <w:tr w:rsidR="006C771C" w:rsidRPr="00522D69" w14:paraId="11C744DD" w14:textId="77777777" w:rsidTr="006C771C">
        <w:tc>
          <w:tcPr>
            <w:tcW w:w="450" w:type="dxa"/>
            <w:vAlign w:val="center"/>
          </w:tcPr>
          <w:p w14:paraId="2C3F905F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1D92636E" w14:textId="1BC09E8F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System powinien składować dane w postaci zaszyfrowanej.</w:t>
            </w:r>
          </w:p>
        </w:tc>
        <w:tc>
          <w:tcPr>
            <w:tcW w:w="2268" w:type="dxa"/>
            <w:vAlign w:val="center"/>
          </w:tcPr>
          <w:p w14:paraId="13FD416A" w14:textId="60DE943F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Składowanie danych</w:t>
            </w:r>
          </w:p>
        </w:tc>
      </w:tr>
      <w:tr w:rsidR="006C771C" w:rsidRPr="00522D69" w14:paraId="680CE116" w14:textId="77777777" w:rsidTr="006C771C">
        <w:tc>
          <w:tcPr>
            <w:tcW w:w="450" w:type="dxa"/>
            <w:vAlign w:val="center"/>
          </w:tcPr>
          <w:p w14:paraId="1288E4AB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28B935E9" w14:textId="644F46D2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Minimalnym akceptowanym algorytmem asymetrycznym jest RSA 2048.</w:t>
            </w:r>
          </w:p>
        </w:tc>
        <w:tc>
          <w:tcPr>
            <w:tcW w:w="2268" w:type="dxa"/>
            <w:vAlign w:val="center"/>
          </w:tcPr>
          <w:p w14:paraId="6455F18D" w14:textId="06E709ED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Składowanie danych</w:t>
            </w:r>
          </w:p>
        </w:tc>
      </w:tr>
      <w:tr w:rsidR="006C771C" w:rsidRPr="00522D69" w14:paraId="24A6DD90" w14:textId="77777777" w:rsidTr="006C771C">
        <w:tc>
          <w:tcPr>
            <w:tcW w:w="450" w:type="dxa"/>
            <w:vAlign w:val="center"/>
          </w:tcPr>
          <w:p w14:paraId="72522BC3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5565C310" w14:textId="039F099A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Minimalnym akceptowanym algorytmem symetrycznym jest AES 128.</w:t>
            </w:r>
          </w:p>
        </w:tc>
        <w:tc>
          <w:tcPr>
            <w:tcW w:w="2268" w:type="dxa"/>
            <w:vAlign w:val="center"/>
          </w:tcPr>
          <w:p w14:paraId="3BF913F4" w14:textId="70307A3B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Składowanie danych</w:t>
            </w:r>
          </w:p>
        </w:tc>
      </w:tr>
      <w:tr w:rsidR="006C771C" w:rsidRPr="00066E5B" w14:paraId="3EE7BBB7" w14:textId="77777777" w:rsidTr="006C771C">
        <w:tc>
          <w:tcPr>
            <w:tcW w:w="450" w:type="dxa"/>
            <w:vAlign w:val="center"/>
          </w:tcPr>
          <w:p w14:paraId="64FF14DD" w14:textId="77777777" w:rsidR="006C771C" w:rsidRPr="00522D69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58" w:type="dxa"/>
            <w:vAlign w:val="center"/>
          </w:tcPr>
          <w:p w14:paraId="28D05035" w14:textId="4AE78510" w:rsidR="006C771C" w:rsidRPr="00522D69" w:rsidRDefault="006C771C" w:rsidP="00E50DC7">
            <w:pPr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Minimalnym akceptowanym standardem funkcji skrótu jest SHA-2.</w:t>
            </w:r>
          </w:p>
        </w:tc>
        <w:tc>
          <w:tcPr>
            <w:tcW w:w="2268" w:type="dxa"/>
            <w:vAlign w:val="center"/>
          </w:tcPr>
          <w:p w14:paraId="5AA1C6A3" w14:textId="0ECE1BB4" w:rsidR="006C771C" w:rsidRDefault="006C771C" w:rsidP="00E50DC7">
            <w:pPr>
              <w:jc w:val="both"/>
              <w:rPr>
                <w:rFonts w:cstheme="minorHAnsi"/>
                <w:sz w:val="20"/>
                <w:szCs w:val="20"/>
              </w:rPr>
            </w:pPr>
            <w:r w:rsidRPr="00522D69">
              <w:rPr>
                <w:rFonts w:cstheme="minorHAnsi"/>
                <w:sz w:val="20"/>
                <w:szCs w:val="20"/>
              </w:rPr>
              <w:t>Składowanie danych</w:t>
            </w:r>
          </w:p>
        </w:tc>
      </w:tr>
      <w:bookmarkEnd w:id="0"/>
      <w:bookmarkEnd w:id="1"/>
    </w:tbl>
    <w:p w14:paraId="56CF84A5" w14:textId="77777777" w:rsidR="00066E5B" w:rsidRPr="00066E5B" w:rsidRDefault="00066E5B" w:rsidP="00F42180">
      <w:pPr>
        <w:jc w:val="both"/>
        <w:rPr>
          <w:rFonts w:cstheme="minorHAnsi"/>
        </w:rPr>
      </w:pPr>
    </w:p>
    <w:p w14:paraId="5B33C5E7" w14:textId="77777777" w:rsidR="00066E5B" w:rsidRPr="00066E5B" w:rsidRDefault="00066E5B" w:rsidP="00F42180">
      <w:pPr>
        <w:jc w:val="both"/>
        <w:rPr>
          <w:rFonts w:cstheme="minorHAnsi"/>
        </w:rPr>
      </w:pPr>
    </w:p>
    <w:sectPr w:rsidR="00066E5B" w:rsidRPr="00066E5B" w:rsidSect="00066E5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B6F1A" w14:textId="77777777" w:rsidR="008621E8" w:rsidRDefault="008621E8" w:rsidP="001E1CDE">
      <w:r>
        <w:separator/>
      </w:r>
    </w:p>
  </w:endnote>
  <w:endnote w:type="continuationSeparator" w:id="0">
    <w:p w14:paraId="13815785" w14:textId="77777777" w:rsidR="008621E8" w:rsidRDefault="008621E8" w:rsidP="001E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F7BA" w14:textId="50C05C97" w:rsidR="00576B55" w:rsidRDefault="00576B5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ACFD78" wp14:editId="1D893E4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3bc44e69ed5f85c710f7274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1AD820" w14:textId="4DE3C466" w:rsidR="00576B55" w:rsidRPr="00576B55" w:rsidRDefault="00576B55" w:rsidP="00576B55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576B55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ACFD78" id="_x0000_t202" coordsize="21600,21600" o:spt="202" path="m,l,21600r21600,l21600,xe">
              <v:stroke joinstyle="miter"/>
              <v:path gradientshapeok="t" o:connecttype="rect"/>
            </v:shapetype>
            <v:shape id="MSIPCM03bc44e69ed5f85c710f7274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B5JCeA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371AD820" w14:textId="4DE3C466" w:rsidR="00576B55" w:rsidRPr="00576B55" w:rsidRDefault="00576B55" w:rsidP="00576B55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576B55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E0FE" w14:textId="77777777" w:rsidR="008621E8" w:rsidRDefault="008621E8" w:rsidP="001E1CDE">
      <w:r>
        <w:separator/>
      </w:r>
    </w:p>
  </w:footnote>
  <w:footnote w:type="continuationSeparator" w:id="0">
    <w:p w14:paraId="1D32EE48" w14:textId="77777777" w:rsidR="008621E8" w:rsidRDefault="008621E8" w:rsidP="001E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5701"/>
    <w:multiLevelType w:val="hybridMultilevel"/>
    <w:tmpl w:val="72E2B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5F9"/>
    <w:multiLevelType w:val="hybridMultilevel"/>
    <w:tmpl w:val="025609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44FC"/>
    <w:multiLevelType w:val="hybridMultilevel"/>
    <w:tmpl w:val="6F1AA5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8253E"/>
    <w:multiLevelType w:val="hybridMultilevel"/>
    <w:tmpl w:val="F992E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003"/>
    <w:multiLevelType w:val="hybridMultilevel"/>
    <w:tmpl w:val="6108C6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3D1F"/>
    <w:multiLevelType w:val="hybridMultilevel"/>
    <w:tmpl w:val="2F2AE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829B4"/>
    <w:multiLevelType w:val="hybridMultilevel"/>
    <w:tmpl w:val="29D40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471D7"/>
    <w:multiLevelType w:val="hybridMultilevel"/>
    <w:tmpl w:val="AF142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C461F"/>
    <w:multiLevelType w:val="hybridMultilevel"/>
    <w:tmpl w:val="C526C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32701"/>
    <w:multiLevelType w:val="hybridMultilevel"/>
    <w:tmpl w:val="D4205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D4CE6"/>
    <w:multiLevelType w:val="hybridMultilevel"/>
    <w:tmpl w:val="C8B08F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63A14"/>
    <w:multiLevelType w:val="hybridMultilevel"/>
    <w:tmpl w:val="245C3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B4255C"/>
    <w:multiLevelType w:val="hybridMultilevel"/>
    <w:tmpl w:val="E57697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F2B6C"/>
    <w:multiLevelType w:val="hybridMultilevel"/>
    <w:tmpl w:val="5E1E3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2"/>
  </w:num>
  <w:num w:numId="7">
    <w:abstractNumId w:val="11"/>
  </w:num>
  <w:num w:numId="8">
    <w:abstractNumId w:val="10"/>
  </w:num>
  <w:num w:numId="9">
    <w:abstractNumId w:val="8"/>
  </w:num>
  <w:num w:numId="10">
    <w:abstractNumId w:val="1"/>
  </w:num>
  <w:num w:numId="11">
    <w:abstractNumId w:val="6"/>
  </w:num>
  <w:num w:numId="12">
    <w:abstractNumId w:val="13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9D0"/>
    <w:rsid w:val="00066E5B"/>
    <w:rsid w:val="00125FC6"/>
    <w:rsid w:val="00146074"/>
    <w:rsid w:val="00153324"/>
    <w:rsid w:val="00192198"/>
    <w:rsid w:val="001E1CDE"/>
    <w:rsid w:val="00215BD6"/>
    <w:rsid w:val="003E2369"/>
    <w:rsid w:val="004D3160"/>
    <w:rsid w:val="00522D69"/>
    <w:rsid w:val="00541D53"/>
    <w:rsid w:val="00576B55"/>
    <w:rsid w:val="005B7737"/>
    <w:rsid w:val="006516E0"/>
    <w:rsid w:val="0069242B"/>
    <w:rsid w:val="006C771C"/>
    <w:rsid w:val="006E1121"/>
    <w:rsid w:val="007373CE"/>
    <w:rsid w:val="0077095C"/>
    <w:rsid w:val="00773600"/>
    <w:rsid w:val="00861F78"/>
    <w:rsid w:val="008621E8"/>
    <w:rsid w:val="00881AF0"/>
    <w:rsid w:val="008B30DC"/>
    <w:rsid w:val="009C47F3"/>
    <w:rsid w:val="009D285B"/>
    <w:rsid w:val="00B206F4"/>
    <w:rsid w:val="00BE4378"/>
    <w:rsid w:val="00C658B2"/>
    <w:rsid w:val="00CB5C9E"/>
    <w:rsid w:val="00D119D0"/>
    <w:rsid w:val="00D4668B"/>
    <w:rsid w:val="00E27048"/>
    <w:rsid w:val="00E50DC7"/>
    <w:rsid w:val="00EF1D9A"/>
    <w:rsid w:val="00F4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8F1B"/>
  <w15:chartTrackingRefBased/>
  <w15:docId w15:val="{FB8D433B-254B-1546-8809-434156F2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B5C9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6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43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1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1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1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1C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1CD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1C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1C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1CDE"/>
    <w:rPr>
      <w:vertAlign w:val="superscript"/>
    </w:rPr>
  </w:style>
  <w:style w:type="paragraph" w:styleId="Poprawka">
    <w:name w:val="Revision"/>
    <w:hidden/>
    <w:uiPriority w:val="99"/>
    <w:semiHidden/>
    <w:rsid w:val="00773600"/>
  </w:style>
  <w:style w:type="paragraph" w:styleId="Nagwek">
    <w:name w:val="header"/>
    <w:basedOn w:val="Normalny"/>
    <w:link w:val="NagwekZnak"/>
    <w:uiPriority w:val="99"/>
    <w:unhideWhenUsed/>
    <w:rsid w:val="00576B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6B55"/>
  </w:style>
  <w:style w:type="paragraph" w:styleId="Stopka">
    <w:name w:val="footer"/>
    <w:basedOn w:val="Normalny"/>
    <w:link w:val="StopkaZnak"/>
    <w:uiPriority w:val="99"/>
    <w:unhideWhenUsed/>
    <w:rsid w:val="00576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8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2AEE07-9B1C-4E28-B5A5-4BD38A3B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2347</Words>
  <Characters>14084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 Ponikowski</dc:creator>
  <cp:keywords/>
  <dc:description/>
  <cp:lastModifiedBy>Justyna Bladowska</cp:lastModifiedBy>
  <cp:revision>4</cp:revision>
  <dcterms:created xsi:type="dcterms:W3CDTF">2022-09-20T12:07:00Z</dcterms:created>
  <dcterms:modified xsi:type="dcterms:W3CDTF">2022-10-11T10:09:00Z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2022-10-11T10:09:32Z</vt:lpwstr>
  </property>
  <property fmtid="{D5CDD505-2E9C-101B-9397-08002B2CF9AE}" pid="4" name="MSIP_Label_8b72bd6a-5f70-4f6e-be10-f745206756ad_Method">
    <vt:lpwstr>Privileged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ffe43712-7fae-45b5-addd-8efa2d29cdec</vt:lpwstr>
  </property>
  <property fmtid="{D5CDD505-2E9C-101B-9397-08002B2CF9AE}" pid="8" name="MSIP_Label_8b72bd6a-5f70-4f6e-be10-f745206756ad_ContentBits">
    <vt:lpwstr>2</vt:lpwstr>
  </property>
</Properties>
</file>