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6F" w:rsidRDefault="0096736F" w:rsidP="0096736F">
      <w:pPr>
        <w:pStyle w:val="Tekstpodstawowy"/>
        <w:spacing w:line="360" w:lineRule="auto"/>
        <w:ind w:left="5245" w:hanging="567"/>
        <w:rPr>
          <w:b/>
        </w:rPr>
      </w:pPr>
      <w:bookmarkStart w:id="0" w:name="_GoBack"/>
      <w:bookmarkEnd w:id="0"/>
      <w:r>
        <w:rPr>
          <w:b/>
        </w:rPr>
        <w:t>Załącznik Nr 4</w:t>
      </w:r>
    </w:p>
    <w:p w:rsidR="0096736F" w:rsidRDefault="0096736F" w:rsidP="0096736F">
      <w:pPr>
        <w:pStyle w:val="Tekstpodstawowy"/>
        <w:ind w:left="5245" w:hanging="567"/>
      </w:pPr>
      <w:r>
        <w:t>do Regulaminu Organizacyjnego</w:t>
      </w:r>
    </w:p>
    <w:p w:rsidR="0096736F" w:rsidRDefault="0096736F" w:rsidP="0096736F">
      <w:pPr>
        <w:pStyle w:val="Tekstpodstawowy"/>
        <w:ind w:left="5245" w:hanging="567"/>
      </w:pPr>
      <w:r>
        <w:t>Nadleśnictwa Konstantynowo</w:t>
      </w:r>
    </w:p>
    <w:p w:rsidR="0096736F" w:rsidRDefault="0096736F" w:rsidP="0096736F">
      <w:pPr>
        <w:pStyle w:val="Tekstpodstawowy"/>
        <w:ind w:left="5245" w:hanging="567"/>
      </w:pPr>
      <w:r>
        <w:t>wprowadzonego Zarządzeniem Nr 28/2015</w:t>
      </w:r>
    </w:p>
    <w:p w:rsidR="0096736F" w:rsidRDefault="0096736F" w:rsidP="0096736F">
      <w:pPr>
        <w:pStyle w:val="Tekstpodstawowy"/>
        <w:spacing w:line="360" w:lineRule="auto"/>
        <w:ind w:left="5245" w:hanging="567"/>
      </w:pPr>
      <w:r>
        <w:t xml:space="preserve">z dnia 04.11.2015r. </w:t>
      </w:r>
    </w:p>
    <w:p w:rsidR="006235E6" w:rsidRDefault="006235E6" w:rsidP="0096736F">
      <w:pPr>
        <w:jc w:val="center"/>
        <w:rPr>
          <w:b/>
          <w:sz w:val="28"/>
          <w:szCs w:val="28"/>
        </w:rPr>
      </w:pPr>
    </w:p>
    <w:p w:rsidR="00C90BB3" w:rsidRDefault="00C90BB3" w:rsidP="0096736F">
      <w:pPr>
        <w:jc w:val="center"/>
        <w:rPr>
          <w:b/>
          <w:sz w:val="28"/>
          <w:szCs w:val="28"/>
        </w:rPr>
      </w:pPr>
    </w:p>
    <w:p w:rsidR="006235E6" w:rsidRDefault="006235E6" w:rsidP="0096736F">
      <w:pPr>
        <w:jc w:val="center"/>
        <w:rPr>
          <w:b/>
          <w:sz w:val="28"/>
          <w:szCs w:val="28"/>
        </w:rPr>
      </w:pPr>
    </w:p>
    <w:p w:rsidR="0096736F" w:rsidRDefault="0096736F" w:rsidP="00967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y k a z</w:t>
      </w:r>
    </w:p>
    <w:p w:rsidR="006235E6" w:rsidRDefault="0096736F" w:rsidP="00FC05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zastępstw służbowych</w:t>
      </w:r>
    </w:p>
    <w:p w:rsidR="006235E6" w:rsidRPr="00C90BB3" w:rsidRDefault="0033142D" w:rsidP="00C90BB3">
      <w:pPr>
        <w:spacing w:line="360" w:lineRule="auto"/>
        <w:jc w:val="center"/>
        <w:rPr>
          <w:b/>
          <w:color w:val="C00000"/>
          <w:sz w:val="28"/>
          <w:szCs w:val="28"/>
        </w:rPr>
      </w:pPr>
      <w:r w:rsidRPr="0033142D">
        <w:rPr>
          <w:b/>
          <w:color w:val="C00000"/>
          <w:sz w:val="28"/>
          <w:szCs w:val="28"/>
        </w:rPr>
        <w:t xml:space="preserve">AKTUALIZACJA na dzień </w:t>
      </w:r>
      <w:r w:rsidR="00FC053E">
        <w:rPr>
          <w:b/>
          <w:color w:val="C00000"/>
          <w:sz w:val="28"/>
          <w:szCs w:val="28"/>
        </w:rPr>
        <w:t>30</w:t>
      </w:r>
      <w:r w:rsidRPr="0033142D">
        <w:rPr>
          <w:b/>
          <w:color w:val="C00000"/>
          <w:sz w:val="28"/>
          <w:szCs w:val="28"/>
        </w:rPr>
        <w:t>.</w:t>
      </w:r>
      <w:r w:rsidR="00707975">
        <w:rPr>
          <w:b/>
          <w:color w:val="C00000"/>
          <w:sz w:val="28"/>
          <w:szCs w:val="28"/>
        </w:rPr>
        <w:t>1</w:t>
      </w:r>
      <w:r w:rsidR="00FC053E">
        <w:rPr>
          <w:b/>
          <w:color w:val="C00000"/>
          <w:sz w:val="28"/>
          <w:szCs w:val="28"/>
        </w:rPr>
        <w:t>0</w:t>
      </w:r>
      <w:r w:rsidRPr="0033142D">
        <w:rPr>
          <w:b/>
          <w:color w:val="C00000"/>
          <w:sz w:val="28"/>
          <w:szCs w:val="28"/>
        </w:rPr>
        <w:t>.201</w:t>
      </w:r>
      <w:r w:rsidR="000816D0">
        <w:rPr>
          <w:b/>
          <w:color w:val="C00000"/>
          <w:sz w:val="28"/>
          <w:szCs w:val="28"/>
        </w:rPr>
        <w:t>7</w:t>
      </w:r>
      <w:r w:rsidRPr="0033142D">
        <w:rPr>
          <w:b/>
          <w:color w:val="C00000"/>
          <w:sz w:val="28"/>
          <w:szCs w:val="28"/>
        </w:rPr>
        <w:t>r.</w:t>
      </w:r>
    </w:p>
    <w:p w:rsidR="00FC053E" w:rsidRDefault="00FC053E" w:rsidP="0096736F">
      <w:pPr>
        <w:spacing w:line="360" w:lineRule="auto"/>
        <w:rPr>
          <w:b/>
          <w:sz w:val="24"/>
          <w:szCs w:val="24"/>
        </w:rPr>
      </w:pPr>
    </w:p>
    <w:p w:rsidR="00C90BB3" w:rsidRPr="00C90BB3" w:rsidRDefault="0096736F" w:rsidP="00C90BB3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C90BB3">
        <w:rPr>
          <w:b/>
          <w:sz w:val="24"/>
          <w:szCs w:val="24"/>
        </w:rPr>
        <w:t>BIURO NADLEŚNICTWA</w:t>
      </w:r>
    </w:p>
    <w:p w:rsidR="0096736F" w:rsidRDefault="0096736F" w:rsidP="0096736F">
      <w:pPr>
        <w:spacing w:line="360" w:lineRule="auto"/>
        <w:ind w:left="357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/ Dział gospodarki leśnej</w:t>
      </w:r>
    </w:p>
    <w:p w:rsidR="006235E6" w:rsidRDefault="006235E6" w:rsidP="0096736F">
      <w:pPr>
        <w:spacing w:line="360" w:lineRule="auto"/>
        <w:ind w:left="357"/>
        <w:rPr>
          <w:b/>
          <w:sz w:val="24"/>
          <w:szCs w:val="24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142"/>
      </w:tblGrid>
      <w:tr w:rsidR="0096736F" w:rsidTr="0096736F">
        <w:trPr>
          <w:trHeight w:val="7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osoby </w:t>
            </w:r>
            <w:r>
              <w:rPr>
                <w:b/>
                <w:sz w:val="24"/>
                <w:szCs w:val="24"/>
              </w:rPr>
              <w:t>zastępowanej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osoby </w:t>
            </w:r>
            <w:r>
              <w:rPr>
                <w:b/>
                <w:sz w:val="24"/>
                <w:szCs w:val="24"/>
              </w:rPr>
              <w:t>zastępującej</w:t>
            </w:r>
          </w:p>
        </w:tc>
      </w:tr>
      <w:tr w:rsidR="0096736F" w:rsidTr="0096736F">
        <w:trPr>
          <w:trHeight w:val="5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Mariusz Rutkowski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6F" w:rsidRDefault="0096736F" w:rsidP="0033142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melioracji, dróg, retencji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Mariusz Motycki</w:t>
            </w:r>
          </w:p>
          <w:p w:rsidR="0096736F" w:rsidRDefault="0096736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udostępniania gruntów i podatków</w:t>
            </w:r>
          </w:p>
          <w:p w:rsidR="0096736F" w:rsidRDefault="006C45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Mateusz Mendera</w:t>
            </w:r>
          </w:p>
        </w:tc>
      </w:tr>
      <w:tr w:rsidR="0096736F" w:rsidTr="0096736F">
        <w:trPr>
          <w:trHeight w:val="5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Katarzyna Maćkowiak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ochrony przyrody</w:t>
            </w:r>
          </w:p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mgr inż. Katarzyna Skrzeczyńska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turystyki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mgr inż. Mariusz Motycki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edukacji oraz FSC, PEFC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Mateusz Giełda-Pinas</w:t>
            </w:r>
          </w:p>
        </w:tc>
      </w:tr>
      <w:tr w:rsidR="0096736F" w:rsidTr="0096736F">
        <w:trPr>
          <w:trHeight w:val="6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Łukasz Poczekaj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Mateusz Giełda-Pinas</w:t>
            </w:r>
          </w:p>
        </w:tc>
      </w:tr>
      <w:tr w:rsidR="006235E6" w:rsidTr="0096736F">
        <w:trPr>
          <w:trHeight w:val="6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E6" w:rsidRDefault="006235E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Karol Borowski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E6" w:rsidRDefault="006235E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Łukasz Poczekaj</w:t>
            </w:r>
          </w:p>
        </w:tc>
      </w:tr>
      <w:tr w:rsidR="0096736F" w:rsidTr="0096736F">
        <w:trPr>
          <w:trHeight w:val="7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Mateusz Giełda-Pinas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 w:rsidP="0033142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edukacji przyrodniczej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Katarzyna Maćkowiak</w:t>
            </w:r>
          </w:p>
          <w:p w:rsidR="0096736F" w:rsidRDefault="0096736F" w:rsidP="0033142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pozostałe</w:t>
            </w:r>
          </w:p>
          <w:p w:rsidR="0096736F" w:rsidRDefault="0096736F" w:rsidP="006235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Łukasz Poczekaj</w:t>
            </w:r>
          </w:p>
          <w:p w:rsidR="006235E6" w:rsidRDefault="006235E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Karol Borowski</w:t>
            </w:r>
          </w:p>
        </w:tc>
      </w:tr>
      <w:tr w:rsidR="0096736F" w:rsidTr="0096736F">
        <w:trPr>
          <w:trHeight w:val="5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6C45C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mgr inż. Mateusz Mendera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 w:rsidP="0033142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stanu posiadania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Mariusz Rutkowski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informatyki</w:t>
            </w:r>
          </w:p>
          <w:p w:rsidR="0096736F" w:rsidRDefault="00967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mgr inż. Łukasz Poczekaj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mgr inż. Mateusz Giełda-Pinas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BIP i LMN</w:t>
            </w:r>
          </w:p>
          <w:p w:rsidR="0096736F" w:rsidRDefault="00967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mgr inż. Mateusz Giełda-Pinas</w:t>
            </w:r>
          </w:p>
        </w:tc>
      </w:tr>
      <w:tr w:rsidR="0096736F" w:rsidTr="0096736F">
        <w:trPr>
          <w:trHeight w:val="5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mgr. inż. Katarzyna Skrzeczyńska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 w:rsidP="0033142D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- mgr Katarzyna Maćkowiak</w:t>
            </w:r>
          </w:p>
        </w:tc>
      </w:tr>
    </w:tbl>
    <w:p w:rsidR="00C90BB3" w:rsidRDefault="00C90BB3" w:rsidP="0096736F">
      <w:pPr>
        <w:spacing w:line="360" w:lineRule="auto"/>
        <w:rPr>
          <w:b/>
          <w:sz w:val="24"/>
          <w:szCs w:val="24"/>
        </w:rPr>
      </w:pPr>
    </w:p>
    <w:p w:rsidR="0096736F" w:rsidRDefault="0096736F" w:rsidP="0033142D">
      <w:pPr>
        <w:spacing w:line="360" w:lineRule="auto"/>
        <w:ind w:firstLine="357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b/ </w:t>
      </w:r>
      <w:r>
        <w:rPr>
          <w:b/>
          <w:sz w:val="24"/>
          <w:szCs w:val="24"/>
          <w:u w:val="single"/>
        </w:rPr>
        <w:t>Dział finansowo-księgowy</w:t>
      </w:r>
    </w:p>
    <w:p w:rsidR="00FC053E" w:rsidRDefault="00FC053E" w:rsidP="0033142D">
      <w:pPr>
        <w:spacing w:line="360" w:lineRule="auto"/>
        <w:ind w:firstLine="357"/>
        <w:rPr>
          <w:b/>
          <w:sz w:val="24"/>
          <w:szCs w:val="24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142"/>
      </w:tblGrid>
      <w:tr w:rsidR="0096736F" w:rsidTr="0033142D">
        <w:trPr>
          <w:trHeight w:val="5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zastępowanej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zastępującej</w:t>
            </w:r>
          </w:p>
        </w:tc>
      </w:tr>
      <w:tr w:rsidR="0096736F" w:rsidTr="0033142D">
        <w:trPr>
          <w:trHeight w:val="61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 w:rsidP="003314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Witold Oberenkowski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 w:rsidP="003314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Irena Szerner</w:t>
            </w:r>
          </w:p>
        </w:tc>
      </w:tr>
      <w:tr w:rsidR="0096736F" w:rsidTr="0033142D">
        <w:trPr>
          <w:trHeight w:val="5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Julita Pietruszewska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Teresa Sania</w:t>
            </w:r>
          </w:p>
        </w:tc>
      </w:tr>
      <w:tr w:rsidR="0096736F" w:rsidTr="0033142D">
        <w:trPr>
          <w:trHeight w:val="5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Grażyna Kasprzyk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33142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Karolina Walkowiak</w:t>
            </w:r>
          </w:p>
        </w:tc>
      </w:tr>
      <w:tr w:rsidR="0096736F" w:rsidTr="0033142D">
        <w:trPr>
          <w:trHeight w:val="5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33142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Karolina Walkowiak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 w:rsidP="00CF4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Grażyna Kasprzyk</w:t>
            </w:r>
          </w:p>
          <w:p w:rsidR="00CF4CD5" w:rsidRDefault="00CF4CD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Norek</w:t>
            </w:r>
          </w:p>
        </w:tc>
      </w:tr>
      <w:tr w:rsidR="006235E6" w:rsidTr="0033142D">
        <w:trPr>
          <w:trHeight w:val="5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E6" w:rsidRDefault="006235E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Norek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E6" w:rsidRDefault="006235E6" w:rsidP="00CF4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Karolina Walkowiak</w:t>
            </w:r>
          </w:p>
        </w:tc>
      </w:tr>
      <w:tr w:rsidR="0096736F" w:rsidTr="0033142D">
        <w:trPr>
          <w:trHeight w:val="15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Irena Szerner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6F" w:rsidRPr="0033142D" w:rsidRDefault="0096736F" w:rsidP="0033142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Julita Pietruszewska, </w:t>
            </w:r>
            <w:r w:rsidR="0033142D">
              <w:rPr>
                <w:b/>
                <w:sz w:val="24"/>
                <w:szCs w:val="24"/>
              </w:rPr>
              <w:t>mgr Karolina Walkowiak</w:t>
            </w:r>
            <w:r>
              <w:rPr>
                <w:b/>
                <w:sz w:val="24"/>
                <w:szCs w:val="24"/>
              </w:rPr>
              <w:t>, Grażyna Kasprzyk</w:t>
            </w:r>
            <w:r w:rsidR="00CF4CD5">
              <w:rPr>
                <w:b/>
                <w:sz w:val="24"/>
                <w:szCs w:val="24"/>
              </w:rPr>
              <w:t>, Karolina Norek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33142D">
              <w:rPr>
                <w:b/>
                <w:sz w:val="24"/>
                <w:szCs w:val="24"/>
                <w:u w:val="single"/>
              </w:rPr>
              <w:t>wyłącznie kasa</w:t>
            </w:r>
          </w:p>
          <w:p w:rsidR="0033142D" w:rsidRDefault="0096736F" w:rsidP="003314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Witold Oberenkowski – </w:t>
            </w:r>
            <w:r w:rsidR="0033142D">
              <w:rPr>
                <w:b/>
                <w:sz w:val="24"/>
                <w:szCs w:val="24"/>
              </w:rPr>
              <w:t xml:space="preserve"> </w:t>
            </w:r>
          </w:p>
          <w:p w:rsidR="0096736F" w:rsidRPr="0033142D" w:rsidRDefault="0033142D" w:rsidP="0033142D">
            <w:pPr>
              <w:rPr>
                <w:sz w:val="24"/>
                <w:szCs w:val="24"/>
                <w:u w:val="single"/>
              </w:rPr>
            </w:pPr>
            <w:r w:rsidRPr="0033142D">
              <w:rPr>
                <w:b/>
                <w:sz w:val="24"/>
                <w:szCs w:val="24"/>
                <w:u w:val="single"/>
              </w:rPr>
              <w:t xml:space="preserve">z </w:t>
            </w:r>
            <w:r w:rsidR="0096736F" w:rsidRPr="0033142D">
              <w:rPr>
                <w:b/>
                <w:sz w:val="24"/>
                <w:szCs w:val="24"/>
                <w:u w:val="single"/>
              </w:rPr>
              <w:t>wyłączeniem kasy</w:t>
            </w:r>
          </w:p>
        </w:tc>
      </w:tr>
      <w:tr w:rsidR="0096736F" w:rsidTr="0033142D">
        <w:trPr>
          <w:trHeight w:val="5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Teresa Sania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Julita Pietruszewska</w:t>
            </w:r>
          </w:p>
        </w:tc>
      </w:tr>
    </w:tbl>
    <w:p w:rsidR="00C90BB3" w:rsidRDefault="00C90BB3" w:rsidP="0033142D">
      <w:pPr>
        <w:rPr>
          <w:b/>
          <w:sz w:val="24"/>
          <w:szCs w:val="24"/>
          <w:u w:val="single"/>
        </w:rPr>
      </w:pPr>
    </w:p>
    <w:p w:rsidR="0096736F" w:rsidRDefault="0096736F" w:rsidP="0033142D">
      <w:pPr>
        <w:spacing w:line="360" w:lineRule="auto"/>
        <w:ind w:firstLine="357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c/ </w:t>
      </w:r>
      <w:r>
        <w:rPr>
          <w:b/>
          <w:sz w:val="24"/>
          <w:szCs w:val="24"/>
          <w:u w:val="single"/>
        </w:rPr>
        <w:t>Dział administracyjno-gospodarczy</w:t>
      </w:r>
    </w:p>
    <w:p w:rsidR="006235E6" w:rsidRDefault="006235E6" w:rsidP="0033142D">
      <w:pPr>
        <w:spacing w:line="360" w:lineRule="auto"/>
        <w:ind w:firstLine="357"/>
        <w:rPr>
          <w:b/>
          <w:sz w:val="24"/>
          <w:szCs w:val="24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142"/>
      </w:tblGrid>
      <w:tr w:rsidR="0096736F" w:rsidTr="0033142D">
        <w:trPr>
          <w:trHeight w:val="51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zastępowanej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zastępującej</w:t>
            </w:r>
          </w:p>
        </w:tc>
      </w:tr>
      <w:tr w:rsidR="0096736F" w:rsidTr="00CC0702">
        <w:trPr>
          <w:trHeight w:val="5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Zbigniew Bogucki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Zenon Jasiczak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6736F" w:rsidTr="00CC0702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Zenon Jasiczak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Zbigniew Bogucki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6736F" w:rsidTr="00CC0702">
        <w:trPr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Magdalena Kunze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Wanda Nowacka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6736F" w:rsidRDefault="0096736F" w:rsidP="0096736F">
      <w:pPr>
        <w:ind w:firstLine="360"/>
        <w:rPr>
          <w:b/>
          <w:sz w:val="24"/>
          <w:szCs w:val="24"/>
          <w:u w:val="single"/>
        </w:rPr>
      </w:pPr>
    </w:p>
    <w:p w:rsidR="006235E6" w:rsidRDefault="006235E6" w:rsidP="0096736F">
      <w:pPr>
        <w:ind w:firstLine="360"/>
        <w:rPr>
          <w:b/>
          <w:sz w:val="24"/>
          <w:szCs w:val="24"/>
          <w:u w:val="single"/>
        </w:rPr>
      </w:pPr>
    </w:p>
    <w:p w:rsidR="0096736F" w:rsidRDefault="0096736F" w:rsidP="0096736F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d/ </w:t>
      </w:r>
      <w:r>
        <w:rPr>
          <w:b/>
          <w:sz w:val="24"/>
          <w:szCs w:val="24"/>
          <w:u w:val="single"/>
        </w:rPr>
        <w:t>Stanowiska pracy</w:t>
      </w:r>
    </w:p>
    <w:p w:rsidR="0096736F" w:rsidRDefault="0096736F" w:rsidP="0033142D">
      <w:pPr>
        <w:rPr>
          <w:b/>
          <w:sz w:val="24"/>
          <w:szCs w:val="24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142"/>
      </w:tblGrid>
      <w:tr w:rsidR="0096736F" w:rsidTr="0033142D">
        <w:trPr>
          <w:trHeight w:val="5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osoby </w:t>
            </w:r>
            <w:r>
              <w:rPr>
                <w:b/>
                <w:sz w:val="24"/>
                <w:szCs w:val="24"/>
              </w:rPr>
              <w:t>zastępowanej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osoby </w:t>
            </w:r>
            <w:r>
              <w:rPr>
                <w:b/>
                <w:sz w:val="24"/>
                <w:szCs w:val="24"/>
              </w:rPr>
              <w:t>zastępującej</w:t>
            </w:r>
          </w:p>
        </w:tc>
      </w:tr>
      <w:tr w:rsidR="0096736F" w:rsidTr="0033142D">
        <w:trPr>
          <w:trHeight w:val="7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mgr inż. Maciej Włodarczak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Włodzimierz Poliński</w:t>
            </w:r>
          </w:p>
        </w:tc>
      </w:tr>
      <w:tr w:rsidR="0096736F" w:rsidTr="00CC0702">
        <w:trPr>
          <w:trHeight w:val="27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6F" w:rsidRDefault="0096736F">
            <w:pPr>
              <w:rPr>
                <w:b/>
                <w:sz w:val="24"/>
                <w:szCs w:val="24"/>
              </w:rPr>
            </w:pPr>
          </w:p>
          <w:p w:rsidR="0096736F" w:rsidRDefault="00967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Mariusz Motycki</w:t>
            </w:r>
          </w:p>
          <w:p w:rsidR="0096736F" w:rsidRDefault="0096736F">
            <w:pPr>
              <w:rPr>
                <w:b/>
                <w:sz w:val="24"/>
                <w:szCs w:val="24"/>
              </w:rPr>
            </w:pPr>
          </w:p>
          <w:p w:rsidR="0096736F" w:rsidRDefault="0096736F">
            <w:pPr>
              <w:rPr>
                <w:b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6F" w:rsidRDefault="0096736F" w:rsidP="0033142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zamówień publicznych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Zbigniew Bogucki</w:t>
            </w:r>
          </w:p>
          <w:p w:rsidR="0096736F" w:rsidRDefault="0096736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łowiectwa</w:t>
            </w:r>
            <w:r w:rsidR="0033142D">
              <w:rPr>
                <w:b/>
                <w:sz w:val="24"/>
                <w:szCs w:val="24"/>
                <w:u w:val="single"/>
              </w:rPr>
              <w:t>,</w:t>
            </w:r>
            <w:r>
              <w:rPr>
                <w:b/>
                <w:sz w:val="24"/>
                <w:szCs w:val="24"/>
                <w:u w:val="single"/>
              </w:rPr>
              <w:t xml:space="preserve"> pozyskiwania środków zewn.</w:t>
            </w:r>
            <w:r w:rsidR="0033142D">
              <w:rPr>
                <w:b/>
                <w:sz w:val="24"/>
                <w:szCs w:val="24"/>
                <w:u w:val="single"/>
              </w:rPr>
              <w:t xml:space="preserve"> i lasów niepaństw.</w:t>
            </w:r>
          </w:p>
          <w:p w:rsidR="0096736F" w:rsidRDefault="0096736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Mariusz Rutkowski</w:t>
            </w:r>
          </w:p>
          <w:p w:rsidR="0096736F" w:rsidRDefault="0096736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 zakresie bhp, p.poż. i współp. z ZUL-ami</w:t>
            </w:r>
          </w:p>
          <w:p w:rsidR="0096736F" w:rsidRDefault="0096736F" w:rsidP="00CC0702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Mateusz Giełda-Pinas</w:t>
            </w:r>
          </w:p>
        </w:tc>
      </w:tr>
      <w:tr w:rsidR="0096736F" w:rsidTr="00CC0702">
        <w:trPr>
          <w:trHeight w:val="6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Wanda Nowacka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inż. Magdalena Kunze</w:t>
            </w:r>
          </w:p>
        </w:tc>
      </w:tr>
    </w:tbl>
    <w:p w:rsidR="0096736F" w:rsidRDefault="0096736F" w:rsidP="00CC0702">
      <w:pPr>
        <w:spacing w:line="360" w:lineRule="auto"/>
        <w:rPr>
          <w:b/>
          <w:sz w:val="24"/>
          <w:szCs w:val="24"/>
        </w:rPr>
      </w:pPr>
    </w:p>
    <w:p w:rsidR="0096736F" w:rsidRDefault="0096736F" w:rsidP="0096736F">
      <w:pPr>
        <w:spacing w:line="360" w:lineRule="auto"/>
        <w:ind w:firstLine="357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e/ </w:t>
      </w:r>
      <w:r>
        <w:rPr>
          <w:b/>
          <w:sz w:val="24"/>
          <w:szCs w:val="24"/>
          <w:u w:val="single"/>
        </w:rPr>
        <w:t>Posterunek Straży Leśnej</w:t>
      </w:r>
    </w:p>
    <w:p w:rsidR="0096736F" w:rsidRDefault="0096736F" w:rsidP="0096736F">
      <w:pPr>
        <w:rPr>
          <w:b/>
          <w:sz w:val="24"/>
          <w:szCs w:val="24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142"/>
      </w:tblGrid>
      <w:tr w:rsidR="0096736F" w:rsidTr="0096736F">
        <w:trPr>
          <w:trHeight w:val="83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zastępowanej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>
              <w:rPr>
                <w:b/>
                <w:sz w:val="24"/>
                <w:szCs w:val="24"/>
              </w:rPr>
              <w:t xml:space="preserve"> zastępującej</w:t>
            </w:r>
          </w:p>
        </w:tc>
      </w:tr>
      <w:tr w:rsidR="0096736F" w:rsidTr="00CC0702">
        <w:trPr>
          <w:trHeight w:val="5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Jerzy Falbierski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Dariusz Mikołajczak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6736F" w:rsidTr="00CC0702">
        <w:trPr>
          <w:trHeight w:val="5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Dariusz Mikołajczak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Jerzy Falbierski</w:t>
            </w:r>
            <w:r>
              <w:rPr>
                <w:sz w:val="24"/>
                <w:szCs w:val="24"/>
              </w:rPr>
              <w:t xml:space="preserve">                </w:t>
            </w:r>
          </w:p>
        </w:tc>
      </w:tr>
    </w:tbl>
    <w:p w:rsidR="0096736F" w:rsidRDefault="0096736F" w:rsidP="0096736F">
      <w:pPr>
        <w:pStyle w:val="Tekstpodstawowy"/>
        <w:rPr>
          <w:b/>
          <w:sz w:val="28"/>
          <w:szCs w:val="28"/>
        </w:rPr>
      </w:pPr>
    </w:p>
    <w:p w:rsidR="006235E6" w:rsidRDefault="006235E6" w:rsidP="0096736F">
      <w:pPr>
        <w:pStyle w:val="Tekstpodstawowy"/>
        <w:rPr>
          <w:b/>
          <w:sz w:val="28"/>
          <w:szCs w:val="28"/>
        </w:rPr>
      </w:pPr>
    </w:p>
    <w:p w:rsidR="0096736F" w:rsidRDefault="0096736F" w:rsidP="0096736F">
      <w:pPr>
        <w:pStyle w:val="Tekstpodstawowy"/>
        <w:rPr>
          <w:b/>
          <w:sz w:val="28"/>
          <w:szCs w:val="28"/>
        </w:rPr>
      </w:pPr>
      <w:r>
        <w:rPr>
          <w:b/>
          <w:sz w:val="28"/>
          <w:szCs w:val="28"/>
        </w:rPr>
        <w:t>2. TEREN NADLEŚNICTWA</w:t>
      </w:r>
    </w:p>
    <w:p w:rsidR="006235E6" w:rsidRDefault="006235E6" w:rsidP="0096736F">
      <w:pPr>
        <w:pStyle w:val="Tekstpodstawowy"/>
        <w:rPr>
          <w:b/>
          <w:sz w:val="28"/>
          <w:szCs w:val="28"/>
        </w:rPr>
      </w:pPr>
    </w:p>
    <w:p w:rsidR="0096736F" w:rsidRDefault="0096736F" w:rsidP="0096736F">
      <w:pPr>
        <w:pStyle w:val="Tekstpodstawowy"/>
        <w:rPr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142"/>
      </w:tblGrid>
      <w:tr w:rsidR="0096736F" w:rsidTr="0096736F">
        <w:trPr>
          <w:trHeight w:val="7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Imię i nazwisko osoby</w:t>
            </w:r>
          </w:p>
          <w:p w:rsidR="0096736F" w:rsidRDefault="0096736F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zastępowanej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Imię i nazwisko osoby</w:t>
            </w:r>
          </w:p>
          <w:p w:rsidR="0096736F" w:rsidRDefault="0096736F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zastępującej</w:t>
            </w:r>
          </w:p>
        </w:tc>
      </w:tr>
      <w:tr w:rsidR="0096736F" w:rsidTr="0096736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Rafał Skrzypczak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Brodniczka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Maciej Grajewski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podleśniczy Leśnictwa Brodniczka</w:t>
            </w:r>
          </w:p>
        </w:tc>
      </w:tr>
      <w:tr w:rsidR="0096736F" w:rsidTr="0096736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Marcin Szwarc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Grzybno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rPr>
                <w:b/>
                <w:szCs w:val="24"/>
              </w:rPr>
            </w:pPr>
            <w:r>
              <w:rPr>
                <w:b/>
                <w:szCs w:val="24"/>
              </w:rPr>
              <w:t>Michał Tęgos lub mgr inż. Marcin Mielczarek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podleśniczowie Leśnictwa Grzybno</w:t>
            </w:r>
          </w:p>
        </w:tc>
      </w:tr>
      <w:tr w:rsidR="0096736F" w:rsidTr="0096736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mgr inż. Paweł Gawron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Czempiń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Wojciech Fabisiak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podleśniczy Leśnictwa Czempiń</w:t>
            </w:r>
          </w:p>
        </w:tc>
      </w:tr>
      <w:tr w:rsidR="0096736F" w:rsidTr="0096736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Piotr Czajka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Krajkowo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Jacek Jaszczak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podleśniczy Leśnictwa Krajkowo</w:t>
            </w:r>
          </w:p>
        </w:tc>
      </w:tr>
      <w:tr w:rsidR="0096736F" w:rsidTr="0096736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Jarosław Jańczak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Więckowice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Leszek Lewandowski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podleśniczy Leśnictwa Więckowice </w:t>
            </w:r>
          </w:p>
        </w:tc>
      </w:tr>
      <w:tr w:rsidR="0096736F" w:rsidTr="0096736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Jerzy Rogoziński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Wielka Wieś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Wiesław Haremza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podleśniczy Leśnictwa Wielka Wieś</w:t>
            </w:r>
          </w:p>
        </w:tc>
      </w:tr>
      <w:tr w:rsidR="0096736F" w:rsidTr="0096736F">
        <w:trPr>
          <w:trHeight w:val="7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Wacław Stachowiak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Woźniki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6235E6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Michał Kowalewski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podleśniczy Leśnictwa Woźniki</w:t>
            </w:r>
          </w:p>
        </w:tc>
      </w:tr>
      <w:tr w:rsidR="0096736F" w:rsidTr="0096736F">
        <w:trPr>
          <w:trHeight w:val="9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Krzysztof Kozłowski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leśniczy Leśnictwa Będlewo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36F" w:rsidRDefault="0096736F">
            <w:pPr>
              <w:pStyle w:val="Tekstpodstawowy"/>
              <w:rPr>
                <w:b/>
                <w:szCs w:val="24"/>
              </w:rPr>
            </w:pPr>
            <w:r>
              <w:rPr>
                <w:b/>
                <w:szCs w:val="24"/>
              </w:rPr>
              <w:t>mgr inż. Bartosz Stachowiak</w:t>
            </w:r>
          </w:p>
          <w:p w:rsidR="0096736F" w:rsidRDefault="006235E6">
            <w:pPr>
              <w:pStyle w:val="Tekstpodstawowy"/>
              <w:rPr>
                <w:b/>
                <w:szCs w:val="24"/>
              </w:rPr>
            </w:pPr>
            <w:r>
              <w:rPr>
                <w:b/>
                <w:szCs w:val="24"/>
              </w:rPr>
              <w:t>lub mgr inż. Maja Kisiel</w:t>
            </w:r>
          </w:p>
          <w:p w:rsidR="0096736F" w:rsidRDefault="0096736F">
            <w:pPr>
              <w:pStyle w:val="Tekstpodstawowy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podleśniczowie Leśnictwa Będlewo</w:t>
            </w:r>
          </w:p>
        </w:tc>
      </w:tr>
    </w:tbl>
    <w:p w:rsidR="0096736F" w:rsidRDefault="0096736F" w:rsidP="0096736F">
      <w:pPr>
        <w:rPr>
          <w:b/>
          <w:sz w:val="24"/>
          <w:szCs w:val="24"/>
        </w:rPr>
      </w:pPr>
    </w:p>
    <w:p w:rsidR="0096736F" w:rsidRDefault="0096736F" w:rsidP="0096736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C053E" w:rsidRDefault="00FC053E" w:rsidP="0096736F">
      <w:pPr>
        <w:rPr>
          <w:b/>
          <w:sz w:val="24"/>
          <w:szCs w:val="24"/>
        </w:rPr>
      </w:pPr>
    </w:p>
    <w:p w:rsidR="0096736F" w:rsidRDefault="0096736F" w:rsidP="00CC0702">
      <w:pPr>
        <w:rPr>
          <w:b/>
          <w:sz w:val="24"/>
          <w:szCs w:val="24"/>
        </w:rPr>
      </w:pPr>
    </w:p>
    <w:p w:rsidR="00353D58" w:rsidRDefault="0096736F" w:rsidP="00CC0702">
      <w:pPr>
        <w:ind w:left="5664" w:firstLine="708"/>
      </w:pPr>
      <w:r>
        <w:rPr>
          <w:b/>
          <w:sz w:val="24"/>
          <w:szCs w:val="24"/>
        </w:rPr>
        <w:t>Zatwierdzam: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353D58" w:rsidSect="006235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70" w:rsidRDefault="00CC2270" w:rsidP="009D7A02">
      <w:r>
        <w:separator/>
      </w:r>
    </w:p>
  </w:endnote>
  <w:endnote w:type="continuationSeparator" w:id="0">
    <w:p w:rsidR="00CC2270" w:rsidRDefault="00CC2270" w:rsidP="009D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02" w:rsidRDefault="009D7A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429770"/>
      <w:docPartObj>
        <w:docPartGallery w:val="Page Numbers (Bottom of Page)"/>
        <w:docPartUnique/>
      </w:docPartObj>
    </w:sdtPr>
    <w:sdtEndPr/>
    <w:sdtContent>
      <w:p w:rsidR="009D7A02" w:rsidRDefault="009D7A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631">
          <w:rPr>
            <w:noProof/>
          </w:rPr>
          <w:t>2</w:t>
        </w:r>
        <w:r>
          <w:fldChar w:fldCharType="end"/>
        </w:r>
      </w:p>
    </w:sdtContent>
  </w:sdt>
  <w:p w:rsidR="009D7A02" w:rsidRDefault="009D7A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02" w:rsidRDefault="009D7A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70" w:rsidRDefault="00CC2270" w:rsidP="009D7A02">
      <w:r>
        <w:separator/>
      </w:r>
    </w:p>
  </w:footnote>
  <w:footnote w:type="continuationSeparator" w:id="0">
    <w:p w:rsidR="00CC2270" w:rsidRDefault="00CC2270" w:rsidP="009D7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02" w:rsidRDefault="009D7A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02" w:rsidRDefault="009D7A0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02" w:rsidRDefault="009D7A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659A"/>
    <w:multiLevelType w:val="hybridMultilevel"/>
    <w:tmpl w:val="93E0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09"/>
    <w:rsid w:val="000624BE"/>
    <w:rsid w:val="000816D0"/>
    <w:rsid w:val="000B1875"/>
    <w:rsid w:val="0033142D"/>
    <w:rsid w:val="00353D58"/>
    <w:rsid w:val="006235E6"/>
    <w:rsid w:val="006520CE"/>
    <w:rsid w:val="006C45C7"/>
    <w:rsid w:val="00707975"/>
    <w:rsid w:val="0096736F"/>
    <w:rsid w:val="009D7A02"/>
    <w:rsid w:val="00BD1C16"/>
    <w:rsid w:val="00C446C0"/>
    <w:rsid w:val="00C90BB3"/>
    <w:rsid w:val="00CC0702"/>
    <w:rsid w:val="00CC2270"/>
    <w:rsid w:val="00CD6631"/>
    <w:rsid w:val="00CF4CD5"/>
    <w:rsid w:val="00E51B09"/>
    <w:rsid w:val="00F90F74"/>
    <w:rsid w:val="00FC053E"/>
    <w:rsid w:val="00F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6736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673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70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7A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A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7A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A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90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6736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673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70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7A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A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7A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A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9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cp:lastPrinted>2017-11-21T10:34:00Z</cp:lastPrinted>
  <dcterms:created xsi:type="dcterms:W3CDTF">2021-08-11T11:21:00Z</dcterms:created>
  <dcterms:modified xsi:type="dcterms:W3CDTF">2021-08-11T11:21:00Z</dcterms:modified>
</cp:coreProperties>
</file>