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D7C3D" w14:textId="77777777" w:rsidR="004B1E72" w:rsidRPr="00F967CF" w:rsidRDefault="004B1E72" w:rsidP="00B61D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012F8" w14:textId="517778A0" w:rsidR="005273F4" w:rsidRPr="00B61D05" w:rsidRDefault="00011DE8" w:rsidP="00B61D0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B61D05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E20A965" w14:textId="67B88285" w:rsidR="00EE5C79" w:rsidRPr="00B61D05" w:rsidRDefault="00D37824" w:rsidP="00B61D0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1D05">
        <w:rPr>
          <w:rFonts w:ascii="Arial" w:hAnsi="Arial" w:cs="Arial"/>
          <w:b/>
          <w:bCs/>
          <w:sz w:val="24"/>
          <w:szCs w:val="24"/>
        </w:rPr>
        <w:t>dot. UMOWY CYWILNOPRAWNEJ ZAWIERANEJ Z OSOBĄ FIZYCZNĄ</w:t>
      </w:r>
    </w:p>
    <w:p w14:paraId="50A4E8A9" w14:textId="347D7EC1" w:rsidR="007B6199" w:rsidRPr="00B61D05" w:rsidRDefault="007B6199" w:rsidP="00B61D05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B61D05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0E4920" w:rsidRPr="00B61D05">
        <w:rPr>
          <w:rFonts w:ascii="Arial" w:hAnsi="Arial" w:cs="Arial"/>
          <w:i/>
          <w:iCs/>
          <w:sz w:val="24"/>
          <w:szCs w:val="24"/>
        </w:rPr>
        <w:t>RODO</w:t>
      </w:r>
      <w:r w:rsidRPr="00B61D05">
        <w:rPr>
          <w:rFonts w:ascii="Arial" w:hAnsi="Arial" w:cs="Arial"/>
          <w:i/>
          <w:iCs/>
          <w:sz w:val="24"/>
          <w:szCs w:val="24"/>
        </w:rPr>
        <w:t>*)</w:t>
      </w:r>
    </w:p>
    <w:p w14:paraId="32CA88B1" w14:textId="77777777" w:rsidR="004B1E72" w:rsidRPr="00B61D05" w:rsidRDefault="004B1E72" w:rsidP="00B61D0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B61D05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B61D05" w14:paraId="422BED0F" w14:textId="77777777" w:rsidTr="00A570BE">
        <w:tc>
          <w:tcPr>
            <w:tcW w:w="9062" w:type="dxa"/>
          </w:tcPr>
          <w:p w14:paraId="31F14A8F" w14:textId="2EA6C3DC" w:rsidR="003C3BDC" w:rsidRPr="003C3BDC" w:rsidRDefault="003C3BDC" w:rsidP="003C3B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3BDC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</w:t>
            </w:r>
            <w:r w:rsidR="006C32B3">
              <w:rPr>
                <w:rFonts w:ascii="Arial" w:hAnsi="Arial" w:cs="Arial"/>
                <w:sz w:val="24"/>
                <w:szCs w:val="24"/>
              </w:rPr>
              <w:t>Miliczu</w:t>
            </w:r>
            <w:r w:rsidRPr="003C3BDC">
              <w:rPr>
                <w:rFonts w:ascii="Arial" w:hAnsi="Arial" w:cs="Arial"/>
                <w:sz w:val="24"/>
                <w:szCs w:val="24"/>
              </w:rPr>
              <w:t xml:space="preserve">,  </w:t>
            </w:r>
          </w:p>
          <w:p w14:paraId="19969DAE" w14:textId="135E729F" w:rsidR="00B61D05" w:rsidRPr="00B61D05" w:rsidRDefault="003C3BDC" w:rsidP="003C3BDC">
            <w:pPr>
              <w:rPr>
                <w:rFonts w:ascii="Arial" w:hAnsi="Arial" w:cs="Arial"/>
                <w:sz w:val="24"/>
                <w:szCs w:val="24"/>
              </w:rPr>
            </w:pPr>
            <w:r w:rsidRPr="003C3BDC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6C32B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Powstańców Wlkp. 3</w:t>
            </w:r>
            <w:r w:rsidRPr="003C3BDC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="006C32B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56 - 300</w:t>
            </w:r>
            <w:r w:rsidRPr="003C3BDC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6C32B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Milicz</w:t>
            </w:r>
            <w:r w:rsidRPr="003C3BDC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e-mail: </w:t>
            </w:r>
            <w:hyperlink r:id="rId5" w:history="1">
              <w:r w:rsidR="006C32B3" w:rsidRPr="006C32B3">
                <w:rPr>
                  <w:rStyle w:val="Hipercze"/>
                  <w:rFonts w:ascii="Arial" w:hAnsi="Arial" w:cs="Arial"/>
                  <w:sz w:val="24"/>
                  <w:szCs w:val="24"/>
                </w:rPr>
                <w:t>kpmilicz@kwpsp.wroc.pl</w:t>
              </w:r>
            </w:hyperlink>
            <w:r w:rsidR="006C32B3">
              <w:rPr>
                <w:rFonts w:ascii="Arial" w:hAnsi="Arial" w:cs="Arial"/>
                <w:sz w:val="24"/>
                <w:szCs w:val="24"/>
              </w:rPr>
              <w:br/>
            </w:r>
            <w:r w:rsidR="00B61D05" w:rsidRPr="00B61D05">
              <w:rPr>
                <w:rFonts w:ascii="Arial" w:hAnsi="Arial" w:cs="Arial"/>
                <w:sz w:val="24"/>
                <w:szCs w:val="24"/>
              </w:rPr>
              <w:t xml:space="preserve">W zakresie publikowania danych w Centralnym Rejestrze Umów Jednostek Sektora Finansów Publicznych także </w:t>
            </w:r>
            <w:r w:rsidR="00B61D05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Minister właściwy do spraw finansów publicznych</w:t>
            </w:r>
            <w:r w:rsidR="00B61D05" w:rsidRPr="00B61D0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B61D05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B61D05" w14:paraId="27DE648C" w14:textId="77777777" w:rsidTr="00A570BE">
        <w:tc>
          <w:tcPr>
            <w:tcW w:w="9062" w:type="dxa"/>
          </w:tcPr>
          <w:p w14:paraId="7C92D410" w14:textId="295FFD61" w:rsidR="002C5784" w:rsidRPr="00B61D05" w:rsidRDefault="002C5784" w:rsidP="00B61D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telefonicznie pod nr tel. 71 3682213, e-mail: </w:t>
            </w:r>
            <w:hyperlink r:id="rId6" w:history="1">
              <w:r w:rsidRPr="00B61D05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B61D05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B61D05" w:rsidRDefault="002C5784" w:rsidP="00B61D05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B61D05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22DD456F" w:rsidR="00B61D05" w:rsidRPr="00B61D05" w:rsidRDefault="004D7B92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A416CF" w:rsidRPr="00B61D05">
              <w:rPr>
                <w:rFonts w:ascii="Arial" w:hAnsi="Arial" w:cs="Arial"/>
                <w:sz w:val="24"/>
                <w:szCs w:val="24"/>
              </w:rPr>
              <w:t xml:space="preserve">w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celu</w:t>
            </w:r>
            <w:r w:rsidR="00A416CF" w:rsidRPr="00B61D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16CF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„Zawarci</w:t>
            </w:r>
            <w:r w:rsidR="000E4920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A416CF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realizacj</w:t>
            </w:r>
            <w:r w:rsidR="000E4920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="00A416CF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umowy </w:t>
            </w:r>
            <w:r w:rsidR="000E4920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cywilnoprawnej</w:t>
            </w:r>
            <w:r w:rsidR="00A416CF" w:rsidRPr="00B61D0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”,</w:t>
            </w:r>
            <w:r w:rsidR="00A416CF" w:rsidRPr="00B61D0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="003746D3" w:rsidRPr="00B61D05">
              <w:rPr>
                <w:rFonts w:ascii="Arial" w:hAnsi="Arial" w:cs="Arial"/>
                <w:sz w:val="24"/>
                <w:szCs w:val="24"/>
              </w:rPr>
              <w:t xml:space="preserve">na podstawie 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 xml:space="preserve">m.in. </w:t>
            </w:r>
            <w:r w:rsidR="00F967CF" w:rsidRPr="00B61D05">
              <w:rPr>
                <w:rFonts w:ascii="Arial" w:hAnsi="Arial" w:cs="Arial"/>
                <w:sz w:val="24"/>
                <w:szCs w:val="24"/>
              </w:rPr>
              <w:t xml:space="preserve">przepisów ustawy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Kodeks</w:t>
            </w:r>
            <w:r w:rsidR="007D6ACA" w:rsidRPr="00B61D05">
              <w:rPr>
                <w:rFonts w:ascii="Arial" w:hAnsi="Arial" w:cs="Arial"/>
                <w:sz w:val="24"/>
                <w:szCs w:val="24"/>
              </w:rPr>
              <w:t>u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 xml:space="preserve"> cywiln</w:t>
            </w:r>
            <w:r w:rsidR="007D6ACA" w:rsidRPr="00B61D05">
              <w:rPr>
                <w:rFonts w:ascii="Arial" w:hAnsi="Arial" w:cs="Arial"/>
                <w:sz w:val="24"/>
                <w:szCs w:val="24"/>
              </w:rPr>
              <w:t>ego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,</w:t>
            </w:r>
            <w:r w:rsidR="00F967CF" w:rsidRPr="00B61D05">
              <w:rPr>
                <w:rFonts w:ascii="Arial" w:hAnsi="Arial" w:cs="Arial"/>
                <w:sz w:val="24"/>
                <w:szCs w:val="24"/>
              </w:rPr>
              <w:t xml:space="preserve"> prawa podatkowego</w:t>
            </w:r>
            <w:r w:rsidR="003746D3" w:rsidRPr="00B61D0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61D05" w:rsidRPr="00B61D05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oraz w celu - </w:t>
            </w:r>
            <w:r w:rsidR="00B61D05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 xml:space="preserve">dotyczy </w:t>
            </w:r>
            <w:r w:rsidR="000216E7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wyłącznie</w:t>
            </w:r>
            <w:r w:rsidR="00B61D05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 xml:space="preserve"> stron umowy: ujawnienia</w:t>
            </w:r>
            <w:r w:rsidR="00B61D05" w:rsidRPr="00B61D05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 Pani/Pana danych osobowych w zakresie imienia i nazwiska oraz informacji związanych z samą umową (data i miejsce zawarcia umowy, okres obowiązywania, przedmiot umowy, wartość przedmiotu umowy, ew. numer umowy i źródła i wysokość współfinansowania) </w:t>
            </w:r>
            <w:r w:rsidR="00B61D05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w Centralnym Rejestrze Umów</w:t>
            </w:r>
            <w:r w:rsidR="00B61D05" w:rsidRPr="00B61D05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 Jednostek Sektora Finansów Publicznych, w wyniku czego Pani/Pana dane osobowe będą dostępne dla każdego w Internecie. Przesłanką przetwarzania danych osobowych jest art. 6 1 lit. b i c RODO oraz art. 9 ust. 2 lit. b RODO.</w:t>
            </w:r>
          </w:p>
        </w:tc>
      </w:tr>
      <w:tr w:rsidR="002C5784" w:rsidRPr="00B61D05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B61D05" w14:paraId="0F50EE62" w14:textId="77777777" w:rsidTr="00A570BE">
        <w:tc>
          <w:tcPr>
            <w:tcW w:w="9062" w:type="dxa"/>
          </w:tcPr>
          <w:p w14:paraId="12603153" w14:textId="61165AA3" w:rsidR="00B61D05" w:rsidRPr="00B61D05" w:rsidRDefault="003B7FB7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komercyjnym dostawcom niepublicznym </w:t>
            </w:r>
            <w:proofErr w:type="gramStart"/>
            <w:r w:rsidRPr="00B61D05">
              <w:rPr>
                <w:rFonts w:ascii="Arial" w:hAnsi="Arial" w:cs="Arial"/>
                <w:sz w:val="24"/>
                <w:szCs w:val="24"/>
              </w:rPr>
              <w:t>wpisanym  do</w:t>
            </w:r>
            <w:proofErr w:type="gramEnd"/>
            <w:r w:rsidRPr="00B61D05">
              <w:rPr>
                <w:rFonts w:ascii="Arial" w:hAnsi="Arial" w:cs="Arial"/>
                <w:sz w:val="24"/>
                <w:szCs w:val="24"/>
              </w:rPr>
              <w:t xml:space="preserve">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zapewniająca wsparcie techniczne IT.</w:t>
            </w:r>
            <w:r w:rsidR="00B61D05" w:rsidRPr="00B61D05">
              <w:rPr>
                <w:rFonts w:ascii="Arial" w:hAnsi="Arial" w:cs="Arial"/>
              </w:rPr>
              <w:t xml:space="preserve"> </w:t>
            </w:r>
            <w:r w:rsidR="00B61D05" w:rsidRPr="00B61D05">
              <w:rPr>
                <w:rFonts w:ascii="Arial" w:hAnsi="Arial" w:cs="Arial"/>
                <w:sz w:val="24"/>
                <w:szCs w:val="24"/>
              </w:rPr>
              <w:t>Dane osobowe będą udostępniane Ministrowi Finansów prowadzącemu Centralny Rejestr Umów, który jest rejestrem jawnym i dostępnym publicznie w Internecie. Udostępnione dane będą miały charakter jawny i powszechnie dostępny.</w:t>
            </w:r>
          </w:p>
        </w:tc>
      </w:tr>
      <w:tr w:rsidR="00B10E84" w:rsidRPr="00B61D05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B61D05" w:rsidRDefault="00B10E84" w:rsidP="00B61D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B61D05" w14:paraId="0EAB0286" w14:textId="77777777" w:rsidTr="00B10E84">
        <w:tc>
          <w:tcPr>
            <w:tcW w:w="9062" w:type="dxa"/>
          </w:tcPr>
          <w:p w14:paraId="5E4B6D3F" w14:textId="3FE6CB0E" w:rsidR="00B10E84" w:rsidRPr="00B61D05" w:rsidRDefault="006A65B8" w:rsidP="00B61D0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</w:t>
            </w:r>
            <w:r w:rsidR="00F967CF" w:rsidRPr="00B61D05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dobrowolne, ale niezbędne do realizacji wskazanego celu</w:t>
            </w:r>
            <w:r w:rsidR="00285EAC">
              <w:t xml:space="preserve"> </w:t>
            </w:r>
            <w:r w:rsidR="00285EAC" w:rsidRPr="00285EAC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oraz jest to niezbędne do wykonania naszego obowiązku publikowania danych Centralnym Rejestrze Umów Jednostek Sektora Finansów Publicznych.</w:t>
            </w:r>
          </w:p>
        </w:tc>
      </w:tr>
      <w:tr w:rsidR="002C5784" w:rsidRPr="00B61D05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B61D05" w14:paraId="2D4B0992" w14:textId="77777777" w:rsidTr="00A570BE">
        <w:tc>
          <w:tcPr>
            <w:tcW w:w="9062" w:type="dxa"/>
          </w:tcPr>
          <w:p w14:paraId="3D241BCB" w14:textId="60635CDB" w:rsidR="00A949AE" w:rsidRPr="00B61D05" w:rsidRDefault="00F967CF" w:rsidP="00B61D0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lastRenderedPageBreak/>
              <w:t xml:space="preserve">Posiada Pani/Pan prawo żądania dostępu do treści swoich danych, a także prawo </w:t>
            </w:r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>ich sprostowania (poprawiania)</w:t>
            </w:r>
            <w:bookmarkStart w:id="0" w:name="__DdeLink__4297_275676422"/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B61D05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0"/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B61D05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B61D05" w:rsidRDefault="002C5784" w:rsidP="00B61D0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B61D05" w14:paraId="4B137971" w14:textId="77777777" w:rsidTr="00A570BE">
        <w:tc>
          <w:tcPr>
            <w:tcW w:w="9062" w:type="dxa"/>
          </w:tcPr>
          <w:p w14:paraId="086FFB97" w14:textId="5EEE2628" w:rsidR="00B94FCA" w:rsidRPr="00B61D05" w:rsidRDefault="00F967CF" w:rsidP="00B61D0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D05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2C5784" w:rsidRPr="00B61D05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B61D05" w14:paraId="3EF133FF" w14:textId="77777777" w:rsidTr="00A570BE">
        <w:tc>
          <w:tcPr>
            <w:tcW w:w="9062" w:type="dxa"/>
          </w:tcPr>
          <w:p w14:paraId="58C3F1A1" w14:textId="77777777" w:rsidR="002C5784" w:rsidRPr="00B61D05" w:rsidRDefault="000407A7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Pani/Pana dane </w:t>
            </w:r>
            <w:r w:rsidR="00933FC0" w:rsidRPr="00B61D05">
              <w:rPr>
                <w:rFonts w:ascii="Arial" w:hAnsi="Arial" w:cs="Arial"/>
                <w:sz w:val="24"/>
                <w:szCs w:val="24"/>
              </w:rPr>
              <w:t xml:space="preserve">będą przechowywane przez okres niezbędny do realizacji celu, dla którego zostały zebrane, a w późniejszym etapie, w celach </w:t>
            </w:r>
            <w:r w:rsidR="004B1E72" w:rsidRPr="00B61D05">
              <w:rPr>
                <w:rFonts w:ascii="Arial" w:hAnsi="Arial" w:cs="Arial"/>
                <w:sz w:val="24"/>
                <w:szCs w:val="24"/>
              </w:rPr>
              <w:t>archiwizacyjnych</w:t>
            </w:r>
            <w:r w:rsidR="00933FC0" w:rsidRPr="00B61D05">
              <w:rPr>
                <w:rFonts w:ascii="Arial" w:hAnsi="Arial" w:cs="Arial"/>
                <w:sz w:val="24"/>
                <w:szCs w:val="24"/>
              </w:rPr>
              <w:t xml:space="preserve">, przez okres przewidziany w „Jednolitym rzeczowym wykazie akt dla Państwowej Straży Pożarnej”. Oznacza to, że dla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 xml:space="preserve">umów cywilnoprawnych ze składką ZUS 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>-10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 xml:space="preserve"> lat, dla umów bez składki ZUS 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>-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5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lat.</w:t>
            </w:r>
          </w:p>
          <w:p w14:paraId="6FB647E6" w14:textId="42DAD122" w:rsidR="00B61D05" w:rsidRPr="00B61D05" w:rsidRDefault="00B61D05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>Dane osobowe będą przechowywane w CRU przez okres pięciu lat, licząc od końca roku, w którym umowa zawarta z administratorem przestała obowiązywać. Po upływie tego okresu dane będą usuwane z CRU.</w:t>
            </w:r>
          </w:p>
        </w:tc>
      </w:tr>
    </w:tbl>
    <w:p w14:paraId="55A0F6E0" w14:textId="77777777" w:rsidR="00F967CF" w:rsidRPr="00B61D05" w:rsidRDefault="00F967CF" w:rsidP="00B61D05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5213CD">
        <w:rPr>
          <w:rFonts w:ascii="Arial" w:hAnsi="Arial" w:cs="Arial"/>
          <w:i/>
          <w:iCs/>
        </w:rPr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</w:t>
      </w:r>
      <w:r w:rsidRPr="00B61D05">
        <w:rPr>
          <w:rFonts w:ascii="Arial" w:hAnsi="Arial" w:cs="Arial"/>
          <w:i/>
          <w:iCs/>
          <w:sz w:val="20"/>
          <w:szCs w:val="20"/>
        </w:rPr>
        <w:t xml:space="preserve"> o ochronie danych)</w:t>
      </w:r>
    </w:p>
    <w:p w14:paraId="7E5336E8" w14:textId="77777777" w:rsidR="00A416CF" w:rsidRPr="00B61D05" w:rsidRDefault="00A416CF" w:rsidP="00B61D0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A416CF" w:rsidRPr="00B61D05" w:rsidSect="00B61D05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F4E"/>
    <w:multiLevelType w:val="multilevel"/>
    <w:tmpl w:val="E01AE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D0230"/>
    <w:multiLevelType w:val="multilevel"/>
    <w:tmpl w:val="190AE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49907">
    <w:abstractNumId w:val="4"/>
  </w:num>
  <w:num w:numId="2" w16cid:durableId="121002121">
    <w:abstractNumId w:val="10"/>
  </w:num>
  <w:num w:numId="3" w16cid:durableId="1714118032">
    <w:abstractNumId w:val="7"/>
  </w:num>
  <w:num w:numId="4" w16cid:durableId="1746492756">
    <w:abstractNumId w:val="6"/>
  </w:num>
  <w:num w:numId="5" w16cid:durableId="1916892849">
    <w:abstractNumId w:val="16"/>
  </w:num>
  <w:num w:numId="6" w16cid:durableId="76173477">
    <w:abstractNumId w:val="21"/>
  </w:num>
  <w:num w:numId="7" w16cid:durableId="865099574">
    <w:abstractNumId w:val="12"/>
  </w:num>
  <w:num w:numId="8" w16cid:durableId="1262104885">
    <w:abstractNumId w:val="14"/>
  </w:num>
  <w:num w:numId="9" w16cid:durableId="1768428533">
    <w:abstractNumId w:val="9"/>
  </w:num>
  <w:num w:numId="10" w16cid:durableId="1035696172">
    <w:abstractNumId w:val="5"/>
  </w:num>
  <w:num w:numId="11" w16cid:durableId="76560269">
    <w:abstractNumId w:val="15"/>
  </w:num>
  <w:num w:numId="12" w16cid:durableId="297876912">
    <w:abstractNumId w:val="0"/>
  </w:num>
  <w:num w:numId="13" w16cid:durableId="1613131351">
    <w:abstractNumId w:val="8"/>
  </w:num>
  <w:num w:numId="14" w16cid:durableId="806821753">
    <w:abstractNumId w:val="13"/>
  </w:num>
  <w:num w:numId="15" w16cid:durableId="509835518">
    <w:abstractNumId w:val="2"/>
  </w:num>
  <w:num w:numId="16" w16cid:durableId="1943684588">
    <w:abstractNumId w:val="3"/>
  </w:num>
  <w:num w:numId="17" w16cid:durableId="738749537">
    <w:abstractNumId w:val="18"/>
  </w:num>
  <w:num w:numId="18" w16cid:durableId="326442375">
    <w:abstractNumId w:val="19"/>
  </w:num>
  <w:num w:numId="19" w16cid:durableId="164367269">
    <w:abstractNumId w:val="20"/>
  </w:num>
  <w:num w:numId="20" w16cid:durableId="485243777">
    <w:abstractNumId w:val="1"/>
  </w:num>
  <w:num w:numId="21" w16cid:durableId="2030332662">
    <w:abstractNumId w:val="11"/>
  </w:num>
  <w:num w:numId="22" w16cid:durableId="9002154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16E7"/>
    <w:rsid w:val="000255B3"/>
    <w:rsid w:val="000407A7"/>
    <w:rsid w:val="000830C5"/>
    <w:rsid w:val="00097444"/>
    <w:rsid w:val="000E4920"/>
    <w:rsid w:val="00121AB0"/>
    <w:rsid w:val="00125394"/>
    <w:rsid w:val="0014697C"/>
    <w:rsid w:val="00186715"/>
    <w:rsid w:val="001D1034"/>
    <w:rsid w:val="001D693D"/>
    <w:rsid w:val="001E53A9"/>
    <w:rsid w:val="002111F2"/>
    <w:rsid w:val="002334DA"/>
    <w:rsid w:val="00276E49"/>
    <w:rsid w:val="00285EAC"/>
    <w:rsid w:val="002A0DBA"/>
    <w:rsid w:val="002C5784"/>
    <w:rsid w:val="00305E6A"/>
    <w:rsid w:val="00314E01"/>
    <w:rsid w:val="00345D76"/>
    <w:rsid w:val="003746D3"/>
    <w:rsid w:val="003A7FB8"/>
    <w:rsid w:val="003B643E"/>
    <w:rsid w:val="003B7FB7"/>
    <w:rsid w:val="003C3BDC"/>
    <w:rsid w:val="003E79AB"/>
    <w:rsid w:val="00416557"/>
    <w:rsid w:val="0047184B"/>
    <w:rsid w:val="004A060C"/>
    <w:rsid w:val="004A53C8"/>
    <w:rsid w:val="004B1E72"/>
    <w:rsid w:val="004B616E"/>
    <w:rsid w:val="004C2EB4"/>
    <w:rsid w:val="004D7B92"/>
    <w:rsid w:val="004F480E"/>
    <w:rsid w:val="00500A12"/>
    <w:rsid w:val="00511671"/>
    <w:rsid w:val="005213CD"/>
    <w:rsid w:val="00524DD2"/>
    <w:rsid w:val="005273F4"/>
    <w:rsid w:val="00534938"/>
    <w:rsid w:val="00535431"/>
    <w:rsid w:val="005433BA"/>
    <w:rsid w:val="00581E93"/>
    <w:rsid w:val="00585F63"/>
    <w:rsid w:val="005A1139"/>
    <w:rsid w:val="005B18E4"/>
    <w:rsid w:val="005B7289"/>
    <w:rsid w:val="006024DC"/>
    <w:rsid w:val="00624BE6"/>
    <w:rsid w:val="0064358A"/>
    <w:rsid w:val="00653668"/>
    <w:rsid w:val="006749EE"/>
    <w:rsid w:val="00676BE1"/>
    <w:rsid w:val="006837DA"/>
    <w:rsid w:val="006A59C7"/>
    <w:rsid w:val="006A65B8"/>
    <w:rsid w:val="006C32B3"/>
    <w:rsid w:val="00703E73"/>
    <w:rsid w:val="00706159"/>
    <w:rsid w:val="00740817"/>
    <w:rsid w:val="00741849"/>
    <w:rsid w:val="00746186"/>
    <w:rsid w:val="00751827"/>
    <w:rsid w:val="007B2FE7"/>
    <w:rsid w:val="007B6199"/>
    <w:rsid w:val="007D6ACA"/>
    <w:rsid w:val="00817218"/>
    <w:rsid w:val="00831CA5"/>
    <w:rsid w:val="00834004"/>
    <w:rsid w:val="008421B8"/>
    <w:rsid w:val="008842FC"/>
    <w:rsid w:val="00893B40"/>
    <w:rsid w:val="008A77AE"/>
    <w:rsid w:val="008A7FCB"/>
    <w:rsid w:val="008D1F46"/>
    <w:rsid w:val="008D5444"/>
    <w:rsid w:val="00900D10"/>
    <w:rsid w:val="00933FC0"/>
    <w:rsid w:val="00960B0A"/>
    <w:rsid w:val="00986905"/>
    <w:rsid w:val="009A40F9"/>
    <w:rsid w:val="009D05C8"/>
    <w:rsid w:val="009E1DB6"/>
    <w:rsid w:val="009E46DC"/>
    <w:rsid w:val="00A22B00"/>
    <w:rsid w:val="00A40CE9"/>
    <w:rsid w:val="00A416CF"/>
    <w:rsid w:val="00A52774"/>
    <w:rsid w:val="00A949AE"/>
    <w:rsid w:val="00AC0511"/>
    <w:rsid w:val="00AC6037"/>
    <w:rsid w:val="00AD1BB8"/>
    <w:rsid w:val="00AF4C02"/>
    <w:rsid w:val="00B10E84"/>
    <w:rsid w:val="00B16E78"/>
    <w:rsid w:val="00B31FB3"/>
    <w:rsid w:val="00B40E2F"/>
    <w:rsid w:val="00B61D05"/>
    <w:rsid w:val="00B86716"/>
    <w:rsid w:val="00B8786B"/>
    <w:rsid w:val="00B94FCA"/>
    <w:rsid w:val="00BA6446"/>
    <w:rsid w:val="00BF1766"/>
    <w:rsid w:val="00C203B9"/>
    <w:rsid w:val="00C22A9D"/>
    <w:rsid w:val="00C52BEB"/>
    <w:rsid w:val="00C546E0"/>
    <w:rsid w:val="00C76EAE"/>
    <w:rsid w:val="00C922FC"/>
    <w:rsid w:val="00CE651E"/>
    <w:rsid w:val="00D36535"/>
    <w:rsid w:val="00D37824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C3A16"/>
    <w:rsid w:val="00EE4648"/>
    <w:rsid w:val="00EE5C79"/>
    <w:rsid w:val="00F06EF2"/>
    <w:rsid w:val="00F16DE7"/>
    <w:rsid w:val="00F74D34"/>
    <w:rsid w:val="00F916A2"/>
    <w:rsid w:val="00F967CF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customStyle="1" w:styleId="Mocnewyrnione">
    <w:name w:val="Mocne wyróżnione"/>
    <w:qFormat/>
    <w:rsid w:val="003746D3"/>
    <w:rPr>
      <w:b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3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milicz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735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Jakub Duda</cp:lastModifiedBy>
  <cp:revision>4</cp:revision>
  <cp:lastPrinted>2023-08-03T12:37:00Z</cp:lastPrinted>
  <dcterms:created xsi:type="dcterms:W3CDTF">2026-09-03T07:08:00Z</dcterms:created>
  <dcterms:modified xsi:type="dcterms:W3CDTF">2026-09-03T07:40:00Z</dcterms:modified>
</cp:coreProperties>
</file>