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665F4A68" w:rsidR="000B0703" w:rsidRPr="00D5352C" w:rsidRDefault="000B0703" w:rsidP="00B74C5D">
      <w:pPr>
        <w:spacing w:after="0" w:line="264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0C6791">
        <w:rPr>
          <w:rFonts w:ascii="Arial" w:hAnsi="Arial" w:cs="Arial"/>
        </w:rPr>
        <w:t>3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B74C5D">
      <w:pPr>
        <w:spacing w:after="0" w:line="264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3242F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3242F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0A457DD8" w:rsidR="00731967" w:rsidRPr="001C6C8A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>, e-</w:t>
      </w:r>
      <w:r w:rsidRPr="00E53C73">
        <w:rPr>
          <w:rFonts w:ascii="Arial" w:hAnsi="Arial" w:cs="Arial"/>
        </w:rPr>
        <w:t xml:space="preserve">mail: </w:t>
      </w:r>
      <w:hyperlink r:id="rId7" w:history="1">
        <w:r w:rsidR="00E53C73" w:rsidRPr="009F6F5A">
          <w:rPr>
            <w:rStyle w:val="Hipercze"/>
            <w:rFonts w:ascii="Arial" w:hAnsi="Arial" w:cs="Arial"/>
          </w:rPr>
          <w:t>zampub@rzeszow.rdos.gov.pl</w:t>
        </w:r>
      </w:hyperlink>
      <w:r w:rsidR="00E53C73">
        <w:rPr>
          <w:rFonts w:ascii="Arial" w:hAnsi="Arial" w:cs="Arial"/>
        </w:rPr>
        <w:t xml:space="preserve"> </w:t>
      </w:r>
      <w:r w:rsidRPr="00E53C73">
        <w:rPr>
          <w:rFonts w:ascii="Arial" w:hAnsi="Arial" w:cs="Arial"/>
        </w:rPr>
        <w:t>. Szcze</w:t>
      </w:r>
      <w:r w:rsidRPr="001C6C8A">
        <w:rPr>
          <w:rFonts w:ascii="Arial" w:hAnsi="Arial" w:cs="Arial"/>
        </w:rPr>
        <w:t xml:space="preserve">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4BC65392" w:rsidR="00063F0F" w:rsidRPr="00063F0F" w:rsidRDefault="00302726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E53C73" w:rsidRPr="009F6F5A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42E8931B" w:rsidR="008B1F6B" w:rsidRPr="00371E24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</w:t>
      </w:r>
      <w:r w:rsidR="00AE4CEF">
        <w:rPr>
          <w:rFonts w:ascii="Arial" w:hAnsi="Arial" w:cs="Arial"/>
        </w:rPr>
        <w:t xml:space="preserve">go </w:t>
      </w:r>
      <w:r w:rsidR="00802156">
        <w:rPr>
          <w:rFonts w:ascii="Arial" w:hAnsi="Arial" w:cs="Arial"/>
        </w:rPr>
        <w:t>pn. „Wykonanie szczegółowych kosztorysów prac naprawczych grobli stawów rybackich na terenie województwa podkarpackiego”</w:t>
      </w:r>
      <w:r w:rsidR="003F1BC4" w:rsidRPr="00371E24">
        <w:rPr>
          <w:rFonts w:ascii="Arial" w:hAnsi="Arial" w:cs="Arial"/>
        </w:rPr>
        <w:t xml:space="preserve"> znak postępowania</w:t>
      </w:r>
      <w:r w:rsidR="00551D49">
        <w:rPr>
          <w:rFonts w:ascii="Arial" w:hAnsi="Arial" w:cs="Arial"/>
        </w:rPr>
        <w:t>:</w:t>
      </w:r>
      <w:r w:rsidR="003F1BC4" w:rsidRPr="00371E24">
        <w:rPr>
          <w:rFonts w:ascii="Arial" w:hAnsi="Arial" w:cs="Arial"/>
        </w:rPr>
        <w:t xml:space="preserve"> </w:t>
      </w:r>
      <w:r w:rsidR="000C6791">
        <w:rPr>
          <w:rFonts w:ascii="Arial" w:hAnsi="Arial" w:cs="Arial"/>
        </w:rPr>
        <w:t>WPN.261.1.2024.EK</w:t>
      </w:r>
    </w:p>
    <w:p w14:paraId="22AA26E0" w14:textId="68188951" w:rsidR="00731967" w:rsidRPr="006F258B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7290FA4" w:rsidR="00731967" w:rsidRPr="00CD2411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3242F4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B74C5D">
      <w:pPr>
        <w:spacing w:after="0" w:line="264" w:lineRule="auto"/>
        <w:jc w:val="both"/>
        <w:rPr>
          <w:rFonts w:ascii="Arial" w:hAnsi="Arial" w:cs="Arial"/>
        </w:rPr>
      </w:pPr>
    </w:p>
    <w:sectPr w:rsidR="0053668D" w:rsidRPr="0035728B" w:rsidSect="00B74C5D">
      <w:headerReference w:type="default" r:id="rId9"/>
      <w:footerReference w:type="default" r:id="rId10"/>
      <w:pgSz w:w="11906" w:h="16838"/>
      <w:pgMar w:top="1417" w:right="1417" w:bottom="1417" w:left="1417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4558029">
          <wp:extent cx="4352925" cy="1057275"/>
          <wp:effectExtent l="0" t="0" r="9525" b="9525"/>
          <wp:docPr id="12" name="Obraz 1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73203">
    <w:abstractNumId w:val="6"/>
  </w:num>
  <w:num w:numId="2" w16cid:durableId="1538620271">
    <w:abstractNumId w:val="4"/>
  </w:num>
  <w:num w:numId="3" w16cid:durableId="1149134738">
    <w:abstractNumId w:val="0"/>
  </w:num>
  <w:num w:numId="4" w16cid:durableId="798232226">
    <w:abstractNumId w:val="3"/>
  </w:num>
  <w:num w:numId="5" w16cid:durableId="926882320">
    <w:abstractNumId w:val="1"/>
  </w:num>
  <w:num w:numId="6" w16cid:durableId="1572037457">
    <w:abstractNumId w:val="2"/>
  </w:num>
  <w:num w:numId="7" w16cid:durableId="59560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0C6791"/>
    <w:rsid w:val="001001B5"/>
    <w:rsid w:val="00170144"/>
    <w:rsid w:val="001D1ADB"/>
    <w:rsid w:val="001D7A13"/>
    <w:rsid w:val="001E1D9D"/>
    <w:rsid w:val="00216549"/>
    <w:rsid w:val="002508CB"/>
    <w:rsid w:val="00302726"/>
    <w:rsid w:val="003242F4"/>
    <w:rsid w:val="00324D3F"/>
    <w:rsid w:val="0034777F"/>
    <w:rsid w:val="0035728B"/>
    <w:rsid w:val="00371E24"/>
    <w:rsid w:val="00374BD8"/>
    <w:rsid w:val="003A68A8"/>
    <w:rsid w:val="003C5957"/>
    <w:rsid w:val="003F1BC4"/>
    <w:rsid w:val="004E1C93"/>
    <w:rsid w:val="00500D11"/>
    <w:rsid w:val="00517BF5"/>
    <w:rsid w:val="0053668D"/>
    <w:rsid w:val="005426F1"/>
    <w:rsid w:val="00551D49"/>
    <w:rsid w:val="005719B2"/>
    <w:rsid w:val="00576624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02156"/>
    <w:rsid w:val="00802935"/>
    <w:rsid w:val="00821B82"/>
    <w:rsid w:val="00845DFA"/>
    <w:rsid w:val="008706B7"/>
    <w:rsid w:val="008A2902"/>
    <w:rsid w:val="008A74F9"/>
    <w:rsid w:val="008B1F6B"/>
    <w:rsid w:val="008B4D05"/>
    <w:rsid w:val="008E60EA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31BD8"/>
    <w:rsid w:val="00CD2411"/>
    <w:rsid w:val="00CD250E"/>
    <w:rsid w:val="00CD4233"/>
    <w:rsid w:val="00D03F8A"/>
    <w:rsid w:val="00D05413"/>
    <w:rsid w:val="00D31314"/>
    <w:rsid w:val="00D50C7A"/>
    <w:rsid w:val="00D5352C"/>
    <w:rsid w:val="00D603F3"/>
    <w:rsid w:val="00DA4950"/>
    <w:rsid w:val="00DC1849"/>
    <w:rsid w:val="00E05447"/>
    <w:rsid w:val="00E53C73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pub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7</cp:revision>
  <cp:lastPrinted>2024-03-19T08:16:00Z</cp:lastPrinted>
  <dcterms:created xsi:type="dcterms:W3CDTF">2024-03-15T10:48:00Z</dcterms:created>
  <dcterms:modified xsi:type="dcterms:W3CDTF">2024-04-03T08:57:00Z</dcterms:modified>
</cp:coreProperties>
</file>