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88" w:rsidRPr="00E3183B" w:rsidRDefault="00754288" w:rsidP="00A00711">
      <w:pPr>
        <w:keepNext/>
        <w:spacing w:before="120" w:after="157" w:line="276" w:lineRule="auto"/>
        <w:ind w:right="1"/>
        <w:jc w:val="center"/>
        <w:rPr>
          <w:rFonts w:ascii="Lato" w:eastAsia="Times New Roman" w:hAnsi="Lato" w:cs="Times New Roman"/>
          <w:b/>
          <w:bCs/>
          <w:caps/>
          <w:color w:val="000000"/>
          <w:kern w:val="24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b/>
          <w:bCs/>
          <w:caps/>
          <w:color w:val="000000"/>
          <w:kern w:val="24"/>
          <w:sz w:val="20"/>
          <w:szCs w:val="20"/>
          <w:lang w:eastAsia="pl-PL"/>
        </w:rPr>
        <w:t>FORMULARZ zgłoszenia NARUSZENIA PRAWA*</w:t>
      </w:r>
    </w:p>
    <w:p w:rsidR="00754288" w:rsidRPr="00E3183B" w:rsidRDefault="00754288" w:rsidP="00754288">
      <w:pPr>
        <w:spacing w:after="157" w:line="276" w:lineRule="auto"/>
        <w:ind w:left="10" w:right="1" w:hanging="10"/>
        <w:jc w:val="both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</w:p>
    <w:p w:rsidR="00754288" w:rsidRPr="00E3183B" w:rsidRDefault="00754288" w:rsidP="00754288">
      <w:pPr>
        <w:spacing w:after="414" w:line="276" w:lineRule="auto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>Informacja: Formularz służy zgłaszaniu naruszenia prawa w Ministerstwie Spraw Zagranicznych i w Placówkach Zagranicznych</w:t>
      </w:r>
    </w:p>
    <w:p w:rsidR="00754288" w:rsidRPr="00E3183B" w:rsidRDefault="00754288" w:rsidP="00754288">
      <w:pPr>
        <w:spacing w:after="414" w:line="276" w:lineRule="auto"/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</w:pPr>
      <w:r w:rsidRPr="00E3183B">
        <w:rPr>
          <w:rFonts w:ascii="Lato" w:eastAsia="Times New Roman" w:hAnsi="Lato" w:cs="Times New Roman"/>
          <w:bCs/>
          <w:color w:val="000000"/>
          <w:sz w:val="20"/>
          <w:szCs w:val="20"/>
          <w:lang w:eastAsia="pl-PL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:rsidR="00754288" w:rsidRPr="00E3183B" w:rsidRDefault="00754288" w:rsidP="00754288">
      <w:pPr>
        <w:spacing w:after="0" w:line="276" w:lineRule="auto"/>
        <w:ind w:left="510" w:hanging="510"/>
        <w:jc w:val="both"/>
        <w:rPr>
          <w:rFonts w:ascii="Lato" w:eastAsiaTheme="minorEastAsia" w:hAnsi="Lato" w:cs="Arial"/>
          <w:bCs/>
          <w:sz w:val="20"/>
          <w:szCs w:val="20"/>
          <w:lang w:eastAsia="pl-PL"/>
        </w:rPr>
      </w:pPr>
      <w:r w:rsidRPr="00E3183B">
        <w:rPr>
          <w:rFonts w:ascii="Lato" w:eastAsiaTheme="minorEastAsia" w:hAnsi="Lato" w:cs="Arial"/>
          <w:bCs/>
          <w:sz w:val="20"/>
          <w:szCs w:val="20"/>
          <w:lang w:eastAsia="pl-PL"/>
        </w:rPr>
        <w:t>*</w:t>
      </w:r>
      <w:r w:rsidRPr="00E3183B">
        <w:rPr>
          <w:rFonts w:ascii="Lato" w:eastAsiaTheme="minorEastAsia" w:hAnsi="Lato" w:cs="Arial"/>
          <w:bCs/>
          <w:sz w:val="20"/>
          <w:szCs w:val="20"/>
          <w:lang w:eastAsia="pl-PL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:rsidR="00754288" w:rsidRPr="00E3183B" w:rsidRDefault="00754288" w:rsidP="00754288">
      <w:pPr>
        <w:suppressAutoHyphens/>
        <w:spacing w:after="157" w:line="276" w:lineRule="auto"/>
        <w:ind w:left="10" w:right="1" w:hanging="1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54288" w:rsidRPr="00E3183B" w:rsidTr="00451334">
        <w:tc>
          <w:tcPr>
            <w:tcW w:w="9044" w:type="dxa"/>
            <w:shd w:val="clear" w:color="auto" w:fill="F2F2F2" w:themeFill="background1" w:themeFillShade="F2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 składająca zgłoszenie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502076139"/>
                <w:placeholder>
                  <w:docPart w:val="86C236BF635D49AEB701061D8333BF5C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iCs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iCs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iCs/>
                <w:color w:val="000000"/>
                <w:sz w:val="20"/>
                <w:szCs w:val="20"/>
              </w:rPr>
              <w:t>Jestem: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kandydatem do pracy </w:t>
            </w:r>
            <w:r w:rsidRPr="00E3183B">
              <w:rPr>
                <w:rFonts w:ascii="Lato" w:hAnsi="Lato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> pracuję w organizacji wykonawcy/podwykonawcy/dostawcy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 inne: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826366550"/>
                <w:placeholder>
                  <w:docPart w:val="DDD588DBB0C44D72B31B9D41D621994A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454017908"/>
                <w:placeholder>
                  <w:docPart w:val="BD3CBA5D63F047DA88B74F50521597A0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483079896"/>
                <w:placeholder>
                  <w:docPart w:val="9DF019CFAB2A4FF2AB7F59D002E7C0EE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>Czy wyraża Pan/Pani zgodę na ujawnienie swojej tożsamości?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> TAK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/>
                <w:color w:val="000000"/>
                <w:sz w:val="20"/>
                <w:szCs w:val="20"/>
              </w:rPr>
              <w:t> NIE</w:t>
            </w: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 pokrzywdzona (jeżeli dotyczy)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484119475"/>
                <w:placeholder>
                  <w:docPart w:val="9BD39A055D174DAAB0340C5876125AC6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>Stanowisko, funkcja lub inne dane, służące identyfikacji osoby pokrzywdzonej</w:t>
            </w:r>
            <w:r w:rsidRPr="00E3183B">
              <w:rPr>
                <w:rFonts w:ascii="Lato" w:hAnsi="Lato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1999759225"/>
                <w:placeholder>
                  <w:docPart w:val="B30533A2D9434F9495989ACDB288D149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Osoba, której działania lub zaniechania zgłoszenie dotyczy</w:t>
            </w: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581491820"/>
                <w:placeholder>
                  <w:docPart w:val="AB96C3DAA2174B3B80E870F66773078E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color w:val="000000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Lato" w:hAnsi="Lato"/>
                  <w:color w:val="000000"/>
                  <w:sz w:val="20"/>
                  <w:szCs w:val="20"/>
                </w:rPr>
                <w:id w:val="-1735931945"/>
                <w:placeholder>
                  <w:docPart w:val="F84AD00047AF4172A481C0030E834FA9"/>
                </w:placeholder>
                <w:showingPlcHdr/>
                <w:text/>
              </w:sdtPr>
              <w:sdtContent>
                <w:r w:rsidRPr="00E3183B">
                  <w:rPr>
                    <w:rFonts w:ascii="Lato" w:hAnsi="Lato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Czego dotyczą naruszenia prawa, które zgłaszasz?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korupcji;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zamówień publicznych;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przeciwdziałania praniu pieniędzy oraz finansowaniu terroryzmu;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bezpieczeństwa produktów i ich zgodności z wymogami;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środowiska;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konsumentów;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ochrony prywatności i danych osobowych;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bezpieczeństwa sieci i systemów teleinformatycznych;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 xml:space="preserve">  </w:t>
            </w:r>
            <w:r w:rsidRPr="00E3183B">
              <w:rPr>
                <w:rFonts w:ascii="Lato" w:hAnsi="Lato" w:cs="Times"/>
                <w:bCs/>
                <w:color w:val="000000"/>
                <w:sz w:val="20"/>
                <w:szCs w:val="20"/>
              </w:rPr>
              <w:t>naruszenia zasad etyki;</w:t>
            </w: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 xml:space="preserve">  </w:t>
            </w:r>
            <w:r w:rsidRPr="00E3183B">
              <w:rPr>
                <w:rFonts w:ascii="Lato" w:hAnsi="Lato" w:cs="Times"/>
                <w:bCs/>
                <w:color w:val="000000"/>
                <w:sz w:val="20"/>
                <w:szCs w:val="20"/>
              </w:rPr>
              <w:t>dyskryminacji;</w:t>
            </w:r>
          </w:p>
          <w:p w:rsidR="00754288" w:rsidRPr="00A00711" w:rsidRDefault="00754288" w:rsidP="00A00711">
            <w:pPr>
              <w:spacing w:after="157" w:line="276" w:lineRule="auto"/>
              <w:ind w:left="10" w:right="1" w:hanging="10"/>
              <w:jc w:val="both"/>
              <w:rPr>
                <w:rFonts w:ascii="Lato" w:hAnsi="Lato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Lato" w:hAnsi="Lato" w:cs="Times"/>
                  <w:color w:val="000000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183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3183B">
              <w:rPr>
                <w:rFonts w:ascii="Lato" w:hAnsi="Lato" w:cs="Times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E3183B">
              <w:rPr>
                <w:rFonts w:ascii="Lato" w:hAnsi="Lato" w:cs="Times"/>
                <w:bCs/>
                <w:color w:val="000000"/>
                <w:sz w:val="20"/>
                <w:szCs w:val="20"/>
              </w:rPr>
              <w:t>zachowań</w:t>
            </w:r>
            <w:proofErr w:type="spellEnd"/>
            <w:r w:rsidRPr="00E3183B">
              <w:rPr>
                <w:rFonts w:ascii="Lato" w:hAnsi="Lato" w:cs="Times"/>
                <w:bCs/>
                <w:color w:val="000000"/>
                <w:sz w:val="20"/>
                <w:szCs w:val="20"/>
              </w:rPr>
              <w:t xml:space="preserve"> niepożądanych w relacjach pracowniczych.</w:t>
            </w: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A00711" w:rsidRPr="00E3183B" w:rsidRDefault="00A00711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A00711">
            <w:pPr>
              <w:spacing w:after="157" w:line="276" w:lineRule="auto"/>
              <w:ind w:right="1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Kiedy i gdzie zgłaszane naruszenia prawa miały miejsce?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A00711">
            <w:pPr>
              <w:spacing w:after="157" w:line="276" w:lineRule="auto"/>
              <w:ind w:right="1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zgłaszasz dowody, a jeśli tak, to jakie?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7542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right="1" w:hanging="357"/>
              <w:contextualSpacing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Czy chcesz dodać coś jeszcze w sprawie zgłoszenia?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754288" w:rsidRPr="00E3183B" w:rsidTr="00451334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754288" w:rsidRPr="00E3183B" w:rsidRDefault="00754288" w:rsidP="00451334">
            <w:pPr>
              <w:spacing w:before="120" w:after="120" w:line="276" w:lineRule="auto"/>
              <w:ind w:left="10" w:right="1" w:hanging="10"/>
              <w:jc w:val="both"/>
              <w:rPr>
                <w:rFonts w:ascii="Lato" w:hAnsi="Lato"/>
                <w:b/>
                <w:bCs/>
                <w:color w:val="000000"/>
                <w:sz w:val="20"/>
                <w:szCs w:val="20"/>
              </w:rPr>
            </w:pPr>
            <w:r w:rsidRPr="00E3183B">
              <w:rPr>
                <w:rFonts w:ascii="Lato" w:hAnsi="Lato"/>
                <w:b/>
                <w:bCs/>
                <w:color w:val="000000"/>
                <w:sz w:val="20"/>
                <w:szCs w:val="20"/>
              </w:rPr>
              <w:lastRenderedPageBreak/>
              <w:t>Data i podpis osoby składającej zgłoszenie</w:t>
            </w:r>
          </w:p>
        </w:tc>
      </w:tr>
      <w:tr w:rsidR="00754288" w:rsidRPr="00E3183B" w:rsidTr="00451334">
        <w:tc>
          <w:tcPr>
            <w:tcW w:w="9044" w:type="dxa"/>
          </w:tcPr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  <w:p w:rsidR="00754288" w:rsidRPr="00E3183B" w:rsidRDefault="00754288" w:rsidP="00451334">
            <w:pPr>
              <w:spacing w:after="157" w:line="276" w:lineRule="auto"/>
              <w:ind w:left="10" w:right="1" w:hanging="10"/>
              <w:contextualSpacing/>
              <w:jc w:val="both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</w:tbl>
    <w:p w:rsidR="00754288" w:rsidRPr="00E3183B" w:rsidRDefault="00754288" w:rsidP="00754288">
      <w:pPr>
        <w:spacing w:after="0" w:line="276" w:lineRule="auto"/>
        <w:ind w:left="-1418" w:right="10472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:rsidR="00754288" w:rsidRDefault="00754288" w:rsidP="00754288">
      <w:pPr>
        <w:keepNext/>
        <w:spacing w:after="240" w:line="276" w:lineRule="auto"/>
        <w:contextualSpacing/>
        <w:rPr>
          <w:rFonts w:ascii="Lato" w:eastAsiaTheme="minorEastAsia" w:hAnsi="Lato" w:cs="Times New Roman"/>
          <w:b/>
          <w:bCs/>
          <w:sz w:val="20"/>
          <w:szCs w:val="20"/>
          <w:lang w:eastAsia="pl-PL"/>
        </w:rPr>
      </w:pPr>
    </w:p>
    <w:p w:rsidR="00754288" w:rsidRPr="00E3183B" w:rsidRDefault="00754288" w:rsidP="00754288">
      <w:pPr>
        <w:spacing w:line="276" w:lineRule="auto"/>
        <w:rPr>
          <w:rFonts w:ascii="Lato" w:hAnsi="Lato"/>
          <w:sz w:val="20"/>
          <w:szCs w:val="20"/>
        </w:rPr>
      </w:pPr>
    </w:p>
    <w:p w:rsidR="007445FC" w:rsidRDefault="007445FC"/>
    <w:sectPr w:rsidR="007445FC">
      <w:headerReference w:type="even" r:id="rId7"/>
      <w:headerReference w:type="default" r:id="rId8"/>
      <w:headerReference w:type="first" r:id="rId9"/>
      <w:pgSz w:w="11886" w:h="16810"/>
      <w:pgMar w:top="1069" w:right="1711" w:bottom="1440" w:left="10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9E" w:rsidRDefault="0094789E" w:rsidP="00754288">
      <w:pPr>
        <w:spacing w:after="0" w:line="240" w:lineRule="auto"/>
      </w:pPr>
      <w:r>
        <w:separator/>
      </w:r>
    </w:p>
  </w:endnote>
  <w:endnote w:type="continuationSeparator" w:id="0">
    <w:p w:rsidR="0094789E" w:rsidRDefault="0094789E" w:rsidP="0075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9E" w:rsidRDefault="0094789E" w:rsidP="00754288">
      <w:pPr>
        <w:spacing w:after="0" w:line="240" w:lineRule="auto"/>
      </w:pPr>
      <w:r>
        <w:separator/>
      </w:r>
    </w:p>
  </w:footnote>
  <w:footnote w:type="continuationSeparator" w:id="0">
    <w:p w:rsidR="0094789E" w:rsidRDefault="0094789E" w:rsidP="00754288">
      <w:pPr>
        <w:spacing w:after="0" w:line="240" w:lineRule="auto"/>
      </w:pPr>
      <w:r>
        <w:continuationSeparator/>
      </w:r>
    </w:p>
  </w:footnote>
  <w:footnote w:id="1">
    <w:p w:rsidR="00754288" w:rsidRPr="00B1226E" w:rsidRDefault="00754288" w:rsidP="007542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:rsidR="00754288" w:rsidRPr="006F6DD7" w:rsidRDefault="00754288" w:rsidP="007542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:rsidR="00754288" w:rsidRPr="006F6DD7" w:rsidRDefault="00754288" w:rsidP="007542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:rsidR="00754288" w:rsidRPr="006F6DD7" w:rsidRDefault="00754288" w:rsidP="0075428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77" w:rsidRDefault="009478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77" w:rsidRDefault="009478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77" w:rsidRDefault="009478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88"/>
    <w:rsid w:val="007445FC"/>
    <w:rsid w:val="00754288"/>
    <w:rsid w:val="00850FB1"/>
    <w:rsid w:val="0094789E"/>
    <w:rsid w:val="00A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717C"/>
  <w15:chartTrackingRefBased/>
  <w15:docId w15:val="{63551195-05BE-41BB-A356-582622A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288"/>
    <w:rPr>
      <w:sz w:val="20"/>
      <w:szCs w:val="20"/>
    </w:rPr>
  </w:style>
  <w:style w:type="character" w:styleId="Odwoanieprzypisudolnego">
    <w:name w:val="footnote reference"/>
    <w:uiPriority w:val="99"/>
    <w:rsid w:val="00754288"/>
    <w:rPr>
      <w:rFonts w:cs="Times New Roman"/>
      <w:vertAlign w:val="superscript"/>
    </w:rPr>
  </w:style>
  <w:style w:type="table" w:styleId="Tabela-Siatka">
    <w:name w:val="Table Grid"/>
    <w:basedOn w:val="Standardowy"/>
    <w:rsid w:val="00754288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C236BF635D49AEB701061D8333BF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DA2E01-AB33-4571-9D41-088C58036FBA}"/>
      </w:docPartPr>
      <w:docPartBody>
        <w:p w:rsidR="00000000" w:rsidRDefault="001F37C5" w:rsidP="001F37C5">
          <w:pPr>
            <w:pStyle w:val="86C236BF635D49AEB701061D8333BF5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D588DBB0C44D72B31B9D41D621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2689D-8D39-41B4-AC4D-EA4538FA16CE}"/>
      </w:docPartPr>
      <w:docPartBody>
        <w:p w:rsidR="00000000" w:rsidRDefault="001F37C5" w:rsidP="001F37C5">
          <w:pPr>
            <w:pStyle w:val="DDD588DBB0C44D72B31B9D41D621994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D3CBA5D63F047DA88B74F5052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010AC-53A5-47D4-8A64-134680798E72}"/>
      </w:docPartPr>
      <w:docPartBody>
        <w:p w:rsidR="00000000" w:rsidRDefault="001F37C5" w:rsidP="001F37C5">
          <w:pPr>
            <w:pStyle w:val="BD3CBA5D63F047DA88B74F50521597A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DF019CFAB2A4FF2AB7F59D002E7C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E3A7-E37D-40C6-A6D0-2EC71ED69120}"/>
      </w:docPartPr>
      <w:docPartBody>
        <w:p w:rsidR="00000000" w:rsidRDefault="001F37C5" w:rsidP="001F37C5">
          <w:pPr>
            <w:pStyle w:val="9DF019CFAB2A4FF2AB7F59D002E7C0E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BD39A055D174DAAB0340C5876125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B1D0D8-23E7-421D-B41E-0343345D507E}"/>
      </w:docPartPr>
      <w:docPartBody>
        <w:p w:rsidR="00000000" w:rsidRDefault="001F37C5" w:rsidP="001F37C5">
          <w:pPr>
            <w:pStyle w:val="9BD39A055D174DAAB0340C5876125AC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30533A2D9434F9495989ACDB288D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AA004-8977-482C-AA0E-457F37966206}"/>
      </w:docPartPr>
      <w:docPartBody>
        <w:p w:rsidR="00000000" w:rsidRDefault="001F37C5" w:rsidP="001F37C5">
          <w:pPr>
            <w:pStyle w:val="B30533A2D9434F9495989ACDB288D14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B96C3DAA2174B3B80E870F667730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C7A64-72FB-4AB0-BF90-109ACA232432}"/>
      </w:docPartPr>
      <w:docPartBody>
        <w:p w:rsidR="00000000" w:rsidRDefault="001F37C5" w:rsidP="001F37C5">
          <w:pPr>
            <w:pStyle w:val="AB96C3DAA2174B3B80E870F66773078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84AD00047AF4172A481C0030E834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47FF6-6252-429F-A6D6-554D629BAC34}"/>
      </w:docPartPr>
      <w:docPartBody>
        <w:p w:rsidR="00000000" w:rsidRDefault="001F37C5" w:rsidP="001F37C5">
          <w:pPr>
            <w:pStyle w:val="F84AD00047AF4172A481C0030E834FA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C5"/>
    <w:rsid w:val="00044656"/>
    <w:rsid w:val="001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37C5"/>
    <w:rPr>
      <w:color w:val="666666"/>
    </w:rPr>
  </w:style>
  <w:style w:type="paragraph" w:customStyle="1" w:styleId="86C236BF635D49AEB701061D8333BF5C">
    <w:name w:val="86C236BF635D49AEB701061D8333BF5C"/>
    <w:rsid w:val="001F37C5"/>
  </w:style>
  <w:style w:type="paragraph" w:customStyle="1" w:styleId="DDD588DBB0C44D72B31B9D41D621994A">
    <w:name w:val="DDD588DBB0C44D72B31B9D41D621994A"/>
    <w:rsid w:val="001F37C5"/>
  </w:style>
  <w:style w:type="paragraph" w:customStyle="1" w:styleId="BD3CBA5D63F047DA88B74F50521597A0">
    <w:name w:val="BD3CBA5D63F047DA88B74F50521597A0"/>
    <w:rsid w:val="001F37C5"/>
  </w:style>
  <w:style w:type="paragraph" w:customStyle="1" w:styleId="9DF019CFAB2A4FF2AB7F59D002E7C0EE">
    <w:name w:val="9DF019CFAB2A4FF2AB7F59D002E7C0EE"/>
    <w:rsid w:val="001F37C5"/>
  </w:style>
  <w:style w:type="paragraph" w:customStyle="1" w:styleId="9BD39A055D174DAAB0340C5876125AC6">
    <w:name w:val="9BD39A055D174DAAB0340C5876125AC6"/>
    <w:rsid w:val="001F37C5"/>
  </w:style>
  <w:style w:type="paragraph" w:customStyle="1" w:styleId="B30533A2D9434F9495989ACDB288D149">
    <w:name w:val="B30533A2D9434F9495989ACDB288D149"/>
    <w:rsid w:val="001F37C5"/>
  </w:style>
  <w:style w:type="paragraph" w:customStyle="1" w:styleId="AB96C3DAA2174B3B80E870F66773078E">
    <w:name w:val="AB96C3DAA2174B3B80E870F66773078E"/>
    <w:rsid w:val="001F37C5"/>
  </w:style>
  <w:style w:type="paragraph" w:customStyle="1" w:styleId="F84AD00047AF4172A481C0030E834FA9">
    <w:name w:val="F84AD00047AF4172A481C0030E834FA9"/>
    <w:rsid w:val="001F37C5"/>
  </w:style>
  <w:style w:type="paragraph" w:customStyle="1" w:styleId="54CC032E5C8B4112A3274AC6810FFF42">
    <w:name w:val="54CC032E5C8B4112A3274AC6810FFF42"/>
    <w:rsid w:val="001F37C5"/>
  </w:style>
  <w:style w:type="paragraph" w:customStyle="1" w:styleId="0ED1C36215E4435EA1A3DACF3BFCD30C">
    <w:name w:val="0ED1C36215E4435EA1A3DACF3BFCD30C"/>
    <w:rsid w:val="001F37C5"/>
  </w:style>
  <w:style w:type="paragraph" w:customStyle="1" w:styleId="D4C75DB4F33D4622AF9332F0DFF99847">
    <w:name w:val="D4C75DB4F33D4622AF9332F0DFF99847"/>
    <w:rsid w:val="001F37C5"/>
  </w:style>
  <w:style w:type="paragraph" w:customStyle="1" w:styleId="5FC2D15278DF4D7FB79571FD7F73CFC8">
    <w:name w:val="5FC2D15278DF4D7FB79571FD7F73CFC8"/>
    <w:rsid w:val="001F37C5"/>
  </w:style>
  <w:style w:type="paragraph" w:customStyle="1" w:styleId="76D657F16285482691089742E0B8CB1D">
    <w:name w:val="76D657F16285482691089742E0B8CB1D"/>
    <w:rsid w:val="001F37C5"/>
  </w:style>
  <w:style w:type="paragraph" w:customStyle="1" w:styleId="401FE29AA4A84944B1D7303792E50C3F">
    <w:name w:val="401FE29AA4A84944B1D7303792E50C3F"/>
    <w:rsid w:val="001F37C5"/>
  </w:style>
  <w:style w:type="paragraph" w:customStyle="1" w:styleId="B1F4FBF7C0A64931B69B2C53DA0F78CB">
    <w:name w:val="B1F4FBF7C0A64931B69B2C53DA0F78CB"/>
    <w:rsid w:val="001F37C5"/>
  </w:style>
  <w:style w:type="paragraph" w:customStyle="1" w:styleId="DBE71F188D2246BA97E3A9DBAA31AADB">
    <w:name w:val="DBE71F188D2246BA97E3A9DBAA31AADB"/>
    <w:rsid w:val="001F3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Niesłuchowska Maria</dc:creator>
  <cp:keywords/>
  <dc:description/>
  <cp:lastModifiedBy>Niesłuchowska Maria</cp:lastModifiedBy>
  <cp:revision>1</cp:revision>
  <dcterms:created xsi:type="dcterms:W3CDTF">2024-10-01T09:57:00Z</dcterms:created>
  <dcterms:modified xsi:type="dcterms:W3CDTF">2024-10-02T08:56:00Z</dcterms:modified>
</cp:coreProperties>
</file>