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AFA9" w14:textId="5489ABDA" w:rsidR="009276B2" w:rsidRPr="00ED6DA9" w:rsidRDefault="009276B2" w:rsidP="00D61726">
      <w:pPr>
        <w:spacing w:after="0" w:line="260" w:lineRule="exact"/>
        <w:rPr>
          <w:rFonts w:ascii="Lato" w:hAnsi="Lato" w:cs="Arial"/>
          <w:sz w:val="20"/>
          <w:szCs w:val="20"/>
        </w:rPr>
      </w:pPr>
      <w:r w:rsidRPr="00ED6DA9">
        <w:rPr>
          <w:rFonts w:ascii="Lato" w:hAnsi="Lato" w:cs="Arial"/>
          <w:sz w:val="20"/>
          <w:szCs w:val="20"/>
        </w:rPr>
        <w:t>Znak pisma</w:t>
      </w:r>
      <w:r w:rsidR="00B36262" w:rsidRPr="00ED6DA9">
        <w:rPr>
          <w:rFonts w:ascii="Lato" w:hAnsi="Lato" w:cs="Arial"/>
          <w:sz w:val="20"/>
          <w:szCs w:val="20"/>
        </w:rPr>
        <w:t>:</w:t>
      </w:r>
      <w:r w:rsidR="002830CF" w:rsidRPr="00ED6DA9">
        <w:rPr>
          <w:rFonts w:ascii="Lato" w:hAnsi="Lato" w:cs="Arial"/>
          <w:sz w:val="20"/>
          <w:szCs w:val="20"/>
        </w:rPr>
        <w:t xml:space="preserve"> </w:t>
      </w:r>
      <w:r w:rsidR="00545D80" w:rsidRPr="00ED6DA9">
        <w:rPr>
          <w:rFonts w:ascii="Lato" w:hAnsi="Lato" w:cs="Arial"/>
          <w:sz w:val="20"/>
          <w:szCs w:val="20"/>
        </w:rPr>
        <w:t>DLI-I.762</w:t>
      </w:r>
      <w:r w:rsidR="00ED6DA9">
        <w:rPr>
          <w:rFonts w:ascii="Lato" w:hAnsi="Lato" w:cs="Arial"/>
          <w:sz w:val="20"/>
          <w:szCs w:val="20"/>
        </w:rPr>
        <w:t>2.4.2023.KK.</w:t>
      </w:r>
      <w:r w:rsidR="003B30B6">
        <w:rPr>
          <w:rFonts w:ascii="Lato" w:hAnsi="Lato" w:cs="Arial"/>
          <w:sz w:val="20"/>
          <w:szCs w:val="20"/>
        </w:rPr>
        <w:t>2</w:t>
      </w:r>
    </w:p>
    <w:p w14:paraId="7862D0F2" w14:textId="77777777" w:rsidR="009276B2" w:rsidRPr="00ED6DA9" w:rsidRDefault="009276B2" w:rsidP="00D61726">
      <w:pPr>
        <w:spacing w:after="0" w:line="260" w:lineRule="exact"/>
        <w:rPr>
          <w:rFonts w:ascii="Lato" w:hAnsi="Lato" w:cs="Arial"/>
          <w:sz w:val="20"/>
          <w:szCs w:val="20"/>
        </w:rPr>
      </w:pPr>
    </w:p>
    <w:p w14:paraId="01F6DAF0" w14:textId="77777777" w:rsidR="009276B2" w:rsidRPr="00ED6DA9" w:rsidRDefault="009276B2" w:rsidP="00D61726">
      <w:pPr>
        <w:spacing w:after="0" w:line="260" w:lineRule="exact"/>
        <w:rPr>
          <w:rFonts w:ascii="Lato" w:hAnsi="Lato" w:cs="Arial"/>
          <w:sz w:val="20"/>
          <w:szCs w:val="20"/>
        </w:rPr>
      </w:pPr>
    </w:p>
    <w:p w14:paraId="210FD9B1" w14:textId="509BEF05" w:rsidR="00ED6DA9" w:rsidRPr="00ED6DA9" w:rsidRDefault="003B30B6" w:rsidP="00C46C17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>
        <w:rPr>
          <w:rFonts w:ascii="Lato" w:hAnsi="Lato" w:cs="Arial"/>
          <w:b/>
          <w:spacing w:val="4"/>
          <w:sz w:val="20"/>
          <w:szCs w:val="20"/>
        </w:rPr>
        <w:t>OBWIESZCZE</w:t>
      </w:r>
      <w:r w:rsidR="00ED6DA9" w:rsidRPr="00ED6DA9">
        <w:rPr>
          <w:rFonts w:ascii="Lato" w:hAnsi="Lato" w:cs="Arial"/>
          <w:b/>
          <w:spacing w:val="4"/>
          <w:sz w:val="20"/>
          <w:szCs w:val="20"/>
        </w:rPr>
        <w:t>NIE</w:t>
      </w:r>
    </w:p>
    <w:p w14:paraId="781F204F" w14:textId="2B805087" w:rsidR="00ED6DA9" w:rsidRPr="00C46C17" w:rsidRDefault="00C46C17" w:rsidP="00C46C1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6C17">
        <w:rPr>
          <w:rFonts w:ascii="Lato" w:hAnsi="Lato" w:cs="Arial"/>
          <w:spacing w:val="4"/>
          <w:sz w:val="20"/>
        </w:rPr>
        <w:t>Na podstawie</w:t>
      </w:r>
      <w:r w:rsidR="003B30B6">
        <w:rPr>
          <w:rFonts w:ascii="Lato" w:hAnsi="Lato" w:cs="Arial"/>
          <w:spacing w:val="4"/>
          <w:sz w:val="20"/>
        </w:rPr>
        <w:t xml:space="preserve"> art. 53 ust. 1 </w:t>
      </w:r>
      <w:r w:rsidR="003B30B6" w:rsidRPr="00EF5EE0">
        <w:rPr>
          <w:rFonts w:ascii="Lato" w:hAnsi="Lato" w:cs="Arial"/>
          <w:spacing w:val="4"/>
          <w:sz w:val="20"/>
          <w:szCs w:val="20"/>
        </w:rPr>
        <w:t>ustaw</w:t>
      </w:r>
      <w:r w:rsidR="003B30B6">
        <w:rPr>
          <w:rFonts w:ascii="Lato" w:hAnsi="Lato" w:cs="Arial"/>
          <w:spacing w:val="4"/>
          <w:sz w:val="20"/>
          <w:szCs w:val="20"/>
        </w:rPr>
        <w:t>y</w:t>
      </w:r>
      <w:r w:rsidR="003B30B6" w:rsidRPr="00EF5EE0">
        <w:rPr>
          <w:rFonts w:ascii="Lato" w:hAnsi="Lato" w:cs="Arial"/>
          <w:spacing w:val="4"/>
          <w:sz w:val="20"/>
          <w:szCs w:val="20"/>
        </w:rPr>
        <w:t xml:space="preserve"> z dnia 27 marca 2003 r.</w:t>
      </w:r>
      <w:r w:rsidR="003B30B6" w:rsidRPr="00EF5EE0">
        <w:rPr>
          <w:rFonts w:ascii="Lato" w:hAnsi="Lato"/>
          <w:sz w:val="20"/>
          <w:szCs w:val="20"/>
        </w:rPr>
        <w:t xml:space="preserve"> o planowaniu i zagospodarowaniu przestrzennym</w:t>
      </w:r>
      <w:r w:rsidR="003B30B6" w:rsidRPr="00EF5EE0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="003B30B6" w:rsidRPr="00EF5EE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3B30B6" w:rsidRPr="00EF5EE0">
        <w:rPr>
          <w:rFonts w:ascii="Lato" w:hAnsi="Lato" w:cs="Arial"/>
          <w:spacing w:val="4"/>
          <w:sz w:val="20"/>
          <w:szCs w:val="20"/>
        </w:rPr>
        <w:t xml:space="preserve">. Dz.U. z 2023 r. poz. 977, z </w:t>
      </w:r>
      <w:proofErr w:type="spellStart"/>
      <w:r w:rsidR="003B30B6" w:rsidRPr="00EF5EE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3B30B6" w:rsidRPr="00EF5EE0">
        <w:rPr>
          <w:rFonts w:ascii="Lato" w:hAnsi="Lato" w:cs="Arial"/>
          <w:spacing w:val="4"/>
          <w:sz w:val="20"/>
          <w:szCs w:val="20"/>
        </w:rPr>
        <w:t>. zm.)</w:t>
      </w:r>
      <w:r w:rsidR="003B30B6">
        <w:rPr>
          <w:rFonts w:ascii="Lato" w:hAnsi="Lato" w:cs="Arial"/>
          <w:spacing w:val="4"/>
          <w:sz w:val="20"/>
          <w:szCs w:val="20"/>
        </w:rPr>
        <w:t xml:space="preserve"> oraz</w:t>
      </w:r>
      <w:r w:rsidRPr="00C46C17">
        <w:rPr>
          <w:rFonts w:ascii="Lato" w:hAnsi="Lato" w:cs="Arial"/>
          <w:spacing w:val="4"/>
          <w:sz w:val="20"/>
        </w:rPr>
        <w:t xml:space="preserve"> art. </w:t>
      </w:r>
      <w:r w:rsidR="003B30B6">
        <w:rPr>
          <w:rFonts w:ascii="Lato" w:hAnsi="Lato" w:cs="Arial"/>
          <w:spacing w:val="4"/>
          <w:sz w:val="20"/>
        </w:rPr>
        <w:t>49</w:t>
      </w:r>
      <w:r w:rsidRPr="00C46C17">
        <w:rPr>
          <w:rFonts w:ascii="Lato" w:hAnsi="Lato" w:cs="Arial"/>
          <w:spacing w:val="4"/>
          <w:sz w:val="20"/>
        </w:rPr>
        <w:t xml:space="preserve"> § </w:t>
      </w:r>
      <w:r w:rsidR="003B30B6">
        <w:rPr>
          <w:rFonts w:ascii="Lato" w:hAnsi="Lato" w:cs="Arial"/>
          <w:spacing w:val="4"/>
          <w:sz w:val="20"/>
        </w:rPr>
        <w:t>1</w:t>
      </w:r>
      <w:r w:rsidRPr="00C46C17">
        <w:rPr>
          <w:rFonts w:ascii="Lato" w:hAnsi="Lato" w:cs="Arial"/>
          <w:spacing w:val="4"/>
          <w:sz w:val="20"/>
        </w:rPr>
        <w:t xml:space="preserve"> ustawy </w:t>
      </w:r>
      <w:r w:rsidR="00ED6DA9" w:rsidRPr="00C46C17">
        <w:rPr>
          <w:rFonts w:ascii="Lato" w:hAnsi="Lato" w:cs="Arial"/>
          <w:spacing w:val="4"/>
          <w:sz w:val="20"/>
          <w:szCs w:val="20"/>
        </w:rPr>
        <w:t>z dnia 14 czerwca 1960 r. – Kodeks postępowania administracyjnego (</w:t>
      </w:r>
      <w:proofErr w:type="spellStart"/>
      <w:r w:rsidR="00ED6DA9" w:rsidRPr="00C46C1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ED6DA9" w:rsidRPr="00C46C17">
        <w:rPr>
          <w:rFonts w:ascii="Lato" w:hAnsi="Lato" w:cs="Arial"/>
          <w:spacing w:val="4"/>
          <w:sz w:val="20"/>
          <w:szCs w:val="20"/>
        </w:rPr>
        <w:t>. Dz. U. z 202</w:t>
      </w:r>
      <w:r w:rsidR="00CC7FB6">
        <w:rPr>
          <w:rFonts w:ascii="Lato" w:hAnsi="Lato" w:cs="Arial"/>
          <w:spacing w:val="4"/>
          <w:sz w:val="20"/>
          <w:szCs w:val="20"/>
        </w:rPr>
        <w:t>4</w:t>
      </w:r>
      <w:r w:rsidR="00ED6DA9" w:rsidRPr="00C46C17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CC7FB6">
        <w:rPr>
          <w:rFonts w:ascii="Lato" w:hAnsi="Lato" w:cs="Arial"/>
          <w:spacing w:val="4"/>
          <w:sz w:val="20"/>
          <w:szCs w:val="20"/>
        </w:rPr>
        <w:t>572</w:t>
      </w:r>
      <w:r w:rsidR="00ED6DA9" w:rsidRPr="00C46C17">
        <w:rPr>
          <w:rFonts w:ascii="Lato" w:hAnsi="Lato" w:cs="Arial"/>
          <w:spacing w:val="4"/>
          <w:sz w:val="20"/>
          <w:szCs w:val="20"/>
        </w:rPr>
        <w:t>), zwanej dalej „</w:t>
      </w:r>
      <w:r w:rsidR="00ED6DA9" w:rsidRPr="00C46C17">
        <w:rPr>
          <w:rFonts w:ascii="Lato" w:hAnsi="Lato" w:cs="Arial"/>
          <w:i/>
          <w:spacing w:val="4"/>
          <w:sz w:val="20"/>
          <w:szCs w:val="20"/>
        </w:rPr>
        <w:t>kpa</w:t>
      </w:r>
      <w:r w:rsidR="00ED6DA9" w:rsidRPr="00C46C17">
        <w:rPr>
          <w:rFonts w:ascii="Lato" w:hAnsi="Lato" w:cs="Arial"/>
          <w:spacing w:val="4"/>
          <w:sz w:val="20"/>
          <w:szCs w:val="20"/>
        </w:rPr>
        <w:t>”,</w:t>
      </w:r>
    </w:p>
    <w:p w14:paraId="5D275BB3" w14:textId="2E6FAFB7" w:rsidR="00ED6DA9" w:rsidRPr="00ED6DA9" w:rsidRDefault="00ED6DA9" w:rsidP="00C46C17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ED6DA9">
        <w:rPr>
          <w:rFonts w:ascii="Lato" w:hAnsi="Lato" w:cs="Arial"/>
          <w:b/>
          <w:bCs/>
          <w:spacing w:val="4"/>
          <w:sz w:val="20"/>
          <w:szCs w:val="20"/>
        </w:rPr>
        <w:t>Minister Rozwoju</w:t>
      </w:r>
      <w:r w:rsidR="00C46C17">
        <w:rPr>
          <w:rFonts w:ascii="Lato" w:hAnsi="Lato" w:cs="Arial"/>
          <w:b/>
          <w:bCs/>
          <w:spacing w:val="4"/>
          <w:sz w:val="20"/>
          <w:szCs w:val="20"/>
        </w:rPr>
        <w:t xml:space="preserve"> i Technologii</w:t>
      </w:r>
    </w:p>
    <w:p w14:paraId="43228650" w14:textId="06E3CFB4" w:rsidR="00EF5EE0" w:rsidRPr="00C46C17" w:rsidRDefault="00ED6DA9" w:rsidP="00C46C17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</w:rPr>
      </w:pPr>
      <w:r w:rsidRPr="00ED6DA9">
        <w:rPr>
          <w:rFonts w:ascii="Lato" w:hAnsi="Lato" w:cs="Arial"/>
          <w:spacing w:val="4"/>
          <w:sz w:val="20"/>
          <w:szCs w:val="20"/>
        </w:rPr>
        <w:t>zawiadamia, że</w:t>
      </w:r>
      <w:r w:rsidRPr="00EF5EE0">
        <w:rPr>
          <w:rFonts w:ascii="Lato" w:hAnsi="Lato" w:cs="Arial"/>
          <w:color w:val="000000"/>
          <w:spacing w:val="4"/>
          <w:sz w:val="20"/>
          <w:szCs w:val="20"/>
        </w:rPr>
        <w:t xml:space="preserve"> zostało wszczęte z urzędu</w:t>
      </w:r>
      <w:r w:rsidRPr="00EF5EE0">
        <w:rPr>
          <w:rFonts w:ascii="Lato" w:hAnsi="Lato" w:cs="Arial"/>
          <w:iCs/>
          <w:spacing w:val="4"/>
          <w:sz w:val="20"/>
          <w:szCs w:val="20"/>
        </w:rPr>
        <w:t xml:space="preserve"> postępowanie w sprawie stwierdzenia nieważności </w:t>
      </w:r>
      <w:r w:rsidRPr="00EF5EE0">
        <w:rPr>
          <w:rFonts w:ascii="Lato" w:hAnsi="Lato" w:cs="Arial"/>
          <w:spacing w:val="4"/>
          <w:sz w:val="20"/>
          <w:szCs w:val="20"/>
        </w:rPr>
        <w:t xml:space="preserve">decyzji </w:t>
      </w:r>
      <w:r w:rsidR="00EF5EE0" w:rsidRPr="00EF5EE0">
        <w:rPr>
          <w:rFonts w:ascii="Lato" w:hAnsi="Lato" w:cs="Arial"/>
          <w:bCs/>
          <w:spacing w:val="4"/>
          <w:sz w:val="20"/>
          <w:szCs w:val="20"/>
        </w:rPr>
        <w:t xml:space="preserve">Wojewody Małopolskiego z dnia 5 listopada 2021 r., znak: WI-IV.746.1.44.2021, </w:t>
      </w:r>
      <w:r w:rsidR="00C46C17">
        <w:rPr>
          <w:rFonts w:ascii="Lato" w:hAnsi="Lato" w:cs="Arial"/>
          <w:bCs/>
          <w:spacing w:val="4"/>
          <w:sz w:val="20"/>
          <w:szCs w:val="20"/>
        </w:rPr>
        <w:br/>
      </w:r>
      <w:r w:rsidR="00EF5EE0" w:rsidRPr="00EF5EE0">
        <w:rPr>
          <w:rFonts w:ascii="Lato" w:hAnsi="Lato" w:cs="Arial"/>
          <w:bCs/>
          <w:spacing w:val="4"/>
          <w:sz w:val="20"/>
          <w:szCs w:val="20"/>
        </w:rPr>
        <w:t>o ustaleniu lokalizacji inwestycji celu publicznego dla zamierzenia pn.: „B</w:t>
      </w:r>
      <w:r w:rsidR="00EF5EE0" w:rsidRPr="00EF5EE0">
        <w:rPr>
          <w:rFonts w:ascii="Lato" w:hAnsi="Lato" w:cs="Arial"/>
          <w:spacing w:val="4"/>
          <w:sz w:val="20"/>
          <w:szCs w:val="20"/>
        </w:rPr>
        <w:t>udowa obiektu</w:t>
      </w:r>
      <w:r w:rsidR="00EF5EE0">
        <w:rPr>
          <w:rFonts w:ascii="Lato" w:hAnsi="Lato" w:cs="Arial"/>
          <w:spacing w:val="4"/>
          <w:sz w:val="20"/>
          <w:szCs w:val="20"/>
        </w:rPr>
        <w:t xml:space="preserve"> </w:t>
      </w:r>
      <w:r w:rsidR="00EF5EE0" w:rsidRPr="00EF5EE0">
        <w:rPr>
          <w:rFonts w:ascii="Lato" w:hAnsi="Lato" w:cs="Arial"/>
          <w:spacing w:val="4"/>
          <w:sz w:val="20"/>
          <w:szCs w:val="20"/>
        </w:rPr>
        <w:t xml:space="preserve">radiokomunikacyjnego ID10482_ORx099-010928-XXX-01_L099_Raba Wyzna_502 systemu </w:t>
      </w:r>
      <w:r w:rsidR="00EF5EE0" w:rsidRPr="00C46C17">
        <w:rPr>
          <w:rFonts w:ascii="Lato" w:hAnsi="Lato" w:cs="Arial"/>
          <w:spacing w:val="4"/>
          <w:sz w:val="20"/>
          <w:szCs w:val="20"/>
        </w:rPr>
        <w:t xml:space="preserve">NPW ERTMS w km 10,928 linii kolejowej nr 99 Chabówka – Zakopane – na działce 3650/1, </w:t>
      </w:r>
      <w:r w:rsidR="00EF5EE0" w:rsidRPr="00C46C17">
        <w:rPr>
          <w:rFonts w:ascii="Lato" w:hAnsi="Lato" w:cs="Arial"/>
          <w:spacing w:val="4"/>
          <w:sz w:val="20"/>
          <w:szCs w:val="20"/>
        </w:rPr>
        <w:br/>
      </w:r>
      <w:proofErr w:type="spellStart"/>
      <w:r w:rsidR="00EF5EE0" w:rsidRPr="00C46C17">
        <w:rPr>
          <w:rFonts w:ascii="Lato" w:hAnsi="Lato" w:cs="Arial"/>
          <w:spacing w:val="4"/>
          <w:sz w:val="20"/>
          <w:szCs w:val="20"/>
        </w:rPr>
        <w:t>obr</w:t>
      </w:r>
      <w:proofErr w:type="spellEnd"/>
      <w:r w:rsidR="00EF5EE0" w:rsidRPr="00C46C17">
        <w:rPr>
          <w:rFonts w:ascii="Lato" w:hAnsi="Lato" w:cs="Arial"/>
          <w:spacing w:val="4"/>
          <w:sz w:val="20"/>
          <w:szCs w:val="20"/>
        </w:rPr>
        <w:t xml:space="preserve">. 0007 Sieniawa, jedn. </w:t>
      </w:r>
      <w:proofErr w:type="spellStart"/>
      <w:r w:rsidR="00EF5EE0" w:rsidRPr="00C46C17">
        <w:rPr>
          <w:rFonts w:ascii="Lato" w:hAnsi="Lato" w:cs="Arial"/>
          <w:spacing w:val="4"/>
          <w:sz w:val="20"/>
          <w:szCs w:val="20"/>
        </w:rPr>
        <w:t>ewid</w:t>
      </w:r>
      <w:proofErr w:type="spellEnd"/>
      <w:r w:rsidR="00EF5EE0" w:rsidRPr="00C46C17">
        <w:rPr>
          <w:rFonts w:ascii="Lato" w:hAnsi="Lato" w:cs="Arial"/>
          <w:spacing w:val="4"/>
          <w:sz w:val="20"/>
          <w:szCs w:val="20"/>
        </w:rPr>
        <w:t>. Raba Wyżna”</w:t>
      </w:r>
      <w:r w:rsidR="00C62BC7">
        <w:rPr>
          <w:rFonts w:ascii="Lato" w:hAnsi="Lato" w:cs="Arial"/>
          <w:spacing w:val="4"/>
          <w:sz w:val="20"/>
          <w:szCs w:val="20"/>
        </w:rPr>
        <w:t>.</w:t>
      </w:r>
    </w:p>
    <w:p w14:paraId="35214DC1" w14:textId="5B0AFE85" w:rsidR="00C46C17" w:rsidRPr="00C46C17" w:rsidRDefault="00C46C17" w:rsidP="00C46C1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6C17">
        <w:rPr>
          <w:rFonts w:ascii="Lato" w:hAnsi="Lato" w:cs="Arial"/>
          <w:spacing w:val="4"/>
          <w:sz w:val="20"/>
        </w:rPr>
        <w:t xml:space="preserve">Strony, zgodnie z art. 73 </w:t>
      </w:r>
      <w:r w:rsidRPr="00C46C17">
        <w:rPr>
          <w:rFonts w:ascii="Lato" w:hAnsi="Lato" w:cs="Arial"/>
          <w:i/>
          <w:iCs/>
          <w:spacing w:val="4"/>
          <w:sz w:val="20"/>
        </w:rPr>
        <w:t>kpa</w:t>
      </w:r>
      <w:r w:rsidRPr="00C46C17">
        <w:rPr>
          <w:rFonts w:ascii="Lato" w:hAnsi="Lato" w:cs="Arial"/>
          <w:spacing w:val="4"/>
          <w:sz w:val="20"/>
        </w:rPr>
        <w:t xml:space="preserve">, mogą przeglądać akta sprawy osobiście lub przez pełnomocnika, </w:t>
      </w:r>
      <w:r w:rsidRPr="00C46C17">
        <w:rPr>
          <w:rFonts w:ascii="Lato" w:hAnsi="Lato" w:cs="Arial"/>
          <w:spacing w:val="4"/>
          <w:sz w:val="20"/>
        </w:rPr>
        <w:br/>
        <w:t xml:space="preserve">w siedzibie Ministerstwa Rozwoju i Technologii przy ul. Chałubińskiego 4/6 w Warszawie, </w:t>
      </w:r>
      <w:r w:rsidRPr="00C46C17">
        <w:rPr>
          <w:rFonts w:ascii="Lato" w:hAnsi="Lato" w:cs="Arial"/>
          <w:spacing w:val="4"/>
          <w:sz w:val="20"/>
        </w:rPr>
        <w:br/>
      </w:r>
      <w:r w:rsidRPr="00C46C17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C46C17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C46C17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C46C17">
        <w:rPr>
          <w:rFonts w:ascii="Lato" w:hAnsi="Lato" w:cs="Arial"/>
          <w:spacing w:val="4"/>
          <w:sz w:val="20"/>
          <w:szCs w:val="20"/>
        </w:rPr>
        <w:t>.</w:t>
      </w:r>
    </w:p>
    <w:p w14:paraId="53EC6EE9" w14:textId="14139313" w:rsidR="00C46C17" w:rsidRPr="006D3EFC" w:rsidRDefault="00C46C17" w:rsidP="00C46C17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6C17">
        <w:rPr>
          <w:rFonts w:ascii="Lato" w:hAnsi="Lato" w:cs="Arial"/>
          <w:iCs/>
          <w:spacing w:val="4"/>
          <w:sz w:val="20"/>
          <w:szCs w:val="20"/>
        </w:rPr>
        <w:t xml:space="preserve">Ponadto </w:t>
      </w:r>
      <w:r w:rsidRPr="00C46C17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informuję, iż właściwym w przedmiotowej sprawie – stosownie do </w:t>
      </w:r>
      <w:r w:rsidRPr="00C46C17">
        <w:rPr>
          <w:rFonts w:ascii="Lato" w:hAnsi="Lato" w:cs="Arial"/>
          <w:color w:val="000000"/>
          <w:spacing w:val="4"/>
          <w:sz w:val="20"/>
          <w:szCs w:val="20"/>
        </w:rPr>
        <w:t xml:space="preserve">rozporządzenia Prezesa Rady Ministrów z dnia </w:t>
      </w:r>
      <w:r w:rsidR="00CC7FB6">
        <w:rPr>
          <w:rFonts w:ascii="Lato" w:hAnsi="Lato" w:cs="Arial"/>
          <w:color w:val="000000"/>
          <w:spacing w:val="4"/>
          <w:sz w:val="20"/>
          <w:szCs w:val="20"/>
        </w:rPr>
        <w:t>16 maja 2024</w:t>
      </w:r>
      <w:r w:rsidRPr="00C46C17">
        <w:rPr>
          <w:rFonts w:ascii="Lato" w:hAnsi="Lato" w:cs="Arial"/>
          <w:color w:val="000000"/>
          <w:spacing w:val="4"/>
          <w:sz w:val="20"/>
          <w:szCs w:val="20"/>
        </w:rPr>
        <w:t xml:space="preserve"> r. w sprawie szczegółowego zakresu działania Ministra Rozwoju i Technologii (Dz. U. z 202</w:t>
      </w:r>
      <w:r w:rsidR="00CC7FB6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C46C17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CC7FB6">
        <w:rPr>
          <w:rFonts w:ascii="Lato" w:hAnsi="Lato" w:cs="Arial"/>
          <w:color w:val="000000"/>
          <w:spacing w:val="4"/>
          <w:sz w:val="20"/>
          <w:szCs w:val="20"/>
        </w:rPr>
        <w:t>739</w:t>
      </w:r>
      <w:r w:rsidRPr="00C46C17">
        <w:rPr>
          <w:rFonts w:ascii="Lato" w:hAnsi="Lato" w:cs="Arial"/>
          <w:color w:val="000000"/>
          <w:spacing w:val="4"/>
          <w:sz w:val="20"/>
          <w:szCs w:val="20"/>
        </w:rPr>
        <w:t xml:space="preserve">) - jest obecnie Minister Rozwoju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D3EFC">
        <w:rPr>
          <w:rFonts w:ascii="Lato" w:hAnsi="Lato" w:cs="Arial"/>
          <w:color w:val="000000"/>
          <w:spacing w:val="4"/>
          <w:sz w:val="20"/>
          <w:szCs w:val="20"/>
        </w:rPr>
        <w:t>i Technologii.</w:t>
      </w:r>
    </w:p>
    <w:p w14:paraId="51038E6B" w14:textId="7DFF10FF" w:rsidR="00E94270" w:rsidRDefault="00E94270" w:rsidP="00E94270">
      <w:pPr>
        <w:spacing w:after="240" w:line="240" w:lineRule="exact"/>
        <w:jc w:val="both"/>
        <w:rPr>
          <w:rFonts w:ascii="Lato" w:hAnsi="Lato" w:cs="Times New Roman"/>
          <w:b/>
          <w:spacing w:val="4"/>
          <w:sz w:val="20"/>
          <w:szCs w:val="20"/>
          <w:u w:val="single"/>
        </w:rPr>
      </w:pPr>
      <w:r w:rsidRPr="00881D43">
        <w:rPr>
          <w:rFonts w:ascii="Lato" w:hAnsi="Lato"/>
          <w:bCs/>
          <w:spacing w:val="4"/>
          <w:sz w:val="20"/>
          <w:szCs w:val="20"/>
          <w:u w:val="single"/>
        </w:rPr>
        <w:t>Data publikacji obwieszczenia:</w:t>
      </w:r>
      <w:r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Pr="00766B49">
        <w:rPr>
          <w:rFonts w:ascii="Lato" w:hAnsi="Lato"/>
          <w:b/>
          <w:spacing w:val="4"/>
          <w:sz w:val="20"/>
          <w:szCs w:val="20"/>
          <w:u w:val="single"/>
        </w:rPr>
        <w:t>10 lipca</w:t>
      </w:r>
      <w:r>
        <w:rPr>
          <w:rFonts w:ascii="Lato" w:hAnsi="Lato"/>
          <w:b/>
          <w:spacing w:val="4"/>
          <w:sz w:val="20"/>
          <w:szCs w:val="20"/>
          <w:u w:val="single"/>
        </w:rPr>
        <w:t xml:space="preserve"> </w:t>
      </w:r>
      <w:r w:rsidRPr="00E30779">
        <w:rPr>
          <w:rFonts w:ascii="Lato" w:hAnsi="Lato"/>
          <w:b/>
          <w:spacing w:val="4"/>
          <w:sz w:val="20"/>
          <w:szCs w:val="20"/>
          <w:u w:val="single"/>
        </w:rPr>
        <w:t>2024 r.</w:t>
      </w:r>
    </w:p>
    <w:p w14:paraId="65A7B87C" w14:textId="107B6E39" w:rsidR="00E94270" w:rsidRPr="00E94270" w:rsidRDefault="00E94270" w:rsidP="00E94270">
      <w:pPr>
        <w:spacing w:after="240" w:line="240" w:lineRule="exact"/>
        <w:jc w:val="both"/>
        <w:rPr>
          <w:rFonts w:ascii="Lato" w:hAnsi="Lato" w:cs="Times New Roman"/>
          <w:b/>
          <w:spacing w:val="4"/>
          <w:sz w:val="20"/>
          <w:szCs w:val="20"/>
          <w:u w:val="single"/>
        </w:rPr>
      </w:pPr>
      <w:r w:rsidRPr="001434B5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1434B5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4941A368" w14:textId="77777777" w:rsidR="00CD378F" w:rsidRDefault="00CD378F" w:rsidP="00CD378F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7626984E" w14:textId="77777777" w:rsidR="00CD378F" w:rsidRDefault="00CD378F" w:rsidP="00CD378F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41ADEC23" w14:textId="77777777" w:rsidR="00CD378F" w:rsidRDefault="00CD378F" w:rsidP="00CD378F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4848C1AC" w14:textId="77777777" w:rsidR="00CD378F" w:rsidRDefault="00CD378F" w:rsidP="00CD378F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1FEABE3E" w14:textId="60B286DD" w:rsidR="00C46C17" w:rsidRPr="00C46C17" w:rsidRDefault="00C46C17" w:rsidP="003B30B6">
      <w:pPr>
        <w:spacing w:after="0" w:line="240" w:lineRule="exact"/>
        <w:rPr>
          <w:rFonts w:ascii="Lato" w:hAnsi="Lato" w:cs="Arial"/>
          <w:spacing w:val="4"/>
          <w:sz w:val="20"/>
          <w:szCs w:val="20"/>
        </w:rPr>
      </w:pPr>
    </w:p>
    <w:p w14:paraId="250301FD" w14:textId="77777777" w:rsidR="00C46C17" w:rsidRDefault="00C46C17" w:rsidP="00EF5EE0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7CC5B34" w14:textId="77777777" w:rsidR="00C46C17" w:rsidRDefault="00C46C17" w:rsidP="00EF5EE0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ABF22E7" w14:textId="77777777" w:rsidR="00241B15" w:rsidRDefault="00241B15" w:rsidP="00EF5EE0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40BAF11" w14:textId="77777777" w:rsidR="00C46C17" w:rsidRDefault="00C46C17" w:rsidP="00EF5EE0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DE951C9" w14:textId="0D621FDE" w:rsidR="00EF5EE0" w:rsidRPr="00F84CC6" w:rsidRDefault="00EF5EE0" w:rsidP="00EF5EE0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5AF377FD" w14:textId="77777777" w:rsidR="00EF5EE0" w:rsidRPr="00F84CC6" w:rsidRDefault="00EF5EE0" w:rsidP="00EF5EE0">
      <w:pPr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94F1B4C" w14:textId="77777777" w:rsidR="00EF5EE0" w:rsidRPr="00F84CC6" w:rsidRDefault="00EF5EE0" w:rsidP="00EF5EE0">
      <w:pPr>
        <w:numPr>
          <w:ilvl w:val="0"/>
          <w:numId w:val="10"/>
        </w:numPr>
        <w:spacing w:before="120"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spacing w:val="4"/>
          <w:sz w:val="20"/>
          <w:szCs w:val="20"/>
        </w:rPr>
        <w:lastRenderedPageBreak/>
        <w:t xml:space="preserve">Administratorem Pani/Pana danych osobowych jest Minister Rozwoju i Technologii,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F84CC6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F84CC6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7AD70C25" w14:textId="77777777" w:rsidR="00EF5EE0" w:rsidRPr="00EF5EE0" w:rsidRDefault="00EF5EE0" w:rsidP="00EF5EE0">
      <w:pPr>
        <w:numPr>
          <w:ilvl w:val="0"/>
          <w:numId w:val="10"/>
        </w:numPr>
        <w:spacing w:before="120"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i Technologii: </w:t>
      </w:r>
      <w:r w:rsidRPr="00EF5EE0">
        <w:rPr>
          <w:rFonts w:ascii="Lato" w:hAnsi="Lato" w:cs="Arial"/>
          <w:spacing w:val="4"/>
          <w:sz w:val="20"/>
          <w:szCs w:val="20"/>
        </w:rPr>
        <w:t xml:space="preserve">Inspektor Ochrony Danych, Ministerstwo Rozwoju i Technologii, </w:t>
      </w:r>
      <w:r w:rsidRPr="00EF5EE0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EF5EE0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26F9E9F8" w14:textId="67C1DEB9" w:rsidR="00EF5EE0" w:rsidRPr="00EF5EE0" w:rsidRDefault="00EF5EE0" w:rsidP="00EF5EE0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EF5E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F5E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EF5EE0">
        <w:rPr>
          <w:rFonts w:ascii="Lato" w:hAnsi="Lato" w:cs="Arial"/>
          <w:spacing w:val="4"/>
          <w:sz w:val="20"/>
          <w:szCs w:val="20"/>
          <w:lang w:eastAsia="en-GB"/>
        </w:rPr>
        <w:t>postępowań administracyjnych realizowanych na podst. przepisów ustawy z dnia 14 czerwca 1960 r. Kodeks postępowania administracyjnego (</w:t>
      </w:r>
      <w:proofErr w:type="spellStart"/>
      <w:r w:rsidRPr="00EF5EE0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EF5EE0">
        <w:rPr>
          <w:rFonts w:ascii="Lato" w:hAnsi="Lato" w:cs="Arial"/>
          <w:spacing w:val="4"/>
          <w:sz w:val="20"/>
          <w:szCs w:val="20"/>
          <w:lang w:eastAsia="en-GB"/>
        </w:rPr>
        <w:t>. Dz. U. z 202</w:t>
      </w:r>
      <w:r w:rsidR="00943AB3">
        <w:rPr>
          <w:rFonts w:ascii="Lato" w:hAnsi="Lato" w:cs="Arial"/>
          <w:spacing w:val="4"/>
          <w:sz w:val="20"/>
          <w:szCs w:val="20"/>
          <w:lang w:eastAsia="en-GB"/>
        </w:rPr>
        <w:t>4</w:t>
      </w:r>
      <w:r w:rsidRPr="00EF5EE0">
        <w:rPr>
          <w:rFonts w:ascii="Lato" w:hAnsi="Lato" w:cs="Arial"/>
          <w:spacing w:val="4"/>
          <w:sz w:val="20"/>
          <w:szCs w:val="20"/>
          <w:lang w:eastAsia="en-GB"/>
        </w:rPr>
        <w:t xml:space="preserve"> r. poz. </w:t>
      </w:r>
      <w:r w:rsidR="00943AB3">
        <w:rPr>
          <w:rFonts w:ascii="Lato" w:hAnsi="Lato" w:cs="Arial"/>
          <w:spacing w:val="4"/>
          <w:sz w:val="20"/>
          <w:szCs w:val="20"/>
          <w:lang w:eastAsia="en-GB"/>
        </w:rPr>
        <w:t>572</w:t>
      </w:r>
      <w:r w:rsidRPr="00EF5EE0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</w:t>
      </w:r>
      <w:r w:rsidRPr="00EF5EE0">
        <w:rPr>
          <w:rFonts w:ascii="Lato" w:hAnsi="Lato" w:cs="Arial"/>
          <w:spacing w:val="4"/>
          <w:sz w:val="20"/>
          <w:szCs w:val="20"/>
        </w:rPr>
        <w:t>w związku z ustawą z dnia 27 marca 2003 r.</w:t>
      </w:r>
      <w:r w:rsidRPr="00EF5EE0">
        <w:rPr>
          <w:rFonts w:ascii="Lato" w:hAnsi="Lato"/>
          <w:sz w:val="20"/>
          <w:szCs w:val="20"/>
        </w:rPr>
        <w:t xml:space="preserve"> o planowaniu i zagospodarowaniu przestrzennym</w:t>
      </w:r>
      <w:r w:rsidRPr="00EF5EE0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EF5EE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EF5EE0">
        <w:rPr>
          <w:rFonts w:ascii="Lato" w:hAnsi="Lato" w:cs="Arial"/>
          <w:spacing w:val="4"/>
          <w:sz w:val="20"/>
          <w:szCs w:val="20"/>
        </w:rPr>
        <w:t xml:space="preserve">. Dz.U. z 2023 r. poz. 977, z </w:t>
      </w:r>
      <w:proofErr w:type="spellStart"/>
      <w:r w:rsidRPr="00EF5EE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EF5EE0">
        <w:rPr>
          <w:rFonts w:ascii="Lato" w:hAnsi="Lato" w:cs="Arial"/>
          <w:spacing w:val="4"/>
          <w:sz w:val="20"/>
          <w:szCs w:val="20"/>
        </w:rPr>
        <w:t>. zm.)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5C9192C1" w14:textId="77777777" w:rsidR="00EF5EE0" w:rsidRPr="00F84CC6" w:rsidRDefault="00EF5EE0" w:rsidP="00EF5EE0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57B7D0C7" w14:textId="77777777" w:rsidR="00EF5EE0" w:rsidRPr="00F84CC6" w:rsidRDefault="00EF5EE0" w:rsidP="00EF5EE0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1D133E4" w14:textId="77777777" w:rsidR="00EF5EE0" w:rsidRPr="00F84CC6" w:rsidRDefault="00EF5EE0" w:rsidP="00EF5EE0">
      <w:pPr>
        <w:numPr>
          <w:ilvl w:val="0"/>
          <w:numId w:val="11"/>
        </w:numPr>
        <w:spacing w:before="120"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1C08441" w14:textId="77777777" w:rsidR="00EF5EE0" w:rsidRPr="00F84CC6" w:rsidRDefault="00EF5EE0" w:rsidP="00EF5EE0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E5D99" w14:textId="77777777" w:rsidR="00EF5EE0" w:rsidRPr="00F84CC6" w:rsidRDefault="00EF5EE0" w:rsidP="00EF5EE0">
      <w:pPr>
        <w:numPr>
          <w:ilvl w:val="0"/>
          <w:numId w:val="11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84CC6">
        <w:rPr>
          <w:rFonts w:ascii="Lato" w:hAnsi="Lato" w:cs="Arial"/>
          <w:spacing w:val="4"/>
          <w:sz w:val="20"/>
          <w:szCs w:val="20"/>
        </w:rPr>
        <w:t>Rozwoju i Technologii</w:t>
      </w: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F84CC6">
        <w:rPr>
          <w:rFonts w:ascii="Lato" w:hAnsi="Lato" w:cs="Arial"/>
          <w:spacing w:val="4"/>
          <w:sz w:val="20"/>
          <w:szCs w:val="20"/>
        </w:rPr>
        <w:t>Rozwoju i Technologii</w:t>
      </w:r>
      <w:r w:rsidRPr="00F84CC6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37981F6" w14:textId="77777777" w:rsidR="00EF5EE0" w:rsidRPr="00F84CC6" w:rsidRDefault="00EF5EE0" w:rsidP="00EF5EE0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77B89DD" w14:textId="77777777" w:rsidR="00EF5EE0" w:rsidRPr="00F84CC6" w:rsidRDefault="00EF5EE0" w:rsidP="00EF5EE0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tj. ustawie z dnia 14 lipca 1983 r. </w:t>
      </w:r>
      <w:r w:rsidRPr="00F84CC6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F84CC6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F84CC6">
        <w:rPr>
          <w:rFonts w:ascii="Lato" w:hAnsi="Lato" w:cs="Arial"/>
          <w:spacing w:val="4"/>
          <w:sz w:val="20"/>
          <w:szCs w:val="20"/>
        </w:rPr>
        <w:t xml:space="preserve">(Dz. U.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 xml:space="preserve">z 2020 r. poz. 164, z </w:t>
      </w:r>
      <w:proofErr w:type="spellStart"/>
      <w:r w:rsidRPr="00F84CC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84CC6">
        <w:rPr>
          <w:rFonts w:ascii="Lato" w:hAnsi="Lato" w:cs="Arial"/>
          <w:spacing w:val="4"/>
          <w:sz w:val="20"/>
          <w:szCs w:val="20"/>
        </w:rPr>
        <w:t>. zm.).</w:t>
      </w:r>
    </w:p>
    <w:p w14:paraId="5964D8C6" w14:textId="77777777" w:rsidR="00EF5EE0" w:rsidRPr="00F84CC6" w:rsidRDefault="00EF5EE0" w:rsidP="00EF5EE0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CDCF694" w14:textId="77777777" w:rsidR="00EF5EE0" w:rsidRPr="00F84CC6" w:rsidRDefault="00EF5EE0" w:rsidP="00EF5EE0">
      <w:pPr>
        <w:numPr>
          <w:ilvl w:val="0"/>
          <w:numId w:val="12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3EC4CA8" w14:textId="77777777" w:rsidR="00EF5EE0" w:rsidRPr="00F84CC6" w:rsidRDefault="00EF5EE0" w:rsidP="00EF5EE0">
      <w:pPr>
        <w:numPr>
          <w:ilvl w:val="0"/>
          <w:numId w:val="12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6B45880B" w14:textId="77777777" w:rsidR="00EF5EE0" w:rsidRPr="00F84CC6" w:rsidRDefault="00EF5EE0" w:rsidP="00EF5EE0">
      <w:pPr>
        <w:numPr>
          <w:ilvl w:val="0"/>
          <w:numId w:val="12"/>
        </w:numPr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58104FB" w14:textId="77777777" w:rsidR="00EF5EE0" w:rsidRPr="00F84CC6" w:rsidRDefault="00EF5EE0" w:rsidP="00EF5EE0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1A8FC1C" w14:textId="77777777" w:rsidR="00EF5EE0" w:rsidRPr="00F84CC6" w:rsidRDefault="00EF5EE0" w:rsidP="00EF5EE0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2C6D8F62" w14:textId="46E5C82F" w:rsidR="00211E12" w:rsidRPr="003B30B6" w:rsidRDefault="00EF5EE0" w:rsidP="003B30B6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F84CC6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211E12" w:rsidRPr="003B30B6" w:rsidSect="00E865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36ABA" w14:textId="77777777" w:rsidR="00FC3ABD" w:rsidRDefault="00FC3ABD" w:rsidP="009276B2">
      <w:pPr>
        <w:spacing w:after="0" w:line="240" w:lineRule="auto"/>
      </w:pPr>
      <w:r>
        <w:separator/>
      </w:r>
    </w:p>
  </w:endnote>
  <w:endnote w:type="continuationSeparator" w:id="0">
    <w:p w14:paraId="3FD2F576" w14:textId="77777777" w:rsidR="00FC3ABD" w:rsidRDefault="00FC3AB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E60AA59-9237-4E02-91E5-16C48F7CFF51}"/>
    <w:embedBold r:id="rId2" w:fontKey="{059F6D0B-F886-451C-93E0-2BEA888B7B4D}"/>
    <w:embedItalic r:id="rId3" w:fontKey="{D463E15C-B57C-4359-8E62-FCEB65AEB45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597323F-91FF-42B6-9EFF-D7022FB758A3}"/>
    <w:embedBold r:id="rId5" w:fontKey="{5593A713-3187-4DE0-87EB-2BEF53CDA5D0}"/>
    <w:embedItalic r:id="rId6" w:fontKey="{ECFDCA20-A5D4-4AF2-9627-73A2DC8935E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8E960F8-00D1-4FAD-87DC-68BBED9E75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66F76481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3B30B6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11FF6C20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3B30B6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8CE2D" w14:textId="77777777" w:rsidR="00FC3ABD" w:rsidRDefault="00FC3ABD" w:rsidP="009276B2">
      <w:pPr>
        <w:spacing w:after="0" w:line="240" w:lineRule="auto"/>
      </w:pPr>
      <w:r>
        <w:separator/>
      </w:r>
    </w:p>
  </w:footnote>
  <w:footnote w:type="continuationSeparator" w:id="0">
    <w:p w14:paraId="78A4F3EF" w14:textId="77777777" w:rsidR="00FC3ABD" w:rsidRDefault="00FC3AB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>
      <w:start w:val="1"/>
      <w:numFmt w:val="lowerLetter"/>
      <w:lvlText w:val="%2."/>
      <w:lvlJc w:val="left"/>
      <w:pPr>
        <w:ind w:left="3632" w:hanging="360"/>
      </w:pPr>
    </w:lvl>
    <w:lvl w:ilvl="2" w:tplc="0415001B">
      <w:start w:val="1"/>
      <w:numFmt w:val="lowerRoman"/>
      <w:lvlText w:val="%3."/>
      <w:lvlJc w:val="right"/>
      <w:pPr>
        <w:ind w:left="4352" w:hanging="180"/>
      </w:pPr>
    </w:lvl>
    <w:lvl w:ilvl="3" w:tplc="0415000F">
      <w:start w:val="1"/>
      <w:numFmt w:val="decimal"/>
      <w:lvlText w:val="%4."/>
      <w:lvlJc w:val="left"/>
      <w:pPr>
        <w:ind w:left="5072" w:hanging="360"/>
      </w:pPr>
    </w:lvl>
    <w:lvl w:ilvl="4" w:tplc="04150019">
      <w:start w:val="1"/>
      <w:numFmt w:val="lowerLetter"/>
      <w:lvlText w:val="%5."/>
      <w:lvlJc w:val="left"/>
      <w:pPr>
        <w:ind w:left="5792" w:hanging="360"/>
      </w:pPr>
    </w:lvl>
    <w:lvl w:ilvl="5" w:tplc="0415001B">
      <w:start w:val="1"/>
      <w:numFmt w:val="lowerRoman"/>
      <w:lvlText w:val="%6."/>
      <w:lvlJc w:val="right"/>
      <w:pPr>
        <w:ind w:left="6512" w:hanging="180"/>
      </w:pPr>
    </w:lvl>
    <w:lvl w:ilvl="6" w:tplc="0415000F">
      <w:start w:val="1"/>
      <w:numFmt w:val="decimal"/>
      <w:lvlText w:val="%7."/>
      <w:lvlJc w:val="left"/>
      <w:pPr>
        <w:ind w:left="7232" w:hanging="360"/>
      </w:pPr>
    </w:lvl>
    <w:lvl w:ilvl="7" w:tplc="04150019">
      <w:start w:val="1"/>
      <w:numFmt w:val="lowerLetter"/>
      <w:lvlText w:val="%8."/>
      <w:lvlJc w:val="left"/>
      <w:pPr>
        <w:ind w:left="7952" w:hanging="360"/>
      </w:pPr>
    </w:lvl>
    <w:lvl w:ilvl="8" w:tplc="0415001B">
      <w:start w:val="1"/>
      <w:numFmt w:val="lowerRoman"/>
      <w:lvlText w:val="%9."/>
      <w:lvlJc w:val="right"/>
      <w:pPr>
        <w:ind w:left="8672" w:hanging="180"/>
      </w:pPr>
    </w:lvl>
  </w:abstractNum>
  <w:abstractNum w:abstractNumId="10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2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10"/>
  </w:num>
  <w:num w:numId="8" w16cid:durableId="1230307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725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53012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73429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3528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63778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865AB"/>
    <w:rsid w:val="000A4F4E"/>
    <w:rsid w:val="00100315"/>
    <w:rsid w:val="001011B6"/>
    <w:rsid w:val="00113528"/>
    <w:rsid w:val="00121B0E"/>
    <w:rsid w:val="001236B0"/>
    <w:rsid w:val="00166A88"/>
    <w:rsid w:val="00183B62"/>
    <w:rsid w:val="001B70EB"/>
    <w:rsid w:val="00211E12"/>
    <w:rsid w:val="00220322"/>
    <w:rsid w:val="00241B15"/>
    <w:rsid w:val="0025037B"/>
    <w:rsid w:val="00274D44"/>
    <w:rsid w:val="002830CF"/>
    <w:rsid w:val="002E0C9D"/>
    <w:rsid w:val="00340749"/>
    <w:rsid w:val="00343A14"/>
    <w:rsid w:val="00362CAD"/>
    <w:rsid w:val="003A1976"/>
    <w:rsid w:val="003B30B6"/>
    <w:rsid w:val="003C123B"/>
    <w:rsid w:val="003D2AD6"/>
    <w:rsid w:val="003F0446"/>
    <w:rsid w:val="003F0CD8"/>
    <w:rsid w:val="004116FD"/>
    <w:rsid w:val="00426DF3"/>
    <w:rsid w:val="004636A9"/>
    <w:rsid w:val="00475A9A"/>
    <w:rsid w:val="004A2223"/>
    <w:rsid w:val="004C0919"/>
    <w:rsid w:val="004D3C37"/>
    <w:rsid w:val="004F5D02"/>
    <w:rsid w:val="005366CE"/>
    <w:rsid w:val="00537D47"/>
    <w:rsid w:val="00545D80"/>
    <w:rsid w:val="00557D28"/>
    <w:rsid w:val="00565D32"/>
    <w:rsid w:val="00584CC7"/>
    <w:rsid w:val="00590C4E"/>
    <w:rsid w:val="0059434A"/>
    <w:rsid w:val="005D01A8"/>
    <w:rsid w:val="005E01C7"/>
    <w:rsid w:val="005E56C6"/>
    <w:rsid w:val="005E7ECE"/>
    <w:rsid w:val="00625B62"/>
    <w:rsid w:val="00637968"/>
    <w:rsid w:val="006410DE"/>
    <w:rsid w:val="00647AF4"/>
    <w:rsid w:val="00657569"/>
    <w:rsid w:val="00673E82"/>
    <w:rsid w:val="00680BEB"/>
    <w:rsid w:val="00687975"/>
    <w:rsid w:val="006D3EFC"/>
    <w:rsid w:val="0070631E"/>
    <w:rsid w:val="00716214"/>
    <w:rsid w:val="007424D5"/>
    <w:rsid w:val="007475AB"/>
    <w:rsid w:val="00797577"/>
    <w:rsid w:val="007C0044"/>
    <w:rsid w:val="00846ACF"/>
    <w:rsid w:val="00874979"/>
    <w:rsid w:val="008B10E0"/>
    <w:rsid w:val="008F7FB6"/>
    <w:rsid w:val="009276B2"/>
    <w:rsid w:val="009305B8"/>
    <w:rsid w:val="0093525C"/>
    <w:rsid w:val="00943AB3"/>
    <w:rsid w:val="00947F4D"/>
    <w:rsid w:val="00975E1D"/>
    <w:rsid w:val="00AA0249"/>
    <w:rsid w:val="00AD6984"/>
    <w:rsid w:val="00AE6415"/>
    <w:rsid w:val="00B06E81"/>
    <w:rsid w:val="00B20AD8"/>
    <w:rsid w:val="00B35195"/>
    <w:rsid w:val="00B36262"/>
    <w:rsid w:val="00B84D3E"/>
    <w:rsid w:val="00B87744"/>
    <w:rsid w:val="00BA0BEF"/>
    <w:rsid w:val="00BC018B"/>
    <w:rsid w:val="00BD1152"/>
    <w:rsid w:val="00BE6444"/>
    <w:rsid w:val="00C44F50"/>
    <w:rsid w:val="00C46C17"/>
    <w:rsid w:val="00C52239"/>
    <w:rsid w:val="00C53987"/>
    <w:rsid w:val="00C62BC7"/>
    <w:rsid w:val="00C8064A"/>
    <w:rsid w:val="00C85D56"/>
    <w:rsid w:val="00CC3E16"/>
    <w:rsid w:val="00CC7FB6"/>
    <w:rsid w:val="00CD378F"/>
    <w:rsid w:val="00CE0676"/>
    <w:rsid w:val="00CE5943"/>
    <w:rsid w:val="00CF1D4C"/>
    <w:rsid w:val="00CF21C3"/>
    <w:rsid w:val="00D132C0"/>
    <w:rsid w:val="00D25698"/>
    <w:rsid w:val="00D50422"/>
    <w:rsid w:val="00D61726"/>
    <w:rsid w:val="00D62533"/>
    <w:rsid w:val="00D723B5"/>
    <w:rsid w:val="00D73437"/>
    <w:rsid w:val="00D86745"/>
    <w:rsid w:val="00DA46CC"/>
    <w:rsid w:val="00DB4007"/>
    <w:rsid w:val="00DD4D7E"/>
    <w:rsid w:val="00DF1194"/>
    <w:rsid w:val="00E2485B"/>
    <w:rsid w:val="00E3400A"/>
    <w:rsid w:val="00E8656A"/>
    <w:rsid w:val="00E94270"/>
    <w:rsid w:val="00EB4EA7"/>
    <w:rsid w:val="00ED6DA9"/>
    <w:rsid w:val="00EE34A9"/>
    <w:rsid w:val="00EF5EE0"/>
    <w:rsid w:val="00F025A8"/>
    <w:rsid w:val="00F05F16"/>
    <w:rsid w:val="00F13890"/>
    <w:rsid w:val="00F321F5"/>
    <w:rsid w:val="00F40743"/>
    <w:rsid w:val="00F409A3"/>
    <w:rsid w:val="00F440A9"/>
    <w:rsid w:val="00F80AC2"/>
    <w:rsid w:val="00F86B14"/>
    <w:rsid w:val="00FA6BD4"/>
    <w:rsid w:val="00FA76E5"/>
    <w:rsid w:val="00FC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6</cp:revision>
  <cp:lastPrinted>2022-09-08T13:34:00Z</cp:lastPrinted>
  <dcterms:created xsi:type="dcterms:W3CDTF">2024-07-04T10:29:00Z</dcterms:created>
  <dcterms:modified xsi:type="dcterms:W3CDTF">2024-07-10T06:32:00Z</dcterms:modified>
</cp:coreProperties>
</file>