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0CB35714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810EEF">
        <w:rPr>
          <w:rFonts w:asciiTheme="minorHAnsi" w:hAnsiTheme="minorHAnsi" w:cstheme="minorHAnsi"/>
          <w:color w:val="000000" w:themeColor="text1"/>
          <w:sz w:val="22"/>
        </w:rPr>
        <w:t>3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="00810EEF">
        <w:rPr>
          <w:rFonts w:asciiTheme="minorHAnsi" w:hAnsiTheme="minorHAnsi" w:cstheme="minorHAnsi"/>
          <w:color w:val="000000" w:themeColor="text1"/>
          <w:sz w:val="22"/>
        </w:rPr>
        <w:t xml:space="preserve"> poz. 901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827BF4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827BF4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z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6A4709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</w:t>
      </w:r>
      <w:r w:rsidR="00C80D99">
        <w:rPr>
          <w:rFonts w:asciiTheme="minorHAnsi" w:hAnsiTheme="minorHAnsi" w:cstheme="minorHAnsi"/>
          <w:color w:val="000000" w:themeColor="text1"/>
          <w:sz w:val="22"/>
        </w:rPr>
        <w:t>270</w:t>
      </w:r>
      <w:r w:rsidR="00827BF4">
        <w:rPr>
          <w:rFonts w:asciiTheme="minorHAnsi" w:hAnsiTheme="minorHAnsi" w:cstheme="minorHAnsi"/>
          <w:color w:val="000000" w:themeColor="text1"/>
          <w:sz w:val="22"/>
        </w:rPr>
        <w:t>,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z dnia 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7D9A6585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C80D9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0E4798B5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6BBA05C2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27BF4">
        <w:rPr>
          <w:rFonts w:asciiTheme="minorHAnsi" w:hAnsiTheme="minorHAnsi" w:cstheme="minorHAnsi"/>
          <w:color w:val="000000" w:themeColor="text1"/>
          <w:sz w:val="22"/>
        </w:rPr>
        <w:t>–</w:t>
      </w:r>
      <w:r w:rsidR="00827BF4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60A22A58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857489">
        <w:rPr>
          <w:rFonts w:asciiTheme="minorHAnsi" w:hAnsiTheme="minorHAnsi" w:cstheme="minorHAnsi"/>
          <w:color w:val="000000" w:themeColor="text1"/>
          <w:spacing w:val="-2"/>
          <w:sz w:val="22"/>
        </w:rPr>
        <w:t>4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4015928C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A48D9">
        <w:rPr>
          <w:rFonts w:asciiTheme="minorHAnsi" w:hAnsiTheme="minorHAnsi" w:cstheme="minorHAnsi"/>
          <w:color w:val="000000" w:themeColor="text1"/>
          <w:sz w:val="22"/>
        </w:rPr>
        <w:t>8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029723D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3A48D9">
        <w:rPr>
          <w:rFonts w:asciiTheme="minorHAnsi" w:hAnsiTheme="minorHAnsi" w:cstheme="minorHAnsi"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154F8EDF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234497">
        <w:rPr>
          <w:rFonts w:asciiTheme="minorHAnsi" w:hAnsiTheme="minorHAnsi" w:cstheme="minorHAnsi"/>
          <w:color w:val="000000" w:themeColor="text1"/>
          <w:sz w:val="22"/>
        </w:rPr>
        <w:t>44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5A7BD18C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mniejszego zainteresowania lub przyznania dotacji w wysokości mniejszej niż wskazana powyżej na utworzenie Dziennych Domów „Senior+” środki zostaną w pierwszej kolejności przeznaczone na dofinansowanie </w:t>
      </w:r>
      <w:r w:rsidR="00367813">
        <w:rPr>
          <w:rFonts w:asciiTheme="minorHAnsi" w:hAnsiTheme="minorHAnsi" w:cstheme="minorHAnsi"/>
          <w:color w:val="000000" w:themeColor="text1"/>
          <w:sz w:val="22"/>
        </w:rPr>
        <w:t>funkcjonowania już istniejących ośrod</w:t>
      </w:r>
      <w:r w:rsidR="00DF5774">
        <w:rPr>
          <w:rFonts w:asciiTheme="minorHAnsi" w:hAnsiTheme="minorHAnsi" w:cstheme="minorHAnsi"/>
          <w:color w:val="000000" w:themeColor="text1"/>
          <w:sz w:val="22"/>
        </w:rPr>
        <w:t>ków wsparcia.</w:t>
      </w:r>
    </w:p>
    <w:p w14:paraId="5423B0CC" w14:textId="118C2000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DF5774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B22BB41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272576D1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472137">
        <w:rPr>
          <w:rFonts w:asciiTheme="minorHAnsi" w:hAnsiTheme="minorHAnsi" w:cstheme="minorHAnsi"/>
          <w:color w:val="000000" w:themeColor="text1"/>
          <w:sz w:val="22"/>
        </w:rPr>
        <w:t>4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0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0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76957C14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</w:t>
      </w:r>
      <w:r w:rsidR="00472137">
        <w:rPr>
          <w:rFonts w:asciiTheme="minorHAnsi" w:hAnsiTheme="minorHAnsi" w:cstheme="minorHAnsi"/>
          <w:sz w:val="22"/>
        </w:rPr>
        <w:t>3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0B1841C5" w:rsidR="0039270E" w:rsidRPr="00BB5744" w:rsidRDefault="0039270E" w:rsidP="00827BF4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 xml:space="preserve">może zostać odliczony w oparciu o ustawę z dnia 11 marca 2004 r. o podatku od towarów i usług </w:t>
      </w:r>
      <w:r w:rsidR="00827BF4">
        <w:rPr>
          <w:rFonts w:asciiTheme="minorHAnsi" w:hAnsiTheme="minorHAnsi" w:cstheme="minorHAnsi"/>
          <w:sz w:val="22"/>
        </w:rPr>
        <w:t>(</w:t>
      </w:r>
      <w:r w:rsidR="00827BF4" w:rsidRPr="00827BF4">
        <w:rPr>
          <w:rFonts w:asciiTheme="minorHAnsi" w:hAnsiTheme="minorHAnsi" w:cstheme="minorHAnsi"/>
          <w:sz w:val="22"/>
        </w:rPr>
        <w:t>Dz.</w:t>
      </w:r>
      <w:r w:rsidR="00827BF4">
        <w:rPr>
          <w:rFonts w:asciiTheme="minorHAnsi" w:hAnsiTheme="minorHAnsi" w:cstheme="minorHAnsi"/>
          <w:sz w:val="22"/>
        </w:rPr>
        <w:t xml:space="preserve"> </w:t>
      </w:r>
      <w:r w:rsidR="00827BF4" w:rsidRPr="00827BF4">
        <w:rPr>
          <w:rFonts w:asciiTheme="minorHAnsi" w:hAnsiTheme="minorHAnsi" w:cstheme="minorHAnsi"/>
          <w:sz w:val="22"/>
        </w:rPr>
        <w:t xml:space="preserve">U. </w:t>
      </w:r>
      <w:r w:rsidR="00827BF4">
        <w:rPr>
          <w:rFonts w:asciiTheme="minorHAnsi" w:hAnsiTheme="minorHAnsi" w:cstheme="minorHAnsi"/>
          <w:sz w:val="22"/>
        </w:rPr>
        <w:t xml:space="preserve">z </w:t>
      </w:r>
      <w:r w:rsidR="00827BF4" w:rsidRPr="00827BF4">
        <w:rPr>
          <w:rFonts w:asciiTheme="minorHAnsi" w:hAnsiTheme="minorHAnsi" w:cstheme="minorHAnsi"/>
          <w:sz w:val="22"/>
        </w:rPr>
        <w:t>2023 r. poz. 1570</w:t>
      </w:r>
      <w:r w:rsidR="00635BCE" w:rsidRPr="00BB5744">
        <w:rPr>
          <w:rFonts w:asciiTheme="minorHAnsi" w:hAnsiTheme="minorHAnsi" w:cstheme="minorHAnsi"/>
          <w:sz w:val="22"/>
        </w:rPr>
        <w:t xml:space="preserve">, z </w:t>
      </w:r>
      <w:proofErr w:type="spellStart"/>
      <w:r w:rsidR="00635BCE" w:rsidRPr="00BB5744">
        <w:rPr>
          <w:rFonts w:asciiTheme="minorHAnsi" w:hAnsiTheme="minorHAnsi" w:cstheme="minorHAnsi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sz w:val="22"/>
        </w:rPr>
        <w:t>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62D17D59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23791D">
        <w:rPr>
          <w:rFonts w:asciiTheme="minorHAnsi" w:hAnsiTheme="minorHAnsi" w:cstheme="minorHAnsi"/>
          <w:color w:val="000000" w:themeColor="text1"/>
          <w:sz w:val="22"/>
        </w:rPr>
        <w:t>4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7759E6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F19C4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Wojewoda jest zobowiązany do niezwłocznego </w:t>
      </w:r>
      <w:r w:rsidR="00F50C40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pisemnego </w:t>
      </w:r>
      <w:r w:rsidR="00EF19C4" w:rsidRPr="007759E6">
        <w:rPr>
          <w:rFonts w:asciiTheme="minorHAnsi" w:hAnsiTheme="minorHAnsi" w:cstheme="minorHAnsi"/>
          <w:b/>
          <w:bCs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304AAA9C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5D2283">
        <w:rPr>
          <w:rFonts w:asciiTheme="minorHAnsi" w:hAnsiTheme="minorHAnsi" w:cstheme="minorHAnsi"/>
          <w:bCs/>
          <w:color w:val="000000" w:themeColor="text1"/>
          <w:sz w:val="22"/>
        </w:rPr>
        <w:t>31</w:t>
      </w:r>
      <w:r w:rsidR="00BD4571">
        <w:rPr>
          <w:rFonts w:asciiTheme="minorHAnsi" w:hAnsiTheme="minorHAnsi" w:cstheme="minorHAnsi"/>
          <w:bCs/>
          <w:color w:val="000000" w:themeColor="text1"/>
          <w:sz w:val="22"/>
        </w:rPr>
        <w:t xml:space="preserve"> października</w:t>
      </w:r>
      <w:r w:rsidR="000B2685">
        <w:rPr>
          <w:rFonts w:asciiTheme="minorHAnsi" w:hAnsiTheme="minorHAnsi" w:cstheme="minorHAnsi"/>
          <w:bCs/>
          <w:color w:val="000000" w:themeColor="text1"/>
          <w:sz w:val="22"/>
        </w:rPr>
        <w:t xml:space="preserve"> 2023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930BE5">
        <w:rPr>
          <w:rFonts w:asciiTheme="minorHAnsi" w:hAnsiTheme="minorHAnsi" w:cstheme="minorHAnsi"/>
          <w:b/>
          <w:bCs/>
          <w:color w:val="000000" w:themeColor="text1"/>
          <w:sz w:val="22"/>
        </w:rPr>
        <w:t>5 grudnia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3C9FD571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930BE5">
        <w:rPr>
          <w:rFonts w:asciiTheme="minorHAnsi" w:hAnsiTheme="minorHAnsi" w:cstheme="minorHAnsi"/>
          <w:b/>
          <w:sz w:val="22"/>
          <w:u w:val="single"/>
        </w:rPr>
        <w:t>5 grudnia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78337289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ePUAP</w:t>
      </w:r>
      <w:proofErr w:type="spellEnd"/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930BE5">
        <w:rPr>
          <w:rFonts w:asciiTheme="minorHAnsi" w:hAnsiTheme="minorHAnsi" w:cstheme="minorHAnsi"/>
          <w:b/>
          <w:sz w:val="22"/>
        </w:rPr>
        <w:t>31</w:t>
      </w:r>
      <w:r w:rsidR="00491BCA">
        <w:rPr>
          <w:rFonts w:asciiTheme="minorHAnsi" w:hAnsiTheme="minorHAnsi" w:cstheme="minorHAnsi"/>
          <w:b/>
          <w:sz w:val="22"/>
        </w:rPr>
        <w:t xml:space="preserve"> października</w:t>
      </w:r>
      <w:r w:rsidR="000B2685">
        <w:rPr>
          <w:rFonts w:asciiTheme="minorHAnsi" w:hAnsiTheme="minorHAnsi" w:cstheme="minorHAnsi"/>
          <w:b/>
          <w:sz w:val="22"/>
        </w:rPr>
        <w:t xml:space="preserve"> 2023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9021C9">
        <w:rPr>
          <w:rFonts w:asciiTheme="minorHAnsi" w:hAnsiTheme="minorHAnsi" w:cstheme="minorHAnsi"/>
          <w:b/>
          <w:sz w:val="22"/>
        </w:rPr>
        <w:t>5 grudnia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1468DE16" w:rsidR="00A52850" w:rsidRPr="00BB5744" w:rsidRDefault="008F5EB6" w:rsidP="00FE7257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>Dz.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 xml:space="preserve">U. </w:t>
      </w:r>
      <w:r w:rsidR="00827BF4">
        <w:rPr>
          <w:rFonts w:asciiTheme="minorHAnsi" w:hAnsiTheme="minorHAnsi" w:cstheme="minorHAnsi"/>
          <w:color w:val="000000" w:themeColor="text1"/>
          <w:sz w:val="22"/>
        </w:rPr>
        <w:t xml:space="preserve">z </w:t>
      </w:r>
      <w:r w:rsidR="00827BF4" w:rsidRPr="00827BF4">
        <w:rPr>
          <w:rFonts w:asciiTheme="minorHAnsi" w:hAnsiTheme="minorHAnsi" w:cstheme="minorHAnsi"/>
          <w:color w:val="000000" w:themeColor="text1"/>
          <w:sz w:val="22"/>
        </w:rPr>
        <w:t>2023 r. poz. 571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4871A2C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2A0656">
        <w:rPr>
          <w:rFonts w:asciiTheme="minorHAnsi" w:eastAsia="Arial Unicode MS" w:hAnsiTheme="minorHAnsi" w:cstheme="minorHAnsi"/>
          <w:bCs/>
          <w:sz w:val="22"/>
        </w:rPr>
        <w:t xml:space="preserve"> (załącznik nr 2 – w przypadku ofert składanych w module 1</w:t>
      </w:r>
      <w:r w:rsidR="00A94FCF">
        <w:rPr>
          <w:rFonts w:asciiTheme="minorHAnsi" w:eastAsia="Arial Unicode MS" w:hAnsiTheme="minorHAnsi" w:cstheme="minorHAnsi"/>
          <w:bCs/>
          <w:sz w:val="22"/>
        </w:rPr>
        <w:t>, załącznik nr 3 – w przypadku ofert składanych w module 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21C5246E" w:rsidR="0094294A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 przypadku oferty, w ramach której przewidywana jest inwestycja budowlana (moduł 1), należy dołączyć do oferty program inwestycji </w:t>
      </w:r>
      <w:r w:rsidR="00692780">
        <w:rPr>
          <w:rFonts w:asciiTheme="minorHAnsi" w:eastAsia="Arial Unicode MS" w:hAnsiTheme="minorHAnsi" w:cstheme="minorHAnsi"/>
          <w:bCs/>
          <w:sz w:val="22"/>
        </w:rPr>
        <w:t xml:space="preserve">(załącznik nr 4 do ogłoszenia) </w:t>
      </w:r>
      <w:r w:rsidRPr="00BB5744">
        <w:rPr>
          <w:rFonts w:asciiTheme="minorHAnsi" w:eastAsia="Arial Unicode MS" w:hAnsiTheme="minorHAnsi" w:cstheme="minorHAnsi"/>
          <w:bCs/>
          <w:sz w:val="22"/>
        </w:rPr>
        <w:t>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</w:t>
      </w:r>
      <w:r w:rsidR="00692780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6E6C6DD0" w14:textId="77777777" w:rsidR="00A94FCF" w:rsidRPr="00BB5744" w:rsidRDefault="00A94FCF" w:rsidP="00A94FC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Szczegółowe informacje dotyczące </w:t>
      </w:r>
      <w:bookmarkStart w:id="1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1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9BF31CA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E11ACA">
        <w:rPr>
          <w:rFonts w:asciiTheme="minorHAnsi" w:hAnsiTheme="minorHAnsi" w:cstheme="minorHAnsi"/>
          <w:b/>
          <w:bCs/>
          <w:color w:val="000000" w:themeColor="text1"/>
          <w:sz w:val="22"/>
        </w:rPr>
        <w:t>1</w:t>
      </w:r>
      <w:r w:rsidR="009021C9">
        <w:rPr>
          <w:rFonts w:asciiTheme="minorHAnsi" w:hAnsiTheme="minorHAnsi" w:cstheme="minorHAnsi"/>
          <w:b/>
          <w:bCs/>
          <w:color w:val="000000" w:themeColor="text1"/>
          <w:sz w:val="22"/>
        </w:rPr>
        <w:t>7</w:t>
      </w:r>
      <w:r w:rsidR="00E11AC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stycznia 2024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13F51DF1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E11ACA">
        <w:rPr>
          <w:rFonts w:asciiTheme="minorHAnsi" w:hAnsiTheme="minorHAnsi" w:cstheme="minorHAnsi"/>
          <w:color w:val="000000" w:themeColor="text1"/>
          <w:sz w:val="22"/>
        </w:rPr>
        <w:t>3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161CB9ED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885D29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671FED1F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0D6A85">
        <w:rPr>
          <w:rFonts w:asciiTheme="minorHAnsi" w:hAnsiTheme="minorHAnsi" w:cstheme="minorHAnsi"/>
          <w:b/>
          <w:color w:val="000000" w:themeColor="text1"/>
          <w:sz w:val="22"/>
        </w:rPr>
        <w:t>14</w:t>
      </w:r>
      <w:r w:rsidR="0085312F">
        <w:rPr>
          <w:rFonts w:asciiTheme="minorHAnsi" w:hAnsiTheme="minorHAnsi" w:cstheme="minorHAnsi"/>
          <w:b/>
          <w:color w:val="000000" w:themeColor="text1"/>
          <w:sz w:val="22"/>
        </w:rPr>
        <w:t xml:space="preserve"> lutego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 xml:space="preserve"> 2024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485CB73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2751BD82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5A6F69">
        <w:rPr>
          <w:rFonts w:asciiTheme="minorHAnsi" w:hAnsiTheme="minorHAnsi" w:cstheme="minorHAnsi"/>
          <w:b/>
          <w:color w:val="000000" w:themeColor="text1"/>
          <w:sz w:val="22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496589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4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496589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4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</w:t>
      </w:r>
      <w:proofErr w:type="spellStart"/>
      <w:r w:rsidRPr="00962518">
        <w:rPr>
          <w:rFonts w:asciiTheme="minorHAnsi" w:hAnsiTheme="minorHAnsi" w:cstheme="minorHAnsi"/>
          <w:color w:val="000000" w:themeColor="text1"/>
          <w:sz w:val="22"/>
        </w:rPr>
        <w:t>niekwalifikowalnością</w:t>
      </w:r>
      <w:proofErr w:type="spellEnd"/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3E1AFC3E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poz. 953</w:t>
      </w:r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 xml:space="preserve">, z </w:t>
      </w:r>
      <w:proofErr w:type="spellStart"/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>późn</w:t>
      </w:r>
      <w:proofErr w:type="spellEnd"/>
      <w:r w:rsidR="00885D29">
        <w:rPr>
          <w:rFonts w:asciiTheme="minorHAnsi" w:hAnsiTheme="minorHAnsi" w:cstheme="minorHAnsi"/>
          <w:bCs/>
          <w:color w:val="000000" w:themeColor="text1"/>
          <w:sz w:val="22"/>
        </w:rPr>
        <w:t>. zm.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Dokonywanie przesunięć w zakresie ponoszonych wydatków</w:t>
      </w:r>
    </w:p>
    <w:p w14:paraId="30E2901A" w14:textId="53E02155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885D29">
        <w:rPr>
          <w:rFonts w:asciiTheme="minorHAnsi" w:hAnsiTheme="minorHAnsi" w:cstheme="minorHAnsi"/>
          <w:sz w:val="22"/>
        </w:rPr>
        <w:t>,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</w:t>
      </w:r>
      <w:r w:rsidR="00885D29">
        <w:rPr>
          <w:rFonts w:asciiTheme="minorHAnsi" w:hAnsiTheme="minorHAnsi" w:cstheme="minorHAnsi"/>
          <w:sz w:val="22"/>
        </w:rPr>
        <w:t>,</w:t>
      </w:r>
      <w:r w:rsidR="00B956C7" w:rsidRPr="00F86B3D">
        <w:rPr>
          <w:rFonts w:asciiTheme="minorHAnsi" w:hAnsiTheme="minorHAnsi" w:cstheme="minorHAnsi"/>
          <w:sz w:val="22"/>
        </w:rPr>
        <w:t xml:space="preserve">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C4BBE4D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realizacji działań</w:t>
      </w:r>
      <w:r w:rsidR="000E24F2" w:rsidRPr="00BB5744">
        <w:rPr>
          <w:rFonts w:asciiTheme="minorHAnsi" w:hAnsiTheme="minorHAnsi" w:cstheme="minorHAnsi"/>
          <w:sz w:val="22"/>
        </w:rPr>
        <w:t xml:space="preserve"> (w module 2)</w:t>
      </w:r>
    </w:p>
    <w:p w14:paraId="4F91C5A9" w14:textId="70D05966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(w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, skutkujące zmniejszeniem kosztów poszczególnych pozycji,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04029E90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4B3F3BF3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836687">
        <w:rPr>
          <w:rFonts w:asciiTheme="minorHAnsi" w:hAnsiTheme="minorHAnsi" w:cstheme="minorHAnsi"/>
          <w:color w:val="000000" w:themeColor="text1"/>
          <w:sz w:val="22"/>
          <w:u w:val="single"/>
        </w:rPr>
        <w:t>14</w:t>
      </w:r>
      <w:r w:rsidR="00A95D9D">
        <w:rPr>
          <w:rFonts w:asciiTheme="minorHAnsi" w:hAnsiTheme="minorHAnsi" w:cstheme="minorHAnsi"/>
          <w:color w:val="000000" w:themeColor="text1"/>
          <w:sz w:val="22"/>
          <w:u w:val="single"/>
        </w:rPr>
        <w:t> lutego 2024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 xml:space="preserve">przetwarzaniem danych osobowych i w sprawie swobodnego przepływu takich danych oraz uchylenia dyrektywy </w:t>
      </w:r>
      <w:r w:rsidRPr="00AF5BF9">
        <w:rPr>
          <w:rFonts w:asciiTheme="minorHAnsi" w:hAnsiTheme="minorHAnsi" w:cstheme="minorHAnsi"/>
          <w:bCs/>
          <w:sz w:val="22"/>
        </w:rPr>
        <w:lastRenderedPageBreak/>
        <w:t>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 xml:space="preserve">z </w:t>
      </w:r>
      <w:proofErr w:type="spellStart"/>
      <w:r w:rsidR="00B83F3B" w:rsidRPr="00AF5BF9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B83F3B" w:rsidRPr="00AF5BF9">
        <w:rPr>
          <w:rFonts w:asciiTheme="minorHAnsi" w:hAnsiTheme="minorHAnsi" w:cstheme="minorHAnsi"/>
          <w:bCs/>
          <w:sz w:val="22"/>
        </w:rPr>
        <w:t>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2CC3" w14:textId="77777777" w:rsidR="0068076B" w:rsidRDefault="0068076B" w:rsidP="00BD14C3">
      <w:pPr>
        <w:spacing w:after="0" w:line="240" w:lineRule="auto"/>
      </w:pPr>
      <w:r>
        <w:separator/>
      </w:r>
    </w:p>
    <w:p w14:paraId="3B610E74" w14:textId="77777777" w:rsidR="0068076B" w:rsidRDefault="0068076B"/>
  </w:endnote>
  <w:endnote w:type="continuationSeparator" w:id="0">
    <w:p w14:paraId="2BDE4BD2" w14:textId="77777777" w:rsidR="0068076B" w:rsidRDefault="0068076B" w:rsidP="00BD14C3">
      <w:pPr>
        <w:spacing w:after="0" w:line="240" w:lineRule="auto"/>
      </w:pPr>
      <w:r>
        <w:continuationSeparator/>
      </w:r>
    </w:p>
    <w:p w14:paraId="0A0F8465" w14:textId="77777777" w:rsidR="0068076B" w:rsidRDefault="0068076B"/>
  </w:endnote>
  <w:endnote w:type="continuationNotice" w:id="1">
    <w:p w14:paraId="6C0F8B5E" w14:textId="77777777" w:rsidR="0068076B" w:rsidRDefault="0068076B">
      <w:pPr>
        <w:spacing w:after="0" w:line="240" w:lineRule="auto"/>
      </w:pPr>
    </w:p>
    <w:p w14:paraId="2B6296C7" w14:textId="77777777" w:rsidR="0068076B" w:rsidRDefault="00680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AC681F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01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7AB2" w14:textId="77777777" w:rsidR="0068076B" w:rsidRDefault="0068076B" w:rsidP="00BD14C3">
      <w:pPr>
        <w:spacing w:after="0" w:line="240" w:lineRule="auto"/>
      </w:pPr>
      <w:r>
        <w:separator/>
      </w:r>
    </w:p>
    <w:p w14:paraId="1A64E7B7" w14:textId="77777777" w:rsidR="0068076B" w:rsidRDefault="0068076B"/>
  </w:footnote>
  <w:footnote w:type="continuationSeparator" w:id="0">
    <w:p w14:paraId="01EEBEF8" w14:textId="77777777" w:rsidR="0068076B" w:rsidRDefault="0068076B" w:rsidP="00BD14C3">
      <w:pPr>
        <w:spacing w:after="0" w:line="240" w:lineRule="auto"/>
      </w:pPr>
      <w:r>
        <w:continuationSeparator/>
      </w:r>
    </w:p>
    <w:p w14:paraId="3F20D748" w14:textId="77777777" w:rsidR="0068076B" w:rsidRDefault="0068076B"/>
  </w:footnote>
  <w:footnote w:type="continuationNotice" w:id="1">
    <w:p w14:paraId="2D7C4571" w14:textId="77777777" w:rsidR="0068076B" w:rsidRDefault="0068076B">
      <w:pPr>
        <w:spacing w:after="0" w:line="240" w:lineRule="auto"/>
      </w:pPr>
    </w:p>
    <w:p w14:paraId="1380D47F" w14:textId="77777777" w:rsidR="0068076B" w:rsidRDefault="00680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2"/>
  </w:num>
  <w:num w:numId="8">
    <w:abstractNumId w:val="0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22"/>
  </w:num>
  <w:num w:numId="15">
    <w:abstractNumId w:val="13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6053"/>
    <w:rsid w:val="00176EE6"/>
    <w:rsid w:val="00187387"/>
    <w:rsid w:val="00190D3C"/>
    <w:rsid w:val="00191E1A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633C"/>
    <w:rsid w:val="006379A1"/>
    <w:rsid w:val="00641E8B"/>
    <w:rsid w:val="00657850"/>
    <w:rsid w:val="00660D2F"/>
    <w:rsid w:val="00662597"/>
    <w:rsid w:val="00663B66"/>
    <w:rsid w:val="00666E53"/>
    <w:rsid w:val="006714BB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3748"/>
    <w:rsid w:val="00926373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12376"/>
    <w:rsid w:val="00B248B6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5774"/>
    <w:rsid w:val="00DF6498"/>
    <w:rsid w:val="00DF7A09"/>
    <w:rsid w:val="00E06565"/>
    <w:rsid w:val="00E11ACA"/>
    <w:rsid w:val="00E13882"/>
    <w:rsid w:val="00E27DCD"/>
    <w:rsid w:val="00E45B6D"/>
    <w:rsid w:val="00E46591"/>
    <w:rsid w:val="00E506F8"/>
    <w:rsid w:val="00E50C53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34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A7ED-E9A9-45BF-99AB-B281E5A1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3597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Boratyńska Sylwia</cp:lastModifiedBy>
  <cp:revision>28</cp:revision>
  <cp:lastPrinted>2018-11-14T09:28:00Z</cp:lastPrinted>
  <dcterms:created xsi:type="dcterms:W3CDTF">2022-11-08T07:55:00Z</dcterms:created>
  <dcterms:modified xsi:type="dcterms:W3CDTF">2023-10-26T06:19:00Z</dcterms:modified>
</cp:coreProperties>
</file>