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8F2" w:rsidRPr="00D26848" w:rsidRDefault="00D828F2" w:rsidP="00D828F2">
      <w:pPr>
        <w:spacing w:after="120" w:line="276" w:lineRule="auto"/>
        <w:jc w:val="both"/>
        <w:rPr>
          <w:rFonts w:ascii="Arial" w:hAnsi="Arial" w:cs="Arial"/>
          <w:b/>
          <w:i/>
          <w:sz w:val="22"/>
          <w:szCs w:val="22"/>
          <w:lang w:val="pl-PL"/>
        </w:rPr>
      </w:pPr>
      <w:r w:rsidRPr="00692124">
        <w:rPr>
          <w:rFonts w:ascii="Arial" w:hAnsi="Arial" w:cs="Arial"/>
          <w:b/>
          <w:sz w:val="22"/>
          <w:szCs w:val="22"/>
          <w:lang w:val="pl-PL"/>
        </w:rPr>
        <w:t xml:space="preserve">Załącznik nr </w:t>
      </w:r>
      <w:r>
        <w:rPr>
          <w:rFonts w:ascii="Arial" w:hAnsi="Arial" w:cs="Arial"/>
          <w:b/>
          <w:sz w:val="22"/>
          <w:szCs w:val="22"/>
          <w:lang w:val="pl-PL"/>
        </w:rPr>
        <w:t>9</w:t>
      </w:r>
      <w:r w:rsidRPr="00692124">
        <w:rPr>
          <w:rFonts w:ascii="Arial" w:hAnsi="Arial" w:cs="Arial"/>
          <w:sz w:val="22"/>
          <w:szCs w:val="22"/>
          <w:lang w:val="pl-PL"/>
        </w:rPr>
        <w:t xml:space="preserve"> do ogłoszenia o konkursie ofert</w:t>
      </w:r>
      <w:r w:rsidRPr="00692124">
        <w:rPr>
          <w:rFonts w:ascii="Arial" w:hAnsi="Arial" w:cs="Arial"/>
          <w:bCs/>
          <w:sz w:val="22"/>
          <w:szCs w:val="22"/>
          <w:lang w:val="pl-PL"/>
        </w:rPr>
        <w:t xml:space="preserve"> na wybór realizatorów programu polityki zdrowotnej pn.: „Zapewnienie samowystarczalności Rzeczypospolitej Polskiej w krew </w:t>
      </w:r>
      <w:r w:rsidRPr="00692124">
        <w:rPr>
          <w:rFonts w:ascii="Arial" w:hAnsi="Arial" w:cs="Arial"/>
          <w:bCs/>
          <w:sz w:val="22"/>
          <w:szCs w:val="22"/>
          <w:lang w:val="pl-PL"/>
        </w:rPr>
        <w:br/>
        <w:t xml:space="preserve">i jej składniki na lata 2015-2020” w zakresie zadania </w:t>
      </w:r>
      <w:r w:rsidRPr="0046607C">
        <w:rPr>
          <w:rFonts w:ascii="Arial" w:hAnsi="Arial" w:cs="Arial"/>
          <w:bCs/>
          <w:i/>
          <w:sz w:val="22"/>
          <w:szCs w:val="22"/>
          <w:lang w:val="pl-PL"/>
        </w:rPr>
        <w:t>„</w:t>
      </w:r>
      <w:r>
        <w:rPr>
          <w:rFonts w:ascii="Arial" w:hAnsi="Arial" w:cs="Arial"/>
          <w:i/>
          <w:sz w:val="22"/>
          <w:szCs w:val="22"/>
          <w:lang w:eastAsia="pl-PL"/>
        </w:rPr>
        <w:t>P</w:t>
      </w:r>
      <w:r w:rsidRPr="0046607C">
        <w:rPr>
          <w:rFonts w:ascii="Arial" w:hAnsi="Arial" w:cs="Arial"/>
          <w:i/>
          <w:sz w:val="22"/>
          <w:szCs w:val="22"/>
          <w:lang w:eastAsia="pl-PL"/>
        </w:rPr>
        <w:t>rzeprowadzenie pilotażowego badania stężenia ferrytyny w grupie wielokrotnych honorowych dawców krwi</w:t>
      </w:r>
      <w:r w:rsidRPr="0046607C">
        <w:rPr>
          <w:rFonts w:ascii="Arial" w:hAnsi="Arial" w:cs="Arial"/>
          <w:bCs/>
          <w:i/>
          <w:sz w:val="22"/>
          <w:szCs w:val="22"/>
          <w:lang w:val="pl-PL"/>
        </w:rPr>
        <w:t xml:space="preserve">” </w:t>
      </w:r>
      <w:r w:rsidRPr="00692124">
        <w:rPr>
          <w:rFonts w:ascii="Arial" w:hAnsi="Arial" w:cs="Arial"/>
          <w:bCs/>
          <w:sz w:val="22"/>
          <w:szCs w:val="22"/>
          <w:lang w:val="pl-PL"/>
        </w:rPr>
        <w:t>w latach 201</w:t>
      </w:r>
      <w:r>
        <w:rPr>
          <w:rFonts w:ascii="Arial" w:hAnsi="Arial" w:cs="Arial"/>
          <w:bCs/>
          <w:sz w:val="22"/>
          <w:szCs w:val="22"/>
          <w:lang w:val="pl-PL"/>
        </w:rPr>
        <w:t>8-2019</w:t>
      </w:r>
      <w:r w:rsidRPr="00692124">
        <w:rPr>
          <w:rFonts w:ascii="Arial" w:hAnsi="Arial" w:cs="Arial"/>
          <w:bCs/>
          <w:sz w:val="22"/>
          <w:szCs w:val="22"/>
          <w:lang w:val="pl-PL"/>
        </w:rPr>
        <w:t>.</w:t>
      </w:r>
    </w:p>
    <w:p w:rsidR="00D828F2" w:rsidRPr="00692124" w:rsidRDefault="00D828F2" w:rsidP="00D828F2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</w:p>
    <w:p w:rsidR="00D828F2" w:rsidRPr="00692124" w:rsidRDefault="00D828F2" w:rsidP="00D828F2">
      <w:pPr>
        <w:spacing w:after="120" w:line="276" w:lineRule="auto"/>
        <w:jc w:val="right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………………….., dnia……………….</w:t>
      </w:r>
    </w:p>
    <w:p w:rsidR="00D828F2" w:rsidRPr="00692124" w:rsidRDefault="00D828F2" w:rsidP="00D828F2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D828F2" w:rsidRPr="00692124" w:rsidRDefault="00D828F2" w:rsidP="00D828F2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D828F2" w:rsidRPr="00692124" w:rsidRDefault="00D828F2" w:rsidP="00D828F2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D828F2" w:rsidRPr="00692124" w:rsidRDefault="00D828F2" w:rsidP="00D828F2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(pieczęć Oferenta)</w:t>
      </w:r>
    </w:p>
    <w:p w:rsidR="00D828F2" w:rsidRPr="00692124" w:rsidRDefault="00D828F2" w:rsidP="00D828F2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</w:p>
    <w:p w:rsidR="00D828F2" w:rsidRPr="00692124" w:rsidRDefault="00D828F2" w:rsidP="00D828F2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D828F2" w:rsidRPr="003A0761" w:rsidRDefault="00D828F2" w:rsidP="00D828F2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692124">
        <w:rPr>
          <w:rFonts w:ascii="Arial" w:hAnsi="Arial" w:cs="Arial"/>
          <w:b/>
          <w:bCs/>
          <w:sz w:val="22"/>
          <w:szCs w:val="22"/>
          <w:lang w:val="pl-PL"/>
        </w:rPr>
        <w:t>Opis sposobu realizacji zadania programu, zawierający wykaz i zakres zadań projektowanych w ramach realizacji programu</w:t>
      </w:r>
      <w:r w:rsidRPr="00692124">
        <w:rPr>
          <w:rFonts w:ascii="Arial" w:hAnsi="Arial" w:cs="Arial"/>
          <w:sz w:val="22"/>
          <w:szCs w:val="22"/>
          <w:lang w:val="pl-PL"/>
        </w:rPr>
        <w:t xml:space="preserve">, </w:t>
      </w:r>
      <w:r w:rsidRPr="003A0761">
        <w:rPr>
          <w:rFonts w:ascii="Arial" w:hAnsi="Arial" w:cs="Arial"/>
          <w:b/>
          <w:sz w:val="22"/>
          <w:szCs w:val="22"/>
          <w:lang w:val="pl-PL"/>
        </w:rPr>
        <w:t>w tym:</w:t>
      </w:r>
    </w:p>
    <w:p w:rsidR="00D828F2" w:rsidRPr="003A0761" w:rsidRDefault="00D828F2" w:rsidP="00D828F2">
      <w:pPr>
        <w:pStyle w:val="Standard"/>
        <w:numPr>
          <w:ilvl w:val="1"/>
          <w:numId w:val="1"/>
        </w:numPr>
        <w:spacing w:after="120" w:line="276" w:lineRule="auto"/>
        <w:jc w:val="both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3A0761">
        <w:rPr>
          <w:rFonts w:ascii="Arial" w:hAnsi="Arial" w:cs="Arial"/>
          <w:color w:val="auto"/>
          <w:sz w:val="22"/>
          <w:szCs w:val="22"/>
          <w:lang w:val="pl-PL"/>
        </w:rPr>
        <w:t xml:space="preserve">Przedstawienie propozycji zakresu </w:t>
      </w:r>
      <w:r>
        <w:rPr>
          <w:rFonts w:ascii="Arial" w:hAnsi="Arial" w:cs="Arial"/>
          <w:color w:val="auto"/>
          <w:sz w:val="22"/>
          <w:szCs w:val="22"/>
          <w:lang w:val="pl-PL"/>
        </w:rPr>
        <w:t xml:space="preserve">i wstępnych założeń </w:t>
      </w:r>
      <w:r w:rsidRPr="003A0761">
        <w:rPr>
          <w:rFonts w:ascii="Arial" w:hAnsi="Arial" w:cs="Arial"/>
          <w:color w:val="auto"/>
          <w:sz w:val="22"/>
          <w:szCs w:val="22"/>
          <w:lang w:val="pl-PL"/>
        </w:rPr>
        <w:t xml:space="preserve">ankiety, </w:t>
      </w:r>
      <w:r w:rsidRPr="003A0761">
        <w:rPr>
          <w:rFonts w:ascii="Arial" w:hAnsi="Arial" w:cs="Arial"/>
          <w:color w:val="auto"/>
          <w:sz w:val="22"/>
          <w:szCs w:val="22"/>
        </w:rPr>
        <w:t>w której gromadzone będą dane dotyczące dawcy, uwzględniające sposób odżywiania i nawyki żywieniowe.</w:t>
      </w:r>
    </w:p>
    <w:p w:rsidR="00D828F2" w:rsidRPr="003A0761" w:rsidRDefault="00D828F2" w:rsidP="00D828F2">
      <w:pPr>
        <w:pStyle w:val="Standard"/>
        <w:numPr>
          <w:ilvl w:val="1"/>
          <w:numId w:val="1"/>
        </w:numPr>
        <w:spacing w:after="120" w:line="276" w:lineRule="auto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 w:rsidRPr="003A0761">
        <w:rPr>
          <w:rFonts w:ascii="Arial" w:hAnsi="Arial" w:cs="Arial"/>
          <w:color w:val="auto"/>
          <w:sz w:val="22"/>
          <w:szCs w:val="22"/>
          <w:lang w:val="pl-PL"/>
        </w:rPr>
        <w:t>Przedstawienie propozycji organizacji współpracy z 20 Regionalnymi Centrami Krwiodawstwa i Krwiolecznictwa. W tym przedstawienie podstawowych założeń dotyczących organizacji transportu próbek krwi do badań.</w:t>
      </w:r>
    </w:p>
    <w:p w:rsidR="00D828F2" w:rsidRPr="003A0761" w:rsidRDefault="00D828F2" w:rsidP="00D828F2">
      <w:pPr>
        <w:pStyle w:val="Standard"/>
        <w:numPr>
          <w:ilvl w:val="1"/>
          <w:numId w:val="1"/>
        </w:numPr>
        <w:spacing w:after="120" w:line="276" w:lineRule="auto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 w:rsidRPr="003A0761">
        <w:rPr>
          <w:rFonts w:ascii="Arial" w:hAnsi="Arial" w:cs="Arial"/>
          <w:color w:val="auto"/>
          <w:sz w:val="22"/>
          <w:szCs w:val="22"/>
          <w:lang w:val="pl-PL"/>
        </w:rPr>
        <w:t xml:space="preserve">Zawarcie informacji nt. zasobów personalnych, sprzętowych i lokalowych niezbędnych do wykonania 10 500 badań oznaczenia stężenia ferrytyny z pozyskanych próbek. </w:t>
      </w:r>
    </w:p>
    <w:p w:rsidR="00D828F2" w:rsidRDefault="00D828F2" w:rsidP="00D828F2">
      <w:pPr>
        <w:pStyle w:val="Standard"/>
        <w:numPr>
          <w:ilvl w:val="1"/>
          <w:numId w:val="1"/>
        </w:numPr>
        <w:spacing w:after="120" w:line="276" w:lineRule="auto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 w:rsidRPr="003A0761">
        <w:rPr>
          <w:rFonts w:ascii="Arial" w:hAnsi="Arial" w:cs="Arial"/>
          <w:color w:val="auto"/>
          <w:sz w:val="22"/>
          <w:szCs w:val="22"/>
          <w:lang w:val="pl-PL"/>
        </w:rPr>
        <w:t>Przedstawienie propozycji i zakresu ewaluacji i opracowania statystycznego wyników badań.</w:t>
      </w:r>
    </w:p>
    <w:p w:rsidR="00D828F2" w:rsidRPr="003A0761" w:rsidRDefault="00D828F2" w:rsidP="00D828F2">
      <w:pPr>
        <w:pStyle w:val="Standard"/>
        <w:numPr>
          <w:ilvl w:val="1"/>
          <w:numId w:val="1"/>
        </w:numPr>
        <w:spacing w:after="120" w:line="276" w:lineRule="auto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>Opis sposobu weryfikacji jakości badań oraz metodyki wykonywania badań, rodzaju aparatury, odczynników i metod kontrolnych itp.</w:t>
      </w:r>
    </w:p>
    <w:p w:rsidR="00D828F2" w:rsidRPr="00692124" w:rsidRDefault="00D828F2" w:rsidP="00D828F2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</w:t>
      </w:r>
      <w:bookmarkStart w:id="0" w:name="_GoBack"/>
      <w:bookmarkEnd w:id="0"/>
      <w:r w:rsidRPr="00692124">
        <w:rPr>
          <w:rFonts w:ascii="Arial" w:hAnsi="Arial" w:cs="Arial"/>
          <w:sz w:val="22"/>
          <w:szCs w:val="22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828F2" w:rsidRPr="00692124" w:rsidRDefault="00D828F2" w:rsidP="00D828F2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D828F2" w:rsidRPr="00692124" w:rsidRDefault="00D828F2" w:rsidP="00D828F2">
      <w:pPr>
        <w:widowControl/>
        <w:suppressAutoHyphens w:val="0"/>
        <w:spacing w:after="120" w:line="276" w:lineRule="auto"/>
        <w:ind w:left="4395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………………………………………………..</w:t>
      </w:r>
    </w:p>
    <w:p w:rsidR="00D828F2" w:rsidRPr="00692124" w:rsidRDefault="00D828F2" w:rsidP="00D828F2">
      <w:pPr>
        <w:widowControl/>
        <w:suppressAutoHyphens w:val="0"/>
        <w:spacing w:after="120" w:line="276" w:lineRule="auto"/>
        <w:ind w:left="4395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 xml:space="preserve">    Podpis i pieczęć osoby uprawnionej</w:t>
      </w:r>
    </w:p>
    <w:p w:rsidR="00211237" w:rsidRDefault="00211237"/>
    <w:sectPr w:rsidR="0021123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8F2" w:rsidRDefault="00D828F2" w:rsidP="00D828F2">
      <w:r>
        <w:separator/>
      </w:r>
    </w:p>
  </w:endnote>
  <w:endnote w:type="continuationSeparator" w:id="0">
    <w:p w:rsidR="00D828F2" w:rsidRDefault="00D828F2" w:rsidP="00D8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634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6"/>
      <w:gridCol w:w="1211"/>
    </w:tblGrid>
    <w:tr w:rsidR="00D828F2" w:rsidRPr="009D3E4F" w:rsidTr="00D14B96">
      <w:trPr>
        <w:trHeight w:val="422"/>
      </w:trPr>
      <w:tc>
        <w:tcPr>
          <w:tcW w:w="1701" w:type="dxa"/>
          <w:vAlign w:val="center"/>
        </w:tcPr>
        <w:p w:rsidR="00D828F2" w:rsidRPr="005D6689" w:rsidRDefault="00D828F2" w:rsidP="00D828F2">
          <w:pPr>
            <w:pStyle w:val="Stopka1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Numer strony:</w:t>
          </w:r>
        </w:p>
      </w:tc>
      <w:tc>
        <w:tcPr>
          <w:tcW w:w="1211" w:type="dxa"/>
          <w:vAlign w:val="center"/>
        </w:tcPr>
        <w:p w:rsidR="00D828F2" w:rsidRPr="005D6689" w:rsidRDefault="00D828F2" w:rsidP="00D828F2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……………….</w:t>
          </w:r>
        </w:p>
      </w:tc>
    </w:tr>
    <w:tr w:rsidR="00D828F2" w:rsidRPr="009D3E4F" w:rsidTr="00D14B96">
      <w:trPr>
        <w:trHeight w:val="505"/>
      </w:trPr>
      <w:tc>
        <w:tcPr>
          <w:tcW w:w="1701" w:type="dxa"/>
          <w:vAlign w:val="center"/>
        </w:tcPr>
        <w:p w:rsidR="00D828F2" w:rsidRPr="005D6689" w:rsidRDefault="00D828F2" w:rsidP="00D828F2">
          <w:pPr>
            <w:pStyle w:val="Stopka1"/>
            <w:jc w:val="right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Podpis:</w:t>
          </w:r>
        </w:p>
      </w:tc>
      <w:tc>
        <w:tcPr>
          <w:tcW w:w="1211" w:type="dxa"/>
          <w:vAlign w:val="center"/>
        </w:tcPr>
        <w:p w:rsidR="00D828F2" w:rsidRPr="005D6689" w:rsidRDefault="00D828F2" w:rsidP="00D828F2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……………….</w:t>
          </w:r>
        </w:p>
      </w:tc>
    </w:tr>
  </w:tbl>
  <w:p w:rsidR="00D828F2" w:rsidRDefault="00D828F2" w:rsidP="00D828F2">
    <w:pPr>
      <w:pStyle w:val="Stopka1"/>
      <w:pBdr>
        <w:bottom w:val="single" w:sz="8" w:space="0" w:color="000000"/>
      </w:pBdr>
      <w:jc w:val="right"/>
    </w:pPr>
  </w:p>
  <w:p w:rsidR="00D828F2" w:rsidRDefault="00D828F2" w:rsidP="00D828F2">
    <w:pPr>
      <w:pStyle w:val="Stopka1"/>
      <w:pBdr>
        <w:bottom w:val="single" w:sz="8" w:space="0" w:color="000000"/>
      </w:pBdr>
      <w:jc w:val="right"/>
    </w:pPr>
  </w:p>
  <w:p w:rsidR="00D828F2" w:rsidRDefault="00D828F2" w:rsidP="00D828F2">
    <w:pPr>
      <w:pStyle w:val="Stopka"/>
      <w:jc w:val="right"/>
    </w:pPr>
    <w:r>
      <w:rPr>
        <w:rFonts w:ascii="Arial" w:hAnsi="Arial"/>
        <w:sz w:val="14"/>
        <w:szCs w:val="14"/>
        <w:lang w:val="pl-PL"/>
      </w:rPr>
      <w:t>strona</w:t>
    </w:r>
    <w:r>
      <w:rPr>
        <w:rFonts w:ascii="Arial" w:hAnsi="Arial"/>
        <w:sz w:val="14"/>
        <w:szCs w:val="14"/>
      </w:rPr>
      <w:t xml:space="preserve">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  <w:r>
      <w:rPr>
        <w:sz w:val="14"/>
        <w:szCs w:val="14"/>
      </w:rPr>
      <w:t>6</w:t>
    </w:r>
    <w:r>
      <w:rPr>
        <w:rFonts w:ascii="Arial" w:hAnsi="Arial"/>
        <w:sz w:val="14"/>
        <w:szCs w:val="14"/>
      </w:rPr>
      <w:t xml:space="preserve"> z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\*Arabic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  <w:r>
      <w:rPr>
        <w:sz w:val="14"/>
        <w:szCs w:val="14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8F2" w:rsidRDefault="00D828F2" w:rsidP="00D828F2">
      <w:r>
        <w:separator/>
      </w:r>
    </w:p>
  </w:footnote>
  <w:footnote w:type="continuationSeparator" w:id="0">
    <w:p w:rsidR="00D828F2" w:rsidRDefault="00D828F2" w:rsidP="00D82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E04D5"/>
    <w:multiLevelType w:val="multilevel"/>
    <w:tmpl w:val="E72C42EE"/>
    <w:lvl w:ilvl="0">
      <w:start w:val="3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12A"/>
    <w:rsid w:val="0012412A"/>
    <w:rsid w:val="00211237"/>
    <w:rsid w:val="00D8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8B5F8"/>
  <w15:chartTrackingRefBased/>
  <w15:docId w15:val="{59788833-D1FB-44E6-80E4-9CAC39828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28F2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828F2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Nagwek">
    <w:name w:val="header"/>
    <w:basedOn w:val="Normalny"/>
    <w:link w:val="NagwekZnak"/>
    <w:uiPriority w:val="99"/>
    <w:unhideWhenUsed/>
    <w:rsid w:val="00D828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28F2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D828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28F2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Stopka1">
    <w:name w:val="Stopka1"/>
    <w:basedOn w:val="Standard"/>
    <w:rsid w:val="00D828F2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1759</Characters>
  <Application>Microsoft Office Word</Application>
  <DocSecurity>0</DocSecurity>
  <Lines>14</Lines>
  <Paragraphs>4</Paragraphs>
  <ScaleCrop>false</ScaleCrop>
  <Company>Microsoft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Kaputa Magdalena</dc:creator>
  <cp:keywords/>
  <dc:description/>
  <cp:lastModifiedBy>Kaputa Magdalena</cp:lastModifiedBy>
  <cp:revision>2</cp:revision>
  <dcterms:created xsi:type="dcterms:W3CDTF">2018-05-09T08:51:00Z</dcterms:created>
  <dcterms:modified xsi:type="dcterms:W3CDTF">2018-05-09T08:51:00Z</dcterms:modified>
</cp:coreProperties>
</file>