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48A2" w14:textId="77777777" w:rsidR="00BA07F7" w:rsidRPr="0074585C" w:rsidRDefault="00BA07F7" w:rsidP="00BA07F7">
      <w:pPr>
        <w:autoSpaceDE w:val="0"/>
        <w:autoSpaceDN w:val="0"/>
        <w:adjustRightInd w:val="0"/>
        <w:jc w:val="right"/>
        <w:rPr>
          <w:rFonts w:cstheme="minorHAnsi"/>
          <w:lang w:eastAsia="pl-PL"/>
        </w:rPr>
      </w:pPr>
      <w:r w:rsidRPr="00BA07F7">
        <w:rPr>
          <w:rFonts w:cstheme="minorHAnsi"/>
          <w:b/>
          <w:bCs/>
          <w:lang w:eastAsia="pl-PL"/>
        </w:rPr>
        <w:t>Załącznik nr 4</w:t>
      </w:r>
      <w:r w:rsidRPr="0074585C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zapytania ofertowego</w:t>
      </w:r>
    </w:p>
    <w:p w14:paraId="2BFE3C07" w14:textId="77777777" w:rsidR="00BA07F7" w:rsidRPr="00E87F94" w:rsidRDefault="00BA07F7" w:rsidP="00BA07F7">
      <w:pPr>
        <w:pStyle w:val="Zwykytekst"/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5351B5D4" w14:textId="77777777" w:rsidR="00BA07F7" w:rsidRPr="00E87F94" w:rsidRDefault="00BA07F7" w:rsidP="00BA07F7">
      <w:pPr>
        <w:pStyle w:val="Zwykytekst"/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>
        <w:rPr>
          <w:rFonts w:asciiTheme="minorHAnsi" w:hAnsiTheme="minorHAnsi" w:cstheme="minorHAnsi"/>
          <w:spacing w:val="4"/>
          <w:sz w:val="22"/>
          <w:szCs w:val="22"/>
        </w:rPr>
        <w:t>3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pacing w:val="4"/>
          <w:sz w:val="22"/>
          <w:szCs w:val="22"/>
        </w:rPr>
        <w:t>1497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>);</w:t>
      </w:r>
    </w:p>
    <w:p w14:paraId="00B96554" w14:textId="77777777" w:rsidR="00BA07F7" w:rsidRPr="00E87F94" w:rsidRDefault="00BA07F7" w:rsidP="00BA07F7">
      <w:pPr>
        <w:pStyle w:val="Zwykytekst"/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Na podstawie art. 7 ust. 1 ustawy z postępowania o udzielenie zamówienia publicznego lub konkursu prowadzonego na podstawie ustawy </w:t>
      </w:r>
      <w:proofErr w:type="spellStart"/>
      <w:r w:rsidRPr="00E87F94">
        <w:rPr>
          <w:rFonts w:asciiTheme="minorHAnsi" w:hAnsiTheme="minorHAnsi" w:cstheme="minorHAnsi"/>
          <w:spacing w:val="4"/>
          <w:sz w:val="22"/>
          <w:szCs w:val="22"/>
        </w:rPr>
        <w:t>Pzp</w:t>
      </w:r>
      <w:proofErr w:type="spellEnd"/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 wyklucza się:</w:t>
      </w:r>
    </w:p>
    <w:p w14:paraId="6370FCCA" w14:textId="77777777" w:rsidR="00BA07F7" w:rsidRPr="00E87F94" w:rsidRDefault="00BA07F7" w:rsidP="00BA07F7">
      <w:pPr>
        <w:pStyle w:val="Zwykyteks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9EB0D9" w14:textId="77777777" w:rsidR="00BA07F7" w:rsidRPr="00E87F94" w:rsidRDefault="00BA07F7" w:rsidP="00BA07F7">
      <w:pPr>
        <w:pStyle w:val="Zwykyteks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Theme="minorHAnsi" w:hAnsiTheme="minorHAnsi" w:cstheme="minorHAnsi"/>
          <w:spacing w:val="4"/>
          <w:sz w:val="22"/>
          <w:szCs w:val="22"/>
        </w:rPr>
        <w:t>3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pacing w:val="4"/>
          <w:sz w:val="22"/>
          <w:szCs w:val="22"/>
        </w:rPr>
        <w:t>1124 ze zm.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2F31D24" w14:textId="77777777" w:rsidR="00BA07F7" w:rsidRPr="00E87F94" w:rsidRDefault="00BA07F7" w:rsidP="00BA07F7">
      <w:pPr>
        <w:pStyle w:val="Zwykyteks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>wykonawcę oraz uczestnika konkursu, którego jednostką dominującą w rozumieniu art. 3 ust. 1 pkt 37 ustawy z dnia 29 września 1994 r. o rachunkowości (Dz. U. z 202</w:t>
      </w:r>
      <w:r>
        <w:rPr>
          <w:rFonts w:asciiTheme="minorHAnsi" w:hAnsiTheme="minorHAnsi" w:cstheme="minorHAnsi"/>
          <w:spacing w:val="4"/>
          <w:sz w:val="22"/>
          <w:szCs w:val="22"/>
        </w:rPr>
        <w:t>3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pacing w:val="4"/>
          <w:sz w:val="22"/>
          <w:szCs w:val="22"/>
        </w:rPr>
        <w:t>120 ze zm.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3B1E3A5" w14:textId="77777777" w:rsidR="00BA07F7" w:rsidRPr="00E87F94" w:rsidRDefault="00BA07F7" w:rsidP="00BA07F7">
      <w:pPr>
        <w:pStyle w:val="Zwykytekst"/>
        <w:numPr>
          <w:ilvl w:val="1"/>
          <w:numId w:val="1"/>
        </w:numPr>
        <w:spacing w:after="120" w:line="276" w:lineRule="auto"/>
        <w:ind w:left="426" w:hanging="422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>oświadczam, że zachodzą wobec mnie podstawy wykluczenia z postępowania na podstawie art. …………. ustawy z dnia 13 kwietnia 2022 r. o szczególnych rozwiązaniach w zakresie przeciwdziałania wspieraniu agresji na Ukrainę oraz służących ochronie bezpieczeństwa narodowego (Dz. U. z 202</w:t>
      </w:r>
      <w:r>
        <w:rPr>
          <w:rFonts w:asciiTheme="minorHAnsi" w:hAnsiTheme="minorHAnsi" w:cstheme="minorHAnsi"/>
          <w:spacing w:val="4"/>
          <w:sz w:val="22"/>
          <w:szCs w:val="22"/>
        </w:rPr>
        <w:t>3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pacing w:val="4"/>
          <w:sz w:val="22"/>
          <w:szCs w:val="22"/>
        </w:rPr>
        <w:t>1497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>)</w:t>
      </w:r>
      <w:r w:rsidRPr="00E87F94">
        <w:rPr>
          <w:rFonts w:asciiTheme="minorHAnsi" w:hAnsiTheme="minorHAnsi" w:cstheme="minorHAnsi"/>
          <w:spacing w:val="4"/>
          <w:sz w:val="22"/>
          <w:szCs w:val="22"/>
          <w:vertAlign w:val="superscript"/>
        </w:rPr>
        <w:t>2</w:t>
      </w:r>
      <w:r w:rsidRPr="00E87F94">
        <w:rPr>
          <w:rFonts w:asciiTheme="minorHAnsi" w:hAnsiTheme="minorHAnsi" w:cstheme="minorHAnsi"/>
          <w:spacing w:val="4"/>
          <w:sz w:val="22"/>
          <w:szCs w:val="22"/>
        </w:rPr>
        <w:t xml:space="preserve">. </w:t>
      </w:r>
    </w:p>
    <w:p w14:paraId="7A76EFA7" w14:textId="77777777" w:rsidR="00BA07F7" w:rsidRPr="00E87F94" w:rsidRDefault="00BA07F7" w:rsidP="00BA07F7">
      <w:pPr>
        <w:pStyle w:val="Zwykytekst"/>
        <w:numPr>
          <w:ilvl w:val="1"/>
          <w:numId w:val="1"/>
        </w:numPr>
        <w:spacing w:after="120" w:line="276" w:lineRule="auto"/>
        <w:ind w:left="426" w:hanging="422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E87F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D4DB25" w14:textId="77777777" w:rsidR="00BA07F7" w:rsidRPr="00E87F94" w:rsidRDefault="00BA07F7" w:rsidP="00BA07F7">
      <w:pPr>
        <w:pStyle w:val="Zwykyteks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E87F94">
        <w:rPr>
          <w:rFonts w:asciiTheme="minorHAnsi" w:hAnsiTheme="minorHAnsi" w:cstheme="minorHAnsi"/>
          <w:sz w:val="22"/>
          <w:szCs w:val="22"/>
        </w:rPr>
        <w:t>Ja/my</w:t>
      </w:r>
      <w:r w:rsidRPr="00E87F94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E87F94">
        <w:rPr>
          <w:rFonts w:asciiTheme="minorHAnsi" w:hAnsiTheme="minorHAnsi" w:cstheme="minorHAnsi"/>
          <w:sz w:val="22"/>
          <w:szCs w:val="22"/>
        </w:rPr>
        <w:t xml:space="preserve"> niżej podpisani/y</w:t>
      </w:r>
      <w:r w:rsidRPr="00E87F94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E87F94">
        <w:rPr>
          <w:rFonts w:asciiTheme="minorHAnsi" w:hAnsiTheme="minorHAnsi" w:cstheme="minorHAnsi"/>
          <w:sz w:val="22"/>
          <w:szCs w:val="22"/>
        </w:rPr>
        <w:t xml:space="preserve"> oświadczam/y</w:t>
      </w:r>
      <w:r w:rsidRPr="00E87F94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E87F94">
        <w:rPr>
          <w:rFonts w:asciiTheme="minorHAnsi" w:hAnsiTheme="minorHAnsi" w:cstheme="minorHAnsi"/>
          <w:sz w:val="22"/>
          <w:szCs w:val="22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</w:t>
      </w:r>
    </w:p>
    <w:p w14:paraId="63E7EF7C" w14:textId="77777777" w:rsidR="00BA07F7" w:rsidRDefault="00BA07F7" w:rsidP="00BA07F7">
      <w:pPr>
        <w:pStyle w:val="rozdzia"/>
        <w:rPr>
          <w:rFonts w:asciiTheme="minorHAnsi" w:hAnsiTheme="minorHAnsi" w:cstheme="minorHAnsi"/>
        </w:rPr>
      </w:pPr>
    </w:p>
    <w:p w14:paraId="53DB481B" w14:textId="77777777" w:rsidR="00BA07F7" w:rsidRPr="00E87F94" w:rsidRDefault="00BA07F7" w:rsidP="00BA07F7">
      <w:pPr>
        <w:pStyle w:val="rozdzia"/>
        <w:rPr>
          <w:rFonts w:asciiTheme="minorHAnsi" w:hAnsiTheme="minorHAnsi" w:cstheme="minorHAnsi"/>
        </w:rPr>
      </w:pPr>
    </w:p>
    <w:p w14:paraId="1E6A0868" w14:textId="77777777" w:rsidR="00BA07F7" w:rsidRPr="00E87F94" w:rsidRDefault="00BA07F7" w:rsidP="00BA07F7">
      <w:pPr>
        <w:pStyle w:val="rozdzia"/>
        <w:rPr>
          <w:rFonts w:asciiTheme="minorHAnsi" w:hAnsiTheme="minorHAnsi" w:cstheme="minorHAnsi"/>
        </w:rPr>
      </w:pPr>
      <w:r w:rsidRPr="00E87F94">
        <w:rPr>
          <w:rFonts w:asciiTheme="minorHAnsi" w:hAnsiTheme="minorHAnsi" w:cstheme="minorHAnsi"/>
        </w:rPr>
        <w:t>……………………………………………</w:t>
      </w:r>
    </w:p>
    <w:p w14:paraId="64D13407" w14:textId="77777777" w:rsidR="00BA07F7" w:rsidRPr="00E87F94" w:rsidRDefault="00BA07F7" w:rsidP="00BA07F7">
      <w:pPr>
        <w:pStyle w:val="rozdzia"/>
        <w:rPr>
          <w:rFonts w:asciiTheme="minorHAnsi" w:hAnsiTheme="minorHAnsi" w:cstheme="minorHAnsi"/>
        </w:rPr>
      </w:pPr>
      <w:r w:rsidRPr="00E87F94">
        <w:rPr>
          <w:rFonts w:asciiTheme="minorHAnsi" w:hAnsiTheme="minorHAnsi" w:cstheme="minorHAnsi"/>
        </w:rPr>
        <w:t>Data i podpis Wykonawcy/ Pełnomocnika</w:t>
      </w:r>
    </w:p>
    <w:p w14:paraId="4EBA6497" w14:textId="1FD13EBA" w:rsidR="00B47F7A" w:rsidRPr="00BA07F7" w:rsidRDefault="00BA07F7" w:rsidP="00BA07F7">
      <w:pPr>
        <w:pStyle w:val="Akapitzlist"/>
        <w:spacing w:line="276" w:lineRule="auto"/>
        <w:ind w:left="2689" w:hanging="2689"/>
        <w:jc w:val="both"/>
        <w:rPr>
          <w:rFonts w:cstheme="minorHAnsi"/>
          <w:b/>
          <w:bCs/>
        </w:rPr>
      </w:pPr>
      <w:r w:rsidRPr="00E87F94">
        <w:rPr>
          <w:rFonts w:cstheme="minorHAnsi"/>
        </w:rPr>
        <w:t>* niepotrzebne skreślić</w:t>
      </w:r>
    </w:p>
    <w:sectPr w:rsidR="00B47F7A" w:rsidRPr="00BA07F7" w:rsidSect="00BA07F7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C7F0" w14:textId="77777777" w:rsidR="00621FF5" w:rsidRDefault="00621FF5">
      <w:pPr>
        <w:spacing w:after="0" w:line="240" w:lineRule="auto"/>
      </w:pPr>
      <w:r>
        <w:separator/>
      </w:r>
    </w:p>
  </w:endnote>
  <w:endnote w:type="continuationSeparator" w:id="0">
    <w:p w14:paraId="38B287A1" w14:textId="77777777" w:rsidR="00621FF5" w:rsidRDefault="0062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023170"/>
      <w:docPartObj>
        <w:docPartGallery w:val="Page Numbers (Bottom of Page)"/>
        <w:docPartUnique/>
      </w:docPartObj>
    </w:sdtPr>
    <w:sdtEndPr/>
    <w:sdtContent>
      <w:sdt>
        <w:sdtPr>
          <w:id w:val="-620379313"/>
          <w:docPartObj>
            <w:docPartGallery w:val="Page Numbers (Top of Page)"/>
            <w:docPartUnique/>
          </w:docPartObj>
        </w:sdtPr>
        <w:sdtEndPr/>
        <w:sdtContent>
          <w:p w14:paraId="06D6B2A6" w14:textId="77777777" w:rsidR="00B25606" w:rsidRDefault="00873569" w:rsidP="00B25606">
            <w:pPr>
              <w:pStyle w:val="Bezodstpw"/>
              <w:rPr>
                <w:rFonts w:ascii="Arial" w:hAnsi="Arial" w:cs="Arial"/>
                <w:color w:val="919195"/>
                <w:sz w:val="16"/>
                <w:szCs w:val="12"/>
              </w:rPr>
            </w:pPr>
          </w:p>
          <w:p w14:paraId="75903D67" w14:textId="77777777" w:rsidR="00037C10" w:rsidRPr="00DD23E9" w:rsidRDefault="00744536" w:rsidP="00DD23E9">
            <w:pPr>
              <w:pStyle w:val="Stopka"/>
              <w:jc w:val="right"/>
            </w:pP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PAGE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  <w:r w:rsidRPr="00026C05">
              <w:rPr>
                <w:sz w:val="16"/>
                <w:szCs w:val="16"/>
              </w:rPr>
              <w:t xml:space="preserve"> z </w:t>
            </w:r>
            <w:r w:rsidRPr="00026C05">
              <w:rPr>
                <w:b/>
                <w:bCs/>
                <w:sz w:val="16"/>
                <w:szCs w:val="16"/>
              </w:rPr>
              <w:fldChar w:fldCharType="begin"/>
            </w:r>
            <w:r w:rsidRPr="00026C05">
              <w:rPr>
                <w:b/>
                <w:bCs/>
                <w:sz w:val="16"/>
                <w:szCs w:val="16"/>
              </w:rPr>
              <w:instrText>NUMPAGES</w:instrText>
            </w:r>
            <w:r w:rsidRPr="00026C05">
              <w:rPr>
                <w:b/>
                <w:bCs/>
                <w:sz w:val="16"/>
                <w:szCs w:val="16"/>
              </w:rPr>
              <w:fldChar w:fldCharType="separate"/>
            </w:r>
            <w:r w:rsidRPr="00026C05">
              <w:rPr>
                <w:b/>
                <w:bCs/>
                <w:sz w:val="16"/>
                <w:szCs w:val="16"/>
              </w:rPr>
              <w:t>2</w:t>
            </w:r>
            <w:r w:rsidRPr="00026C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7A89A586" w14:textId="77777777" w:rsidR="00140BED" w:rsidRDefault="00744536" w:rsidP="00026C05">
        <w:pPr>
          <w:pStyle w:val="Stopka"/>
          <w:jc w:val="right"/>
          <w:rPr>
            <w:sz w:val="16"/>
            <w:szCs w:val="16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EDD91B" wp14:editId="45AEADE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121285</wp:posOffset>
                  </wp:positionV>
                  <wp:extent cx="5906770" cy="0"/>
                  <wp:effectExtent l="12700" t="18415" r="14605" b="10160"/>
                  <wp:wrapNone/>
                  <wp:docPr id="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0677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9CA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3B94EF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26" type="#_x0000_t32" style="position:absolute;margin-left:.25pt;margin-top:9.5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" strokecolor="#c9cacc" strokeweight="1.5pt"/>
              </w:pict>
            </mc:Fallback>
          </mc:AlternateContent>
        </w:r>
        <w:r w:rsidRPr="00026C05">
          <w:rPr>
            <w:sz w:val="16"/>
            <w:szCs w:val="16"/>
          </w:rPr>
          <w:t xml:space="preserve"> </w:t>
        </w:r>
      </w:p>
      <w:p w14:paraId="0D9FFF5E" w14:textId="77777777" w:rsidR="00140BED" w:rsidRDefault="00744536" w:rsidP="00140BED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95299F6" wp14:editId="50E955C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171450</wp:posOffset>
                  </wp:positionV>
                  <wp:extent cx="3721735" cy="291465"/>
                  <wp:effectExtent l="0" t="0" r="12065" b="13335"/>
                  <wp:wrapNone/>
                  <wp:docPr id="4" name="Text Box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2173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E0FE2" w14:textId="77777777" w:rsidR="009B7622" w:rsidRPr="009B7622" w:rsidRDefault="009B7622" w:rsidP="009B7622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 w:rsidRPr="009B7622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t>Opracowanie: Adrian Sikorski  |  Zaopatrzeniowiec |  Wydział Logistyki</w:t>
                              </w:r>
                              <w:r w:rsidRPr="009B7622"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  <w:br/>
                                <w:t>tel.: +48 85 66 55 652 |  e-mail:  adrian.sikorski@mf.gov.pl</w:t>
                              </w:r>
                            </w:p>
                            <w:p w14:paraId="682C5964" w14:textId="394C6DB3" w:rsidR="00E237D8" w:rsidRDefault="00873569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  <w:p w14:paraId="44193F46" w14:textId="77777777" w:rsidR="009B7622" w:rsidRPr="006E60DB" w:rsidRDefault="009B7622" w:rsidP="00E237D8">
                              <w:pPr>
                                <w:rPr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5299F6"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6" type="#_x0000_t202" style="position:absolute;left:0;text-align:left;margin-left:-.1pt;margin-top:13.5pt;width:293.0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" filled="f" stroked="f">
                  <v:textbox inset="0,0,0,0">
                    <w:txbxContent>
                      <w:p w14:paraId="42FE0FE2" w14:textId="77777777" w:rsidR="009B7622" w:rsidRPr="009B7622" w:rsidRDefault="009B7622" w:rsidP="009B7622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 w:rsidRPr="009B7622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t>Opracowanie: Adrian Sikorski  |  Zaopatrzeniowiec |  Wydział Logistyki</w:t>
                        </w:r>
                        <w:r w:rsidRPr="009B7622"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  <w:br/>
                          <w:t>tel.: +48 85 66 55 652 |  e-mail:  adrian.sikorski@mf.gov.pl</w:t>
                        </w:r>
                      </w:p>
                      <w:p w14:paraId="682C5964" w14:textId="394C6DB3" w:rsidR="00E237D8" w:rsidRDefault="00873569" w:rsidP="00E237D8">
                        <w:pPr>
                          <w:rPr>
                            <w:szCs w:val="12"/>
                          </w:rPr>
                        </w:pPr>
                      </w:p>
                      <w:p w14:paraId="44193F46" w14:textId="77777777" w:rsidR="009B7622" w:rsidRPr="006E60DB" w:rsidRDefault="009B7622" w:rsidP="00E237D8">
                        <w:pPr>
                          <w:rPr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4E146C06" w14:textId="77777777" w:rsidR="00140BED" w:rsidRDefault="00873569" w:rsidP="00140BED">
    <w:pPr>
      <w:pStyle w:val="Stopka"/>
      <w:tabs>
        <w:tab w:val="clear" w:pos="4536"/>
        <w:tab w:val="clear" w:pos="9072"/>
        <w:tab w:val="right" w:pos="9071"/>
      </w:tabs>
    </w:pPr>
  </w:p>
  <w:p w14:paraId="008108D6" w14:textId="77777777" w:rsidR="00026C05" w:rsidRDefault="00744536" w:rsidP="00026C05">
    <w:pPr>
      <w:pStyle w:val="Stopka"/>
      <w:jc w:val="right"/>
    </w:pPr>
    <w:r w:rsidRPr="00026C05">
      <w:rPr>
        <w:b/>
        <w:bCs/>
        <w:sz w:val="16"/>
        <w:szCs w:val="16"/>
      </w:rPr>
      <w:fldChar w:fldCharType="begin"/>
    </w:r>
    <w:r w:rsidRPr="00026C05">
      <w:rPr>
        <w:b/>
        <w:bCs/>
        <w:sz w:val="16"/>
        <w:szCs w:val="16"/>
      </w:rPr>
      <w:instrText>PAGE</w:instrText>
    </w:r>
    <w:r w:rsidRPr="00026C05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026C05">
      <w:rPr>
        <w:b/>
        <w:bCs/>
        <w:sz w:val="16"/>
        <w:szCs w:val="16"/>
      </w:rPr>
      <w:fldChar w:fldCharType="end"/>
    </w:r>
    <w:r w:rsidRPr="00026C05">
      <w:rPr>
        <w:sz w:val="16"/>
        <w:szCs w:val="16"/>
      </w:rPr>
      <w:t xml:space="preserve"> z </w:t>
    </w:r>
    <w:r>
      <w:rPr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55AF" w14:textId="77777777" w:rsidR="00621FF5" w:rsidRDefault="00621FF5">
      <w:pPr>
        <w:spacing w:after="0" w:line="240" w:lineRule="auto"/>
      </w:pPr>
      <w:r>
        <w:separator/>
      </w:r>
    </w:p>
  </w:footnote>
  <w:footnote w:type="continuationSeparator" w:id="0">
    <w:p w14:paraId="3A8A5E63" w14:textId="77777777" w:rsidR="00621FF5" w:rsidRDefault="0062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7"/>
    <w:rsid w:val="00621FF5"/>
    <w:rsid w:val="00744536"/>
    <w:rsid w:val="00873569"/>
    <w:rsid w:val="009B7622"/>
    <w:rsid w:val="00B47F7A"/>
    <w:rsid w:val="00B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9D0C5"/>
  <w15:chartTrackingRefBased/>
  <w15:docId w15:val="{0786E5A4-4275-41C9-A0E1-480999F3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7F7"/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"/>
    <w:basedOn w:val="Normalny"/>
    <w:link w:val="AkapitzlistZnak"/>
    <w:uiPriority w:val="34"/>
    <w:qFormat/>
    <w:rsid w:val="00BA07F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BA07F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07F7"/>
    <w:rPr>
      <w:rFonts w:ascii="Consolas" w:eastAsia="Calibri" w:hAnsi="Consolas" w:cs="Times New Roman"/>
      <w:sz w:val="21"/>
      <w:szCs w:val="21"/>
    </w:rPr>
  </w:style>
  <w:style w:type="paragraph" w:styleId="Bezodstpw">
    <w:name w:val="No Spacing"/>
    <w:link w:val="BezodstpwZnak"/>
    <w:uiPriority w:val="1"/>
    <w:qFormat/>
    <w:rsid w:val="00BA07F7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BA07F7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link w:val="Akapitzlist"/>
    <w:uiPriority w:val="34"/>
    <w:qFormat/>
    <w:locked/>
    <w:rsid w:val="00BA07F7"/>
  </w:style>
  <w:style w:type="paragraph" w:customStyle="1" w:styleId="rozdzia">
    <w:name w:val="rozdział"/>
    <w:basedOn w:val="Normalny"/>
    <w:rsid w:val="00BA07F7"/>
    <w:pPr>
      <w:spacing w:after="0" w:line="276" w:lineRule="auto"/>
      <w:ind w:left="3545" w:hanging="709"/>
      <w:jc w:val="right"/>
    </w:pPr>
    <w:rPr>
      <w:rFonts w:ascii="Times New Roman" w:hAnsi="Times New Roman" w:cs="Times New Roman"/>
      <w:i/>
      <w:iCs/>
      <w:color w:val="000000"/>
      <w:spacing w:val="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Sikorski Adrian</dc:creator>
  <cp:keywords/>
  <dc:description/>
  <cp:lastModifiedBy>Półtorak Artur</cp:lastModifiedBy>
  <cp:revision>2</cp:revision>
  <dcterms:created xsi:type="dcterms:W3CDTF">2025-01-16T11:02:00Z</dcterms:created>
  <dcterms:modified xsi:type="dcterms:W3CDTF">2025-01-16T11:02:00Z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UxC4dwLulzfINJ8nQH+xvX5LNGipWa4BRSZhPgxsCvmj6+iz5OVhtxrwImLabm8snUpG0igyDfFBRgDN+i9GkQ==</vt:lpwstr>
  </property>
  <property fmtid="{D5CDD505-2E9C-101B-9397-08002B2CF9AE}" pid="4" name="MFClassificationDate">
    <vt:lpwstr>2025-01-13T11:18:02.8057276+01:00</vt:lpwstr>
  </property>
  <property fmtid="{D5CDD505-2E9C-101B-9397-08002B2CF9AE}" pid="5" name="MFClassifiedBySID">
    <vt:lpwstr>UxC4dwLulzfINJ8nQH+xvX5LNGipWa4BRSZhPgxsCvm42mrIC/DSDv0ggS+FjUN/2v1BBotkLlY5aAiEhoi6uXeR4rkXSgvqjjUlDw/1uiA0mzrsP++xyQsnLj1hE5i0</vt:lpwstr>
  </property>
  <property fmtid="{D5CDD505-2E9C-101B-9397-08002B2CF9AE}" pid="6" name="MFGRNItemId">
    <vt:lpwstr>GRN-a78dea22-73cf-4ddb-8279-83ef59d4a65f</vt:lpwstr>
  </property>
  <property fmtid="{D5CDD505-2E9C-101B-9397-08002B2CF9AE}" pid="7" name="MFHash">
    <vt:lpwstr>lCljYfw5eF/TOuwfrzh06ioG6ooGf3xIipq5mRofGt8=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