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4BC7" w14:textId="77777777" w:rsidR="00407859" w:rsidRDefault="00407859" w:rsidP="00407859">
      <w:pPr>
        <w:spacing w:after="0" w:line="360" w:lineRule="auto"/>
        <w:jc w:val="center"/>
        <w:rPr>
          <w:rFonts w:ascii="Arial" w:hAnsi="Arial" w:cs="Arial"/>
          <w:b/>
        </w:rPr>
      </w:pPr>
      <w:r w:rsidRPr="00A21ED9">
        <w:rPr>
          <w:rFonts w:ascii="Arial" w:hAnsi="Arial" w:cs="Arial"/>
          <w:b/>
          <w:sz w:val="24"/>
          <w:szCs w:val="24"/>
        </w:rPr>
        <w:t>OGŁOSZENI</w:t>
      </w:r>
      <w:r>
        <w:rPr>
          <w:rFonts w:ascii="Arial" w:hAnsi="Arial" w:cs="Arial"/>
          <w:b/>
          <w:sz w:val="24"/>
          <w:szCs w:val="24"/>
        </w:rPr>
        <w:t>E</w:t>
      </w:r>
      <w:r w:rsidRPr="00A21E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>DOTYCZĄCE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NABORU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WOLNE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>STANOWISKO PRACY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>WOJSKOWA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AKADEMIA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TECHNICZNA</w:t>
      </w:r>
      <w:r w:rsidRPr="00A21ED9">
        <w:rPr>
          <w:rFonts w:ascii="Arial" w:hAnsi="Arial" w:cs="Arial"/>
          <w:b/>
          <w:sz w:val="24"/>
          <w:szCs w:val="24"/>
        </w:rPr>
        <w:br/>
        <w:t>IM. JAROSŁAWA DĄBROWSKIEGO</w:t>
      </w:r>
    </w:p>
    <w:p w14:paraId="4461D361" w14:textId="77777777" w:rsidR="00407859" w:rsidRPr="00C7221A" w:rsidRDefault="00407859" w:rsidP="0040785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7F71205" w14:textId="77777777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NUMER EWIDENCYJNY: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>33/NA/WAT/2026</w:t>
      </w:r>
    </w:p>
    <w:p w14:paraId="5C7B3C3B" w14:textId="77777777" w:rsidR="00407859" w:rsidRPr="00C7221A" w:rsidRDefault="00407859" w:rsidP="00407859">
      <w:pPr>
        <w:tabs>
          <w:tab w:val="left" w:pos="3686"/>
        </w:tabs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JEDNOSTKA ORGANIZACYJNA: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Wojskowa Akademia Techniczna, </w:t>
      </w:r>
    </w:p>
    <w:p w14:paraId="7EC28B5B" w14:textId="77777777" w:rsidR="00407859" w:rsidRPr="00C7221A" w:rsidRDefault="00407859" w:rsidP="0040785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Wydział Mechatroniki, Uzbrojenia i Lotnictwa</w:t>
      </w:r>
    </w:p>
    <w:p w14:paraId="08691FCB" w14:textId="77777777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MIASTO: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>Warszawa</w:t>
      </w:r>
    </w:p>
    <w:p w14:paraId="43F55A6E" w14:textId="77777777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STANOWISKO: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asystent (M/K) </w:t>
      </w:r>
      <w:r w:rsidRPr="00C7221A">
        <w:rPr>
          <w:rFonts w:ascii="Arial" w:hAnsi="Arial" w:cs="Arial"/>
          <w:color w:val="000000" w:themeColor="text1"/>
          <w:sz w:val="24"/>
          <w:szCs w:val="24"/>
        </w:rPr>
        <w:t>(w grupie pracowników dydaktycznych)</w:t>
      </w:r>
    </w:p>
    <w:p w14:paraId="369B03D4" w14:textId="77777777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WYMIAR CZASU PRACY: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>pełny etat</w:t>
      </w:r>
    </w:p>
    <w:p w14:paraId="73EEBBFF" w14:textId="77777777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TERMIN SKŁADANIA OFERT: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>02.07.2026 r.</w:t>
      </w:r>
    </w:p>
    <w:p w14:paraId="28AF19A1" w14:textId="77777777" w:rsidR="00407859" w:rsidRPr="00C7221A" w:rsidRDefault="00407859" w:rsidP="00407859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LINK DO STRONY: </w:t>
      </w:r>
      <w:hyperlink r:id="rId7" w:history="1">
        <w:r w:rsidRPr="00C7221A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bip.wat.edu.pl/ogloszenia/praca/dla-nauczycieli-akademickich</w:t>
        </w:r>
      </w:hyperlink>
    </w:p>
    <w:p w14:paraId="6076EFDB" w14:textId="77777777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PLANOWANE ZATRUDNIENIE OD: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>01.10.2026 r.</w:t>
      </w:r>
    </w:p>
    <w:p w14:paraId="4DDC9181" w14:textId="77777777" w:rsidR="00407859" w:rsidRPr="00C7221A" w:rsidRDefault="00407859" w:rsidP="0040785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1C6DFC0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Przewidywany zakres obowiązków: </w:t>
      </w:r>
    </w:p>
    <w:p w14:paraId="65829314" w14:textId="77777777" w:rsidR="00407859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procesu dydaktycznego, prowadzenie ćwiczeń rachunkowych i projektowych oraz zajęć laboratoryjnych;</w:t>
      </w:r>
    </w:p>
    <w:p w14:paraId="5D51474C" w14:textId="77777777" w:rsidR="00407859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konferencjach, sympozjach i seminariach naukowych dydaktycznych;</w:t>
      </w:r>
    </w:p>
    <w:p w14:paraId="12291111" w14:textId="77777777" w:rsidR="00407859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rozwijanie oraz podnoszenie własnych kwalifikacji;</w:t>
      </w:r>
    </w:p>
    <w:p w14:paraId="4C808694" w14:textId="77777777" w:rsidR="00407859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aktywny udział w przedsięwzięciach mających na celu rozwój bazy dydaktycznej;</w:t>
      </w:r>
    </w:p>
    <w:p w14:paraId="79B7A797" w14:textId="77777777" w:rsidR="00407859" w:rsidRPr="00D86AAD" w:rsidRDefault="00407859" w:rsidP="0040785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AD">
        <w:rPr>
          <w:rFonts w:ascii="Arial" w:hAnsi="Arial" w:cs="Arial"/>
          <w:sz w:val="24"/>
          <w:szCs w:val="24"/>
        </w:rPr>
        <w:t>opracowanie pomocy dydaktycznych dla przedmiotów przydzielonych do realizacji,</w:t>
      </w:r>
    </w:p>
    <w:p w14:paraId="15A5452B" w14:textId="77777777" w:rsidR="00407859" w:rsidRPr="00D86AAD" w:rsidRDefault="00407859" w:rsidP="0040785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AD">
        <w:rPr>
          <w:rFonts w:ascii="Arial" w:hAnsi="Arial" w:cs="Arial"/>
          <w:sz w:val="24"/>
          <w:szCs w:val="24"/>
        </w:rPr>
        <w:t xml:space="preserve">analiza stanu liczbowego, przydatności i dostępności zbiorów bibliotecznych literatury wykazywanej w kartach informacyjnych przedmiotów przydzielonych do realizacji, </w:t>
      </w:r>
    </w:p>
    <w:p w14:paraId="005B3919" w14:textId="77777777" w:rsidR="00407859" w:rsidRPr="00D86AAD" w:rsidRDefault="00407859" w:rsidP="0040785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AD">
        <w:rPr>
          <w:rFonts w:ascii="Arial" w:hAnsi="Arial" w:cs="Arial"/>
          <w:sz w:val="24"/>
          <w:szCs w:val="24"/>
        </w:rPr>
        <w:t>projektowanie, konstruowanie i wykonywanie elementów stanowisk laboratoryjnych zabezpieczających proces dydaktyczny w ramach przedmiotów przydzielonych do realizacji,</w:t>
      </w:r>
    </w:p>
    <w:p w14:paraId="46AA2995" w14:textId="77777777" w:rsidR="00407859" w:rsidRPr="00D86AAD" w:rsidRDefault="00407859" w:rsidP="0040785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AD">
        <w:rPr>
          <w:rFonts w:ascii="Arial" w:hAnsi="Arial" w:cs="Arial"/>
          <w:sz w:val="24"/>
          <w:szCs w:val="24"/>
        </w:rPr>
        <w:t>inicjowanie procesu modernizacji stanowisk laboratoryjnych pod kątem zadań wynikających z realizacji procesu dydaktycznego,</w:t>
      </w:r>
    </w:p>
    <w:p w14:paraId="090A0722" w14:textId="77777777" w:rsidR="00407859" w:rsidRPr="007C69CD" w:rsidRDefault="00407859" w:rsidP="0040785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AD">
        <w:rPr>
          <w:rFonts w:ascii="Arial" w:hAnsi="Arial" w:cs="Arial"/>
          <w:sz w:val="24"/>
          <w:szCs w:val="24"/>
        </w:rPr>
        <w:t xml:space="preserve">monitorowanie stanu technicznego stanowisk laboratoryjnych </w:t>
      </w:r>
      <w:r w:rsidRPr="007C69C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 </w:t>
      </w:r>
      <w:r w:rsidRPr="007C69CD">
        <w:rPr>
          <w:rFonts w:ascii="Arial" w:hAnsi="Arial" w:cs="Arial"/>
          <w:sz w:val="24"/>
          <w:szCs w:val="24"/>
        </w:rPr>
        <w:t>przygotowywanie ich do użytkowania w ramach przedmiotów przydzielonych do realizacji,</w:t>
      </w:r>
    </w:p>
    <w:p w14:paraId="60C06895" w14:textId="77777777" w:rsidR="00407859" w:rsidRPr="00967EE4" w:rsidRDefault="00407859" w:rsidP="0040785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E4">
        <w:rPr>
          <w:rFonts w:ascii="Arial" w:hAnsi="Arial" w:cs="Arial"/>
          <w:sz w:val="24"/>
          <w:szCs w:val="24"/>
        </w:rPr>
        <w:t>obsługiwanie sprzętu komputerowego oraz znajomość i wykorzystywanie specjalistycznego oprogramowania dedykowanego do numerycznych obliczeń, modelowania i symulacji zjawisk z zakresu inżynierii lotniczej;</w:t>
      </w:r>
    </w:p>
    <w:p w14:paraId="50791609" w14:textId="77777777" w:rsidR="00407859" w:rsidRDefault="00407859" w:rsidP="0040785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69CD">
        <w:rPr>
          <w:rFonts w:ascii="Arial" w:hAnsi="Arial" w:cs="Arial"/>
          <w:sz w:val="24"/>
          <w:szCs w:val="24"/>
        </w:rPr>
        <w:t>realizacja poleceń Kierownika Zakładu w zakresie związanym z</w:t>
      </w:r>
      <w:r>
        <w:rPr>
          <w:rFonts w:ascii="Arial" w:hAnsi="Arial" w:cs="Arial"/>
          <w:sz w:val="24"/>
          <w:szCs w:val="24"/>
        </w:rPr>
        <w:t> </w:t>
      </w:r>
      <w:r w:rsidRPr="007C69CD">
        <w:rPr>
          <w:rFonts w:ascii="Arial" w:hAnsi="Arial" w:cs="Arial"/>
          <w:sz w:val="24"/>
          <w:szCs w:val="24"/>
        </w:rPr>
        <w:t xml:space="preserve">funkcjonowaniem Zakładu </w:t>
      </w:r>
      <w:r>
        <w:rPr>
          <w:rFonts w:ascii="Arial" w:hAnsi="Arial" w:cs="Arial"/>
          <w:sz w:val="24"/>
          <w:szCs w:val="24"/>
        </w:rPr>
        <w:t>Awioniki</w:t>
      </w:r>
      <w:r w:rsidRPr="00D86AAD">
        <w:rPr>
          <w:rFonts w:ascii="Arial" w:hAnsi="Arial" w:cs="Arial"/>
          <w:sz w:val="24"/>
          <w:szCs w:val="24"/>
        </w:rPr>
        <w:t xml:space="preserve"> </w:t>
      </w:r>
      <w:r w:rsidRPr="007C69CD">
        <w:rPr>
          <w:rFonts w:ascii="Arial" w:hAnsi="Arial" w:cs="Arial"/>
          <w:sz w:val="24"/>
          <w:szCs w:val="24"/>
        </w:rPr>
        <w:t xml:space="preserve">oraz Kierownika Laboratorium w zakresie związanym z funkcjonowaniem Laboratorium </w:t>
      </w:r>
      <w:r>
        <w:rPr>
          <w:rFonts w:ascii="Arial" w:hAnsi="Arial" w:cs="Arial"/>
          <w:sz w:val="24"/>
          <w:szCs w:val="24"/>
        </w:rPr>
        <w:t>Zakładu Awioniki</w:t>
      </w:r>
      <w:r w:rsidRPr="007C69CD">
        <w:rPr>
          <w:rFonts w:ascii="Arial" w:hAnsi="Arial" w:cs="Arial"/>
          <w:sz w:val="24"/>
          <w:szCs w:val="24"/>
        </w:rPr>
        <w:t xml:space="preserve">; </w:t>
      </w:r>
    </w:p>
    <w:p w14:paraId="504F456A" w14:textId="77777777" w:rsidR="00407859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przestrzeganie przepisów obowiązujących w WAT, w tym dotyczących dyscypliny pracy, ochrony informacji niejawnych, BHP i ochrony ppoż.</w:t>
      </w:r>
    </w:p>
    <w:p w14:paraId="0C26CDCD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B1E03A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F3F81A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81A78E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05CF94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F8FDD6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Wymagania od kandydatów:</w:t>
      </w:r>
    </w:p>
    <w:p w14:paraId="602EE6DD" w14:textId="77777777" w:rsidR="00407859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spełnienie wymagań określonych w art. 113 Ustawy z dnia 20 lipca 2018 r. – Prawo o szkolnictwie wyższym i nauce (Dz.U. 2018 poz. 1668);</w:t>
      </w:r>
    </w:p>
    <w:p w14:paraId="025B981C" w14:textId="77777777" w:rsidR="00407859" w:rsidRPr="00A91390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tytuł zawodowy </w:t>
      </w:r>
      <w:r>
        <w:rPr>
          <w:rFonts w:ascii="Arial" w:eastAsia="Times New Roman" w:hAnsi="Arial" w:cs="Arial"/>
          <w:sz w:val="24"/>
          <w:szCs w:val="24"/>
          <w:lang w:eastAsia="pl-PL"/>
        </w:rPr>
        <w:t>magistra inżyniera;</w:t>
      </w:r>
    </w:p>
    <w:p w14:paraId="0EE72C43" w14:textId="77777777" w:rsidR="00407859" w:rsidRPr="00A91390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90">
        <w:rPr>
          <w:rFonts w:ascii="Arial" w:hAnsi="Arial" w:cs="Arial"/>
          <w:sz w:val="24"/>
          <w:szCs w:val="24"/>
        </w:rPr>
        <w:t>wykształcenie wyższe na kierunku lotnictwo i kosmonautyka w specjalności awionika;</w:t>
      </w:r>
    </w:p>
    <w:p w14:paraId="5599C1C2" w14:textId="77777777" w:rsidR="00407859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182F68F">
        <w:rPr>
          <w:rFonts w:ascii="Arial" w:hAnsi="Arial" w:cs="Arial"/>
          <w:sz w:val="24"/>
          <w:szCs w:val="24"/>
        </w:rPr>
        <w:t>doświadczenie w pracy dydaktycznej w wyższej uczelni technicznej o specj</w:t>
      </w:r>
      <w:r>
        <w:rPr>
          <w:rFonts w:ascii="Arial" w:hAnsi="Arial" w:cs="Arial"/>
          <w:sz w:val="24"/>
          <w:szCs w:val="24"/>
        </w:rPr>
        <w:t>al</w:t>
      </w:r>
      <w:r w:rsidRPr="2182F68F">
        <w:rPr>
          <w:rFonts w:ascii="Arial" w:hAnsi="Arial" w:cs="Arial"/>
          <w:sz w:val="24"/>
          <w:szCs w:val="24"/>
        </w:rPr>
        <w:t xml:space="preserve">ności lotnictwo i kosmonautyka w obszarze </w:t>
      </w:r>
      <w:r>
        <w:rPr>
          <w:rFonts w:ascii="Arial" w:hAnsi="Arial" w:cs="Arial"/>
          <w:sz w:val="24"/>
          <w:szCs w:val="24"/>
        </w:rPr>
        <w:t>automatyki,</w:t>
      </w:r>
      <w:r w:rsidRPr="2182F68F">
        <w:rPr>
          <w:rFonts w:ascii="Arial" w:hAnsi="Arial" w:cs="Arial"/>
          <w:sz w:val="24"/>
          <w:szCs w:val="24"/>
        </w:rPr>
        <w:t xml:space="preserve"> elektroenergetyki, </w:t>
      </w:r>
      <w:r>
        <w:rPr>
          <w:rFonts w:ascii="Arial" w:hAnsi="Arial" w:cs="Arial"/>
          <w:sz w:val="24"/>
          <w:szCs w:val="24"/>
        </w:rPr>
        <w:t xml:space="preserve">elektrotechniki, </w:t>
      </w:r>
      <w:r w:rsidRPr="2182F68F">
        <w:rPr>
          <w:rFonts w:ascii="Arial" w:hAnsi="Arial" w:cs="Arial"/>
          <w:sz w:val="24"/>
          <w:szCs w:val="24"/>
        </w:rPr>
        <w:t>elektroniki i metrologii;</w:t>
      </w:r>
    </w:p>
    <w:p w14:paraId="06AB21E5" w14:textId="77777777" w:rsidR="00407859" w:rsidRPr="006A2A83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A1C">
        <w:rPr>
          <w:rFonts w:ascii="Arial" w:hAnsi="Arial" w:cs="Arial"/>
          <w:sz w:val="24"/>
          <w:szCs w:val="24"/>
        </w:rPr>
        <w:t>gotowość do udziału w pracach naukowych i badawczych</w:t>
      </w:r>
    </w:p>
    <w:p w14:paraId="6E400FAD" w14:textId="77777777" w:rsidR="00407859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dobra znajomość języka polskiego;</w:t>
      </w:r>
    </w:p>
    <w:p w14:paraId="2AA6569C" w14:textId="77777777" w:rsidR="00407859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dobra znajomość języka angielskiego;</w:t>
      </w:r>
    </w:p>
    <w:p w14:paraId="4A5574C4" w14:textId="77777777" w:rsidR="00407859" w:rsidRPr="0078295A" w:rsidRDefault="00407859" w:rsidP="0040785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2182F68F">
        <w:rPr>
          <w:rFonts w:ascii="Arial" w:hAnsi="Arial" w:cs="Arial"/>
          <w:sz w:val="24"/>
          <w:szCs w:val="24"/>
        </w:rPr>
        <w:t>gotowość do prowadzenia zajęć dydaktycznych w języku polskim i angielskim,</w:t>
      </w:r>
    </w:p>
    <w:p w14:paraId="4B6D51BA" w14:textId="77777777" w:rsidR="00407859" w:rsidRDefault="00407859" w:rsidP="004078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182F68F">
        <w:rPr>
          <w:rFonts w:ascii="Arial" w:hAnsi="Arial" w:cs="Arial"/>
          <w:sz w:val="24"/>
          <w:szCs w:val="24"/>
        </w:rPr>
        <w:t>umiejętność posługiwania się narzędziami inżynierskimi takimi jak np.: AutoCad, SolidWorks;</w:t>
      </w:r>
    </w:p>
    <w:p w14:paraId="3BE53432" w14:textId="77777777" w:rsidR="00407859" w:rsidRDefault="00407859" w:rsidP="004078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182F68F">
        <w:rPr>
          <w:rFonts w:ascii="Arial" w:hAnsi="Arial" w:cs="Arial"/>
          <w:sz w:val="24"/>
          <w:szCs w:val="24"/>
        </w:rPr>
        <w:t>znajomość narzędzi do projektowania elektronicznego, takich jak np.: Altium Designer, KiCad, Eagle, EasyEDA;</w:t>
      </w:r>
    </w:p>
    <w:p w14:paraId="63104405" w14:textId="77777777" w:rsidR="00407859" w:rsidRDefault="00407859" w:rsidP="004078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182F68F">
        <w:rPr>
          <w:rFonts w:ascii="Arial" w:hAnsi="Arial" w:cs="Arial"/>
          <w:sz w:val="24"/>
          <w:szCs w:val="24"/>
        </w:rPr>
        <w:t>umiejętność tworzenia animacji modeli CAD;</w:t>
      </w:r>
    </w:p>
    <w:p w14:paraId="020E5634" w14:textId="77777777" w:rsidR="00407859" w:rsidRDefault="00407859" w:rsidP="004078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182F68F">
        <w:rPr>
          <w:rFonts w:ascii="Arial" w:hAnsi="Arial" w:cs="Arial"/>
          <w:sz w:val="24"/>
          <w:szCs w:val="24"/>
        </w:rPr>
        <w:t>znajomość oprogramowania Matlab Simulink oraz rozszerzeń Simscape;</w:t>
      </w:r>
    </w:p>
    <w:p w14:paraId="7B0DA8F5" w14:textId="77777777" w:rsidR="00407859" w:rsidRDefault="00407859" w:rsidP="004078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182F68F">
        <w:rPr>
          <w:rFonts w:ascii="Arial" w:hAnsi="Arial" w:cs="Arial"/>
          <w:sz w:val="24"/>
          <w:szCs w:val="24"/>
        </w:rPr>
        <w:t>znajomość systemów elektroenergetycznych bezzałogowych statków powietrznych z uwzględnieniem ich projektowania;</w:t>
      </w:r>
    </w:p>
    <w:p w14:paraId="5617B551" w14:textId="77777777" w:rsidR="00407859" w:rsidRPr="00967EE4" w:rsidRDefault="00407859" w:rsidP="004078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E4">
        <w:rPr>
          <w:rFonts w:ascii="Arial" w:hAnsi="Arial" w:cs="Arial"/>
          <w:sz w:val="24"/>
          <w:szCs w:val="24"/>
        </w:rPr>
        <w:t>komunikatywność, otwartość i umiejętność pracy w zespole;</w:t>
      </w:r>
    </w:p>
    <w:p w14:paraId="6693CDFF" w14:textId="77777777" w:rsidR="00407859" w:rsidRPr="00967EE4" w:rsidRDefault="00407859" w:rsidP="004078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E4">
        <w:rPr>
          <w:rFonts w:ascii="Arial" w:hAnsi="Arial" w:cs="Arial"/>
          <w:sz w:val="24"/>
          <w:szCs w:val="24"/>
        </w:rPr>
        <w:t>odpowiedzialność, systematyczność, punktualność, odporność na stres;</w:t>
      </w:r>
    </w:p>
    <w:p w14:paraId="4F52AD37" w14:textId="77777777" w:rsidR="00407859" w:rsidRPr="00967EE4" w:rsidRDefault="00407859" w:rsidP="004078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E4">
        <w:rPr>
          <w:rFonts w:ascii="Arial" w:hAnsi="Arial" w:cs="Arial"/>
          <w:sz w:val="24"/>
          <w:szCs w:val="24"/>
        </w:rPr>
        <w:t>dobra organizacja czasu pracy i umiejętność samodzielnego rozwiązywania problemów;</w:t>
      </w:r>
    </w:p>
    <w:p w14:paraId="31CC014E" w14:textId="77777777" w:rsidR="00407859" w:rsidRPr="00967EE4" w:rsidRDefault="00407859" w:rsidP="004078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E4">
        <w:rPr>
          <w:rFonts w:ascii="Arial" w:hAnsi="Arial" w:cs="Arial"/>
          <w:sz w:val="24"/>
          <w:szCs w:val="24"/>
        </w:rPr>
        <w:t>otwartość na podwyższanie kompetencji.</w:t>
      </w:r>
    </w:p>
    <w:p w14:paraId="7A5ADD82" w14:textId="77777777" w:rsidR="00407859" w:rsidRDefault="00407859" w:rsidP="00407859">
      <w:pPr>
        <w:suppressAutoHyphens w:val="0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AF0ABB5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Zgłoszenie powinno zawierać:</w:t>
      </w:r>
    </w:p>
    <w:p w14:paraId="4DF7EC62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podanie o zatrudnienie skierowane do Rektora WAT, zawierające numer referencyjny ogłoszenia;</w:t>
      </w:r>
    </w:p>
    <w:p w14:paraId="62E808B9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życiorys zawodowy (CV), informację o zainteresowaniach i osiągnięciach badawczych, dydaktycznych i organizacyjnych;</w:t>
      </w:r>
    </w:p>
    <w:p w14:paraId="7AA39EEF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odpisy dyplomów oraz innych dokumentów potwierdzających posiadane kwalifikacje;</w:t>
      </w:r>
    </w:p>
    <w:p w14:paraId="72152F15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klauzulę informacyjną dla osób ubiegających się o zatrudnienie;</w:t>
      </w:r>
    </w:p>
    <w:p w14:paraId="31BC2700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oświadczenie o podstawowym miejscu pracy;</w:t>
      </w:r>
    </w:p>
    <w:p w14:paraId="1A30F3E8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oświadczenie osoby podejmującej zatrudnienie;</w:t>
      </w:r>
    </w:p>
    <w:p w14:paraId="6309DB01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oświadczenie o posiadaniu pełnej zdolności do czynności prawnych; korzystaniu z pełni praw publicznych; braku skazania prawomocnym wyrokiem sądowym za umyślne przestępstwo lub umyślne przestępstwo skarbowe oraz braku ukarania karą dyscyplinarną, o której mowa w art. 276 ust. 1 pkt 7 i 8 Ustawy z dnia 20 lipca 2018 r. Prawo i szkolnictwie wyższym i nauce.</w:t>
      </w:r>
    </w:p>
    <w:p w14:paraId="0C239965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C07DF9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09129124"/>
      <w:r w:rsidRPr="002C30CE">
        <w:rPr>
          <w:rFonts w:ascii="Arial" w:hAnsi="Arial" w:cs="Arial"/>
          <w:bCs/>
          <w:sz w:val="24"/>
          <w:szCs w:val="24"/>
        </w:rPr>
        <w:t xml:space="preserve">Dokumenty do pobrania na stronie </w:t>
      </w:r>
      <w:hyperlink r:id="rId8" w:history="1">
        <w:r w:rsidRPr="002C30CE">
          <w:rPr>
            <w:rStyle w:val="Hipercze"/>
            <w:rFonts w:ascii="Arial" w:hAnsi="Arial" w:cs="Arial"/>
            <w:sz w:val="24"/>
            <w:szCs w:val="24"/>
          </w:rPr>
          <w:t>bip.wat.edu.pl/ogloszenia/praca/wzory-dokumentow-dla-kandydatow</w:t>
        </w:r>
      </w:hyperlink>
      <w:r w:rsidRPr="002C30CE">
        <w:rPr>
          <w:rFonts w:ascii="Arial" w:hAnsi="Arial" w:cs="Arial"/>
          <w:bCs/>
          <w:sz w:val="24"/>
          <w:szCs w:val="24"/>
          <w:u w:val="single"/>
        </w:rPr>
        <w:t>.</w:t>
      </w:r>
    </w:p>
    <w:bookmarkEnd w:id="0"/>
    <w:p w14:paraId="0FADA1D6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264332" w14:textId="77777777" w:rsidR="00407859" w:rsidRPr="00C7221A" w:rsidRDefault="00407859" w:rsidP="0040785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10239721"/>
      <w:r w:rsidRPr="00C7221A">
        <w:rPr>
          <w:rFonts w:ascii="Arial" w:hAnsi="Arial" w:cs="Arial"/>
          <w:color w:val="000000" w:themeColor="text1"/>
          <w:sz w:val="24"/>
          <w:szCs w:val="24"/>
        </w:rPr>
        <w:t>Dokumenty, w zaklejonej kopercie opisane numerem referencyjnym ogłoszenia:</w:t>
      </w:r>
      <w:r w:rsidRPr="00C7221A">
        <w:rPr>
          <w:color w:val="000000" w:themeColor="text1"/>
        </w:rPr>
        <w:br/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>33/NA/WAT/2026</w:t>
      </w: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, należy składać w terminie do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02.07.2026 </w:t>
      </w:r>
      <w:r w:rsidRPr="00C7221A">
        <w:rPr>
          <w:rFonts w:ascii="Arial" w:hAnsi="Arial" w:cs="Arial"/>
          <w:color w:val="000000" w:themeColor="text1"/>
          <w:sz w:val="24"/>
          <w:szCs w:val="24"/>
        </w:rPr>
        <w:t>r.:</w:t>
      </w:r>
    </w:p>
    <w:p w14:paraId="3DEC8E56" w14:textId="77777777" w:rsidR="00407859" w:rsidRPr="002C30CE" w:rsidRDefault="00407859" w:rsidP="004078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110239707"/>
      <w:r w:rsidRPr="002C30CE">
        <w:rPr>
          <w:rFonts w:ascii="Arial" w:hAnsi="Arial" w:cs="Arial"/>
          <w:bCs/>
          <w:sz w:val="24"/>
          <w:szCs w:val="24"/>
        </w:rPr>
        <w:t>osobiście: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C30CE">
        <w:rPr>
          <w:rFonts w:ascii="Arial" w:hAnsi="Arial" w:cs="Arial"/>
          <w:bCs/>
          <w:sz w:val="24"/>
          <w:szCs w:val="24"/>
        </w:rPr>
        <w:t>w Dziale Administracyjno-Technicznym Wydziału Mechatroniki, Uzbrojenia i Lotnictwa WAT, ul. gen. Sylwestra Kaliskiego 2, bud. 63, pok. 30</w:t>
      </w:r>
    </w:p>
    <w:p w14:paraId="371D436C" w14:textId="77777777" w:rsidR="00407859" w:rsidRPr="002C30CE" w:rsidRDefault="00407859" w:rsidP="0040785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  <w:u w:val="single"/>
        </w:rPr>
        <w:lastRenderedPageBreak/>
        <w:t>(w dni robocze, w godzinach 8:00-14:00)</w:t>
      </w:r>
      <w:r w:rsidRPr="002C30CE">
        <w:rPr>
          <w:rFonts w:ascii="Arial" w:hAnsi="Arial" w:cs="Arial"/>
          <w:bCs/>
          <w:sz w:val="24"/>
          <w:szCs w:val="24"/>
        </w:rPr>
        <w:t>;</w:t>
      </w:r>
    </w:p>
    <w:p w14:paraId="78B05954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5FD637" w14:textId="77777777" w:rsidR="00407859" w:rsidRPr="002C30CE" w:rsidRDefault="00407859" w:rsidP="004078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listownie: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C30CE">
        <w:rPr>
          <w:rFonts w:ascii="Arial" w:hAnsi="Arial" w:cs="Arial"/>
          <w:bCs/>
          <w:sz w:val="24"/>
          <w:szCs w:val="24"/>
        </w:rPr>
        <w:t>Wojskowa Akademia Techniczna</w:t>
      </w:r>
    </w:p>
    <w:p w14:paraId="17A9C8A3" w14:textId="77777777" w:rsidR="00407859" w:rsidRPr="002C30CE" w:rsidRDefault="00407859" w:rsidP="00407859">
      <w:pPr>
        <w:spacing w:after="0" w:line="240" w:lineRule="auto"/>
        <w:ind w:left="12"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Wydział Mechatroniki, Uzbrojenia i Lotnictwa</w:t>
      </w:r>
    </w:p>
    <w:p w14:paraId="6782C1B8" w14:textId="77777777" w:rsidR="00407859" w:rsidRPr="002C30CE" w:rsidRDefault="00407859" w:rsidP="0040785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ul. gen. Sylwestra Kaliskiego 2</w:t>
      </w:r>
    </w:p>
    <w:p w14:paraId="1E4EAC01" w14:textId="77777777" w:rsidR="00407859" w:rsidRPr="002C30CE" w:rsidRDefault="00407859" w:rsidP="00407859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00-908 Warszawa 46</w:t>
      </w:r>
    </w:p>
    <w:p w14:paraId="4B295504" w14:textId="77777777" w:rsidR="00407859" w:rsidRPr="002C30CE" w:rsidRDefault="00407859" w:rsidP="0040785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2C30CE">
        <w:rPr>
          <w:rFonts w:ascii="Arial" w:hAnsi="Arial" w:cs="Arial"/>
          <w:bCs/>
          <w:sz w:val="24"/>
          <w:szCs w:val="24"/>
          <w:u w:val="single"/>
        </w:rPr>
        <w:t>(decyduje data wpłynięcia dokumentów do WAT)</w:t>
      </w:r>
    </w:p>
    <w:bookmarkEnd w:id="1"/>
    <w:bookmarkEnd w:id="2"/>
    <w:p w14:paraId="0BAF4C34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0B20E2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 xml:space="preserve">Dodatkowe informacje można uzyskać telefonicznie: </w:t>
      </w:r>
      <w:bookmarkStart w:id="3" w:name="_Hlk90885752"/>
      <w:r w:rsidRPr="002C30CE">
        <w:rPr>
          <w:rFonts w:ascii="Arial" w:hAnsi="Arial" w:cs="Arial"/>
          <w:bCs/>
          <w:sz w:val="24"/>
          <w:szCs w:val="24"/>
        </w:rPr>
        <w:t>261</w:t>
      </w:r>
      <w:r>
        <w:rPr>
          <w:rFonts w:ascii="Arial" w:hAnsi="Arial" w:cs="Arial"/>
          <w:bCs/>
          <w:sz w:val="24"/>
          <w:szCs w:val="24"/>
        </w:rPr>
        <w:t> </w:t>
      </w:r>
      <w:r w:rsidRPr="002C30CE">
        <w:rPr>
          <w:rFonts w:ascii="Arial" w:hAnsi="Arial" w:cs="Arial"/>
          <w:bCs/>
          <w:sz w:val="24"/>
          <w:szCs w:val="24"/>
        </w:rPr>
        <w:t>83</w:t>
      </w:r>
      <w:bookmarkEnd w:id="3"/>
      <w:r>
        <w:rPr>
          <w:rFonts w:ascii="Arial" w:hAnsi="Arial" w:cs="Arial"/>
          <w:bCs/>
          <w:sz w:val="24"/>
          <w:szCs w:val="24"/>
        </w:rPr>
        <w:t xml:space="preserve">7 619, </w:t>
      </w:r>
      <w:r w:rsidRPr="00CA3200">
        <w:rPr>
          <w:rFonts w:ascii="Arial" w:hAnsi="Arial" w:cs="Arial"/>
          <w:sz w:val="24"/>
          <w:szCs w:val="24"/>
        </w:rPr>
        <w:t xml:space="preserve">link do strony: </w:t>
      </w:r>
      <w:hyperlink r:id="rId9" w:history="1">
        <w:r w:rsidRPr="00546CA8">
          <w:rPr>
            <w:rStyle w:val="Hipercze"/>
            <w:rFonts w:ascii="Arial" w:hAnsi="Arial" w:cs="Arial"/>
            <w:sz w:val="24"/>
            <w:szCs w:val="24"/>
          </w:rPr>
          <w:t>https://wml.wat.edu.pl/instytut-techniki-lotniczej/zaklad-awioniki/</w:t>
        </w:r>
      </w:hyperlink>
    </w:p>
    <w:p w14:paraId="48F96E92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413A32B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Z wybranymi osobami zostanie przeprowadzona rozmowa kwalifikacyjna.</w:t>
      </w:r>
    </w:p>
    <w:p w14:paraId="20677114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 xml:space="preserve">O terminie rozmów kwalifikacyjnych wybrani kandydaci zostaną poinformowani telefonicznie. </w:t>
      </w:r>
    </w:p>
    <w:p w14:paraId="3B69D88B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A522E3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Uczelnia zastrzega sobie prawo do zakończenia rekrutacji bez podania przyczyny.</w:t>
      </w:r>
    </w:p>
    <w:p w14:paraId="683848DC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501D6D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Ostateczną decyzję o zatrudnieniu osoby wyłonionej w procesie rekrutacji podejmuje Rektor.</w:t>
      </w:r>
    </w:p>
    <w:p w14:paraId="6685C1F3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6E81F0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Oferty niespełniające wymagań formalnych oraz wszystkie pozostałe oferty z wyjątkiem oferty wybranego kandydata będą zniszczone w ciągu 30 dni od zakończenia procesu rekrutacji.</w:t>
      </w:r>
    </w:p>
    <w:p w14:paraId="0E7B94EE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60D1F8A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Uczelnia nie zapewnia mieszkania.</w:t>
      </w:r>
    </w:p>
    <w:p w14:paraId="307FCA00" w14:textId="77777777" w:rsidR="00407859" w:rsidRPr="00CA3200" w:rsidRDefault="00407859" w:rsidP="00407859">
      <w:pPr>
        <w:spacing w:after="0" w:line="240" w:lineRule="auto"/>
        <w:jc w:val="both"/>
      </w:pPr>
    </w:p>
    <w:p w14:paraId="41AC9A41" w14:textId="77777777" w:rsidR="00AC5346" w:rsidRDefault="00AC5346"/>
    <w:sectPr w:rsidR="00AC5346" w:rsidSect="00407859">
      <w:pgSz w:w="11906" w:h="16838"/>
      <w:pgMar w:top="1417" w:right="1417" w:bottom="1135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94F3" w14:textId="77777777" w:rsidR="00804E1C" w:rsidRDefault="00804E1C">
      <w:pPr>
        <w:spacing w:after="0" w:line="240" w:lineRule="auto"/>
      </w:pPr>
      <w:r>
        <w:separator/>
      </w:r>
    </w:p>
  </w:endnote>
  <w:endnote w:type="continuationSeparator" w:id="0">
    <w:p w14:paraId="6EB2DC43" w14:textId="77777777" w:rsidR="00804E1C" w:rsidRDefault="0080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9B52" w14:textId="77777777" w:rsidR="00804E1C" w:rsidRDefault="00804E1C">
      <w:pPr>
        <w:spacing w:after="0" w:line="240" w:lineRule="auto"/>
      </w:pPr>
      <w:r>
        <w:separator/>
      </w:r>
    </w:p>
  </w:footnote>
  <w:footnote w:type="continuationSeparator" w:id="0">
    <w:p w14:paraId="38167818" w14:textId="77777777" w:rsidR="00804E1C" w:rsidRDefault="00804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FA1"/>
    <w:multiLevelType w:val="hybridMultilevel"/>
    <w:tmpl w:val="5A5E3F5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53564"/>
    <w:multiLevelType w:val="hybridMultilevel"/>
    <w:tmpl w:val="D1D8DED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26695">
    <w:abstractNumId w:val="1"/>
  </w:num>
  <w:num w:numId="2" w16cid:durableId="1298335193">
    <w:abstractNumId w:val="2"/>
  </w:num>
  <w:num w:numId="3" w16cid:durableId="182454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59"/>
    <w:rsid w:val="0008496D"/>
    <w:rsid w:val="002A64C1"/>
    <w:rsid w:val="00407859"/>
    <w:rsid w:val="00427E43"/>
    <w:rsid w:val="004B12C8"/>
    <w:rsid w:val="00662550"/>
    <w:rsid w:val="006B34D5"/>
    <w:rsid w:val="00804E1C"/>
    <w:rsid w:val="00AC5346"/>
    <w:rsid w:val="00BC588C"/>
    <w:rsid w:val="00F17260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C6199"/>
  <w15:chartTrackingRefBased/>
  <w15:docId w15:val="{9FBDA31A-1191-4B5D-96C6-9F03B004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859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8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8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8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8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8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8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8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8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8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8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8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78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wat.edu.pl/ogloszenia/praca/dla-nauczycieli-akademick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ml.wat.edu.pl/instytut-techniki-lotniczej/zaklad-awioni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4986</Characters>
  <Application>Microsoft Office Word</Application>
  <DocSecurity>0</DocSecurity>
  <Lines>41</Lines>
  <Paragraphs>11</Paragraphs>
  <ScaleCrop>false</ScaleCrop>
  <Company>Wojskowa Akademia Techniczna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Korpikiewicz Jarosław</dc:creator>
  <cp:keywords/>
  <dc:description/>
  <cp:lastModifiedBy>Korpikiewicz Jarosław</cp:lastModifiedBy>
  <cp:revision>3</cp:revision>
  <dcterms:created xsi:type="dcterms:W3CDTF">2026-06-03T07:21:00Z</dcterms:created>
  <dcterms:modified xsi:type="dcterms:W3CDTF">2026-06-03T08:06:00Z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UxC4dwLulzfINJ8nQH+xvX5LNGipWa4BRSZhPgxsCvlXC8k9hfoh1Af+w5OquVY5bhE3cP7C02PAc71P5iYcDDqB0XBwZoO00IfxO+nrxfs=</vt:lpwstr>
  </property>
  <property fmtid="{D5CDD505-2E9C-101B-9397-08002B2CF9AE}" pid="4" name="WATClassificationDate">
    <vt:lpwstr>2026-05-28T10:21:50.2133852+02:00</vt:lpwstr>
  </property>
  <property fmtid="{D5CDD505-2E9C-101B-9397-08002B2CF9AE}" pid="5" name="WATClassifiedBySID">
    <vt:lpwstr>UxC4dwLulzfINJ8nQH+xvX5LNGipWa4BRSZhPgxsCvkvaos5n5sxU4wDdajQLvzFQKWArNM9cAqwSvUDDE/vJUv+fIiwUqt8O6XlfJ5UBY98z4ZSVL94WOzxDWZLCKZg</vt:lpwstr>
  </property>
  <property fmtid="{D5CDD505-2E9C-101B-9397-08002B2CF9AE}" pid="6" name="WATGRNItemId">
    <vt:lpwstr>GRN-5520d17e-5916-4d63-9d6f-ab7d1680863b</vt:lpwstr>
  </property>
  <property fmtid="{D5CDD505-2E9C-101B-9397-08002B2CF9AE}" pid="7" name="WATHash">
    <vt:lpwstr>4EuldNnG+MqvTiz3QBhFXmuLkK5V5RlE8QRug4NaPJI=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