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F3E1" w14:textId="2483E0BA" w:rsidR="00C114B2" w:rsidRPr="00C114B2" w:rsidRDefault="00C114B2" w:rsidP="00C114B2">
      <w:pPr>
        <w:jc w:val="both"/>
        <w:rPr>
          <w:b/>
          <w:bCs/>
          <w:sz w:val="32"/>
          <w:szCs w:val="32"/>
        </w:rPr>
      </w:pPr>
      <w:r w:rsidRPr="00C114B2">
        <w:rPr>
          <w:b/>
          <w:bCs/>
          <w:sz w:val="32"/>
          <w:szCs w:val="32"/>
        </w:rPr>
        <w:t>MAJ 2023r.</w:t>
      </w:r>
    </w:p>
    <w:p w14:paraId="632474E7" w14:textId="1126EB95" w:rsidR="00C114B2" w:rsidRDefault="00C114B2" w:rsidP="00C114B2">
      <w:pPr>
        <w:jc w:val="both"/>
      </w:pPr>
      <w:r>
        <w:t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</w:t>
      </w:r>
      <w:r>
        <w:t xml:space="preserve">. </w:t>
      </w:r>
      <w:r>
        <w:t>z 2023r. poz. 537) po zapoznaniu się z wynikami badań wody:</w:t>
      </w:r>
    </w:p>
    <w:p w14:paraId="08A5A2F4" w14:textId="77777777" w:rsidR="00C114B2" w:rsidRDefault="00C114B2" w:rsidP="00C114B2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55693232" w14:textId="77777777" w:rsidR="00C114B2" w:rsidRDefault="00C114B2" w:rsidP="00C114B2">
      <w:pPr>
        <w:jc w:val="both"/>
      </w:pPr>
      <w:r>
        <w:t>- Rościęcino (woda uzdatniona)  po rozpatrzeniu danych zawartych   w sprawozdaniu z badań laboratoryjnych Nr 182/05/2023/NLW i 183/05/2023/NLW z dnia 31.05.2023r. wykonanych przez Dział Laboratorium Obroty 1  w Bogucinie,</w:t>
      </w:r>
    </w:p>
    <w:p w14:paraId="3FB793E9" w14:textId="77777777" w:rsidR="00C114B2" w:rsidRDefault="00C114B2" w:rsidP="00C114B2">
      <w:pPr>
        <w:jc w:val="both"/>
      </w:pPr>
      <w:r>
        <w:t>- Bogucino (woda uzdatniona)  po rozpatrzeniu danych zawartych   w sprawozdaniu z badań laboratoryjnych Nr 88/05/2023/NLW z dnia  i 89/05/2023/NLW z dnia 18.05.2023r. wykonanych przez Dział Laboratorium Obroty 1  w Bogucinie,</w:t>
      </w:r>
    </w:p>
    <w:p w14:paraId="00B23321" w14:textId="77777777" w:rsidR="00C114B2" w:rsidRDefault="00C114B2" w:rsidP="00C114B2">
      <w:pPr>
        <w:jc w:val="both"/>
      </w:pPr>
      <w:r>
        <w:t>- Kołobrzeg, ul. Św. Wojciecha 1 po rozpatrzeniu danych zawartych  w sprawozdaniu z badań laboratoryjnych Nr 192/05/2023/NLW  i 193/05/2023/NLW z dnia 31.05.2023r. wykonanych przez Dział Laboratorium Obroty 1  w Bogucinie,</w:t>
      </w:r>
    </w:p>
    <w:p w14:paraId="4F603887" w14:textId="77777777" w:rsidR="00C114B2" w:rsidRDefault="00C114B2" w:rsidP="00C114B2">
      <w:pPr>
        <w:jc w:val="both"/>
      </w:pPr>
      <w:r>
        <w:t>- Dygowo, Plac Wolności 1 po rozpatrzeniu danych zawartych  w sprawozdaniu z badań laboratoryjnych Nr 184/05/2023/NLW i 185/05/2023/NLW z dnia 31.05.2023r wykonanych przez Dział Laboratorium Obroty 1  w Bogucinie,</w:t>
      </w:r>
    </w:p>
    <w:p w14:paraId="39656E15" w14:textId="77777777" w:rsidR="00C114B2" w:rsidRDefault="00C114B2" w:rsidP="00C114B2">
      <w:pPr>
        <w:jc w:val="both"/>
      </w:pPr>
      <w:r>
        <w:t>- Petrykozy 10 po rozpatrzeniu danych zawartych  w sprawozdaniu z badań laboratoryjnych Nr 194/05/2023/NLW i 195/05/2023/NLW z dnia 31.05.2023r. wykonanych przez Dział Laboratorium Obroty 1  w Bogucinie,</w:t>
      </w:r>
    </w:p>
    <w:p w14:paraId="033CF52C" w14:textId="77777777" w:rsidR="00C114B2" w:rsidRDefault="00C114B2" w:rsidP="00C114B2">
      <w:pPr>
        <w:jc w:val="both"/>
      </w:pPr>
      <w:r>
        <w:t>- Stacja Pomp Trzynik po rozpatrzeniu danych zawartych  w sprawozdaniu z badań laboratoryjnych Nr 108/05/2023/NLW i 109/05/2023/NLW z dnia 21.06.2023r. wykonanych przez Dział Laboratorium Obroty 1  w Bogucinie oraz sprawozdaniu z badań Nr SB/54952/05/2023 z dnia 15.05.2023r. wykonanych przez Laboratorium  SGS Polska Sp.                   z o.o. Laboratorium Środowiskowe ul. Cieszyńska 52A w Pszczynie,</w:t>
      </w:r>
    </w:p>
    <w:p w14:paraId="54964EC8" w14:textId="44DF9E10" w:rsidR="00C114B2" w:rsidRDefault="00C114B2" w:rsidP="00C114B2">
      <w:pPr>
        <w:jc w:val="both"/>
      </w:pPr>
      <w:r>
        <w:t>- Wartkowo 27A po rozpatrzeniu danych zawartych  w sprawozdaniu z badań                        Nr Spr/PMW/497-Q/23 z dnia  12.05.2023r. i Nr Spr/PCW/298-Q/23 z dnia 11.05.2023r. wykonanych przez WSSE w Szczecinie Oddział Laboratoryjny w Koszalinie  ul. Zwycięstwa 136, 75-613 Koszalin oraz sprawozdania z badań Nr Spr/ŚR/K/1567-Q/23  z dnia 12.05.2023r. wykonanych przez WSSE w Szczecinie Oddział Laboratoryjny w Szczecinie     ul. Spedytorska 6/7  70-632 Szczecin,</w:t>
      </w:r>
    </w:p>
    <w:p w14:paraId="6A7E5C86" w14:textId="64AB917C" w:rsidR="00C114B2" w:rsidRDefault="00C114B2" w:rsidP="00C114B2">
      <w:pPr>
        <w:jc w:val="both"/>
      </w:pPr>
      <w:r>
        <w:t xml:space="preserve"> - Dźwirzyno ul. Wyzwolenia/Piastowska - hydrant po rozpatrzeniu danych zawartych                          w sprawozdaniu z badań  Nr Spr/PMW/498-Q/23 z dnia  12.05.2023r. i Nr Spr/PCW/299-Q/23 z dnia 11.05.2023r. wykonanych przez WSSE w Szczecinie Oddział Laboratoryjny </w:t>
      </w:r>
      <w:r>
        <w:t xml:space="preserve">                                 </w:t>
      </w:r>
      <w:r>
        <w:t>w Koszalinie  ul. Zwycięstwa 136, 75-613 Koszalin oraz sprawozdania z badań Nr Spr/ŚR/K/1568-Q/23  z dnia 12.05.2023r. wykonanych przez WSSE w Szczecinie Oddział Laboratoryjny w Szczecinie ul. Spedytorska 6/7  70-632 Szczecin,</w:t>
      </w:r>
    </w:p>
    <w:p w14:paraId="0CB0623D" w14:textId="77777777" w:rsidR="00C114B2" w:rsidRDefault="00C114B2" w:rsidP="00C114B2">
      <w:pPr>
        <w:jc w:val="both"/>
      </w:pPr>
      <w:r>
        <w:rPr>
          <w:b/>
        </w:rPr>
        <w:t>2.</w:t>
      </w:r>
      <w:r>
        <w:t xml:space="preserve"> z PPPW zlokalizowanego na sieci wodociągu z ujęciem w Skoczowie:</w:t>
      </w:r>
    </w:p>
    <w:p w14:paraId="65B584AA" w14:textId="77777777" w:rsidR="00C114B2" w:rsidRDefault="00C114B2" w:rsidP="00C114B2">
      <w:pPr>
        <w:jc w:val="both"/>
      </w:pPr>
      <w:r>
        <w:t>- Wrzosowo 55 po rozpatrzeniu danych zawartych  w sprawozdaniu z badań laboratoryjnych Nr 200/05/2023/NLW i 201/05/2023/NLW z dnia 31.05.2023r. oraz 110/05/2023/NLW z dnia 21.06.2023r. wykonanych przez Dział Laboratorium Obroty 1  w Bogucinie oraz sprawozdaniu z badań Nr SB/54953/05/2023 z dnia 15.05.2023r. wykonanych przez Laboratorium  SGS Polska Sp. z o.o. Laboratorium Środowiskowe ul. Cieszyńska 52A                       w Pszczynie,</w:t>
      </w:r>
    </w:p>
    <w:p w14:paraId="7FAF6B09" w14:textId="77777777" w:rsidR="00C114B2" w:rsidRDefault="00C114B2" w:rsidP="00C114B2">
      <w:pPr>
        <w:jc w:val="both"/>
      </w:pPr>
      <w:r>
        <w:rPr>
          <w:b/>
        </w:rPr>
        <w:t>3.</w:t>
      </w:r>
      <w:r>
        <w:t xml:space="preserve"> z PPPW zlokalizowanego na sieci wodociągu z ujęciem w Bagiczu:</w:t>
      </w:r>
    </w:p>
    <w:p w14:paraId="07AA2D16" w14:textId="77777777" w:rsidR="00C114B2" w:rsidRDefault="00C114B2" w:rsidP="00C114B2">
      <w:pPr>
        <w:jc w:val="both"/>
      </w:pPr>
      <w:r>
        <w:t xml:space="preserve">- Podczele, ul. Lwowska dz. nr 4/10 obr.8 po rozpatrzeniu danych zawartych  w sprawozdaniu                                 z badań laboratoryjnych Nr 186/05/2023/NLW  i Nr 187/05/2023/NLW  z dnia 31.05.2023r. wykonanych przez Dział Laboratorium Obroty 1  w Bogucinie, </w:t>
      </w:r>
    </w:p>
    <w:p w14:paraId="26905F5D" w14:textId="22B6039F" w:rsidR="00C114B2" w:rsidRDefault="00C114B2" w:rsidP="00C114B2">
      <w:pPr>
        <w:jc w:val="both"/>
      </w:pPr>
      <w:r>
        <w:lastRenderedPageBreak/>
        <w:t xml:space="preserve">- Kukinia nr 38 dz. nr 116 po rozpatrzeniu danych zawartych  w sprawozdaniu z badań                       Nr Spr/PMW/499-Q/23 z dnia  12.05.2023r. i Nr Spr/PCW/300-Q/23 z dnia 11.05.2023r. wykonanych przez WSSE w Szczecinie Oddział Laboratoryjny w Koszalinie  ul. Zwycięstwa 136, 75-613 Koszalin oraz sprawozdania z badań Nr Spr/ŚR/K/1569-Q/23  z dnia 12.05.2023r. wykonanych przez WSSE w Szczecinie Oddział Laboratoryjny w Szczecinie                 </w:t>
      </w:r>
      <w:r>
        <w:t xml:space="preserve">                  </w:t>
      </w:r>
      <w:r>
        <w:t>ul. Spedytorska 6/7  70-632 Szczecin,</w:t>
      </w:r>
    </w:p>
    <w:p w14:paraId="0BA7395F" w14:textId="77777777" w:rsidR="00C114B2" w:rsidRDefault="00C114B2" w:rsidP="00C114B2">
      <w:pPr>
        <w:jc w:val="both"/>
      </w:pPr>
      <w:r>
        <w:rPr>
          <w:b/>
        </w:rPr>
        <w:t>4.</w:t>
      </w:r>
      <w:r>
        <w:t xml:space="preserve"> z PPPW zlokalizowanego na sieci wodociągu z ujęciem w Rymaniu:</w:t>
      </w:r>
    </w:p>
    <w:p w14:paraId="2950A909" w14:textId="46E371FB" w:rsidR="00C114B2" w:rsidRDefault="00C114B2" w:rsidP="00C114B2">
      <w:pPr>
        <w:jc w:val="both"/>
      </w:pPr>
      <w:r>
        <w:t xml:space="preserve">- Rymań, ul. Szkolna 2 po rozpatrzeniu danych zawartych w sprawozdaniu  z badań laboratoryjnych Nr 202/05/2023/NLW i Nr 203/05/2023/NLW z dnia 31.05.2023r. wykonanych przez Dział Laboratorium Obroty 1  w Bogucinie, </w:t>
      </w:r>
    </w:p>
    <w:p w14:paraId="1671889A" w14:textId="77777777" w:rsidR="00C114B2" w:rsidRDefault="00C114B2" w:rsidP="00C114B2">
      <w:pPr>
        <w:jc w:val="both"/>
      </w:pPr>
    </w:p>
    <w:p w14:paraId="1C92369E" w14:textId="77777777" w:rsidR="00C114B2" w:rsidRDefault="00C114B2" w:rsidP="00C114B2">
      <w:pPr>
        <w:rPr>
          <w:b/>
        </w:rPr>
      </w:pPr>
    </w:p>
    <w:p w14:paraId="3046077E" w14:textId="77777777" w:rsidR="00C114B2" w:rsidRDefault="00C114B2" w:rsidP="00C114B2">
      <w:pPr>
        <w:rPr>
          <w:b/>
        </w:rPr>
      </w:pPr>
    </w:p>
    <w:p w14:paraId="099A3A2E" w14:textId="77777777" w:rsidR="00C114B2" w:rsidRDefault="00C114B2" w:rsidP="00C114B2">
      <w:pPr>
        <w:jc w:val="center"/>
        <w:rPr>
          <w:b/>
        </w:rPr>
      </w:pPr>
      <w:r>
        <w:rPr>
          <w:b/>
        </w:rPr>
        <w:t>stwierdza</w:t>
      </w:r>
    </w:p>
    <w:p w14:paraId="7CB69C2C" w14:textId="77777777" w:rsidR="00C114B2" w:rsidRDefault="00C114B2" w:rsidP="00C114B2">
      <w:pPr>
        <w:rPr>
          <w:b/>
        </w:rPr>
      </w:pPr>
    </w:p>
    <w:p w14:paraId="04923D4C" w14:textId="77777777" w:rsidR="00C114B2" w:rsidRDefault="00C114B2" w:rsidP="00C114B2">
      <w:pPr>
        <w:jc w:val="center"/>
      </w:pPr>
      <w:r>
        <w:t xml:space="preserve">przydatność wody do spożycia w wodociągach: z ujęciem </w:t>
      </w:r>
    </w:p>
    <w:p w14:paraId="72285D1B" w14:textId="5B9F92F3" w:rsidR="009855F3" w:rsidRDefault="00C114B2" w:rsidP="00C114B2">
      <w:r>
        <w:t xml:space="preserve">                             </w:t>
      </w:r>
      <w:r>
        <w:t>w Bogucinie-Rościęcinie, Skoczowie, Bagiczu i Rymaniu</w:t>
      </w:r>
      <w:r>
        <w:t>.</w:t>
      </w:r>
    </w:p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55"/>
    <w:rsid w:val="00884555"/>
    <w:rsid w:val="009462DF"/>
    <w:rsid w:val="009855F3"/>
    <w:rsid w:val="00C114B2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587E"/>
  <w15:chartTrackingRefBased/>
  <w15:docId w15:val="{32F77CF2-0BDE-4161-827F-4BBA0F8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4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2023-07-06T11:17:00Z</dcterms:created>
  <dcterms:modified xsi:type="dcterms:W3CDTF">2023-07-06T11:20:00Z</dcterms:modified>
</cp:coreProperties>
</file>