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ECD78" w14:textId="43ADEEDF" w:rsidR="00E275E2" w:rsidRDefault="007E0A03" w:rsidP="00CC7744">
      <w:pPr>
        <w:spacing w:line="360" w:lineRule="auto"/>
        <w:ind w:left="1376" w:right="978" w:hanging="10"/>
        <w:jc w:val="center"/>
      </w:pPr>
      <w:r>
        <w:t>(</w:t>
      </w:r>
      <w:r w:rsidR="00E275E2" w:rsidRPr="00E275E2">
        <w:t xml:space="preserve">Wzór umowy zawieranej w formie </w:t>
      </w:r>
      <w:r w:rsidR="00C40B15">
        <w:t>elektronicznej</w:t>
      </w:r>
      <w:r w:rsidR="00E275E2" w:rsidRPr="00E275E2">
        <w:t>)</w:t>
      </w:r>
    </w:p>
    <w:p w14:paraId="4E6DA2AA" w14:textId="62DD7744" w:rsidR="00CC7744" w:rsidRDefault="00CC7744" w:rsidP="00CC7744">
      <w:pPr>
        <w:spacing w:line="360" w:lineRule="auto"/>
        <w:ind w:left="1376" w:right="978" w:hanging="10"/>
        <w:jc w:val="center"/>
        <w:rPr>
          <w:b/>
          <w:bCs/>
        </w:rPr>
      </w:pPr>
      <w:r>
        <w:t xml:space="preserve">UMOWA NR </w:t>
      </w:r>
      <w:r>
        <w:rPr>
          <w:b/>
          <w:bCs/>
        </w:rPr>
        <w:t>………….</w:t>
      </w:r>
    </w:p>
    <w:p w14:paraId="5F06451F" w14:textId="484182FA" w:rsidR="00CC7744" w:rsidRDefault="00CC7744" w:rsidP="00CC7744">
      <w:pPr>
        <w:tabs>
          <w:tab w:val="center" w:pos="2810"/>
          <w:tab w:val="center" w:pos="6252"/>
        </w:tabs>
        <w:spacing w:line="360" w:lineRule="auto"/>
        <w:jc w:val="center"/>
      </w:pPr>
      <w:bookmarkStart w:id="0" w:name="_Hlk174965431"/>
      <w:r>
        <w:t>o</w:t>
      </w:r>
      <w:r w:rsidR="008E4DFE">
        <w:t xml:space="preserve"> </w:t>
      </w:r>
      <w:r w:rsidR="002502AA">
        <w:t xml:space="preserve">udzielenie dotacji celowej na realizację zadania </w:t>
      </w:r>
    </w:p>
    <w:p w14:paraId="0E96AFA6" w14:textId="087A40CE" w:rsidR="00CC7744" w:rsidRDefault="005E7F90" w:rsidP="00CC7744">
      <w:pPr>
        <w:tabs>
          <w:tab w:val="center" w:pos="2810"/>
          <w:tab w:val="center" w:pos="6252"/>
        </w:tabs>
        <w:spacing w:line="360" w:lineRule="auto"/>
        <w:jc w:val="center"/>
      </w:pPr>
      <w:r>
        <w:t xml:space="preserve">w ramach </w:t>
      </w:r>
      <w:r w:rsidR="002502AA">
        <w:t xml:space="preserve">konkursu </w:t>
      </w:r>
      <w:r w:rsidR="00CC7744">
        <w:t>Ministra Finansów pod nazwą:</w:t>
      </w:r>
    </w:p>
    <w:p w14:paraId="0F9C65BF" w14:textId="4285ABB1" w:rsidR="0027246A" w:rsidRDefault="00725481" w:rsidP="00E2353B">
      <w:pPr>
        <w:spacing w:line="360" w:lineRule="auto"/>
        <w:ind w:left="399" w:hanging="10"/>
        <w:jc w:val="center"/>
        <w:rPr>
          <w:bCs/>
        </w:rPr>
      </w:pPr>
      <w:r>
        <w:t>„O</w:t>
      </w:r>
      <w:r w:rsidR="00ED15CF">
        <w:t>gólnopolska medialna kampania informacyjna</w:t>
      </w:r>
      <w:r>
        <w:t>”</w:t>
      </w:r>
      <w:r w:rsidR="00980E25">
        <w:rPr>
          <w:bCs/>
        </w:rPr>
        <w:t xml:space="preserve">, </w:t>
      </w:r>
    </w:p>
    <w:p w14:paraId="45DD30AC" w14:textId="66596C4B" w:rsidR="00CC7744" w:rsidRPr="00FC009C" w:rsidRDefault="00980E25" w:rsidP="00E2353B">
      <w:pPr>
        <w:spacing w:line="360" w:lineRule="auto"/>
        <w:ind w:left="399" w:hanging="10"/>
        <w:jc w:val="center"/>
        <w:rPr>
          <w:bCs/>
        </w:rPr>
      </w:pPr>
      <w:r>
        <w:rPr>
          <w:bCs/>
        </w:rPr>
        <w:t>zwana dalej „Umową”</w:t>
      </w:r>
    </w:p>
    <w:bookmarkEnd w:id="0"/>
    <w:p w14:paraId="51A10742" w14:textId="77777777" w:rsidR="00CC7744" w:rsidRDefault="00CC7744" w:rsidP="00CC7744">
      <w:pPr>
        <w:spacing w:line="360" w:lineRule="auto"/>
        <w:ind w:left="399" w:hanging="10"/>
        <w:jc w:val="center"/>
        <w:rPr>
          <w:b/>
        </w:rPr>
      </w:pPr>
      <w:r>
        <w:rPr>
          <w:b/>
        </w:rPr>
        <w:t xml:space="preserve">   </w:t>
      </w:r>
    </w:p>
    <w:p w14:paraId="29A04179" w14:textId="77777777" w:rsidR="00CC7744" w:rsidRDefault="00CC7744" w:rsidP="00CC7744">
      <w:pPr>
        <w:jc w:val="both"/>
      </w:pPr>
      <w:r>
        <w:t>pomiędzy:</w:t>
      </w:r>
    </w:p>
    <w:p w14:paraId="03FC9847" w14:textId="77777777" w:rsidR="00CC7744" w:rsidRDefault="00CC7744" w:rsidP="00CC7744">
      <w:pPr>
        <w:jc w:val="both"/>
      </w:pPr>
    </w:p>
    <w:p w14:paraId="0C6A7CB1" w14:textId="77777777" w:rsidR="00CC7744" w:rsidRDefault="00CC7744" w:rsidP="00CC7744">
      <w:pPr>
        <w:jc w:val="both"/>
      </w:pPr>
      <w:r>
        <w:rPr>
          <w:lang w:eastAsia="en-US"/>
        </w:rPr>
        <w:t>Skarbem Państwa – Ministrem Finansów</w:t>
      </w:r>
      <w:r>
        <w:t xml:space="preserve">, </w:t>
      </w:r>
    </w:p>
    <w:p w14:paraId="6C3E3BCF" w14:textId="30448399" w:rsidR="00CC7744" w:rsidRDefault="00CC7744" w:rsidP="00CC7744">
      <w:pPr>
        <w:jc w:val="both"/>
      </w:pPr>
      <w:r>
        <w:t>zwanym dalej „</w:t>
      </w:r>
      <w:r w:rsidR="00B61EEE">
        <w:t>Dysponentem</w:t>
      </w:r>
      <w:r>
        <w:t xml:space="preserve">”, </w:t>
      </w:r>
    </w:p>
    <w:p w14:paraId="2A89662B" w14:textId="77777777" w:rsidR="00CC7744" w:rsidRDefault="00CC7744" w:rsidP="00CC7744">
      <w:pPr>
        <w:jc w:val="both"/>
      </w:pPr>
    </w:p>
    <w:p w14:paraId="74213DBC" w14:textId="79F390FD" w:rsidR="00CC7744" w:rsidRDefault="00CC7744" w:rsidP="00CC7744">
      <w:pPr>
        <w:jc w:val="both"/>
      </w:pPr>
      <w:r>
        <w:t>w imie</w:t>
      </w:r>
      <w:r w:rsidR="00E2353B">
        <w:t>niu, którego działa</w:t>
      </w:r>
      <w:r>
        <w:t>:</w:t>
      </w:r>
    </w:p>
    <w:p w14:paraId="18A27876" w14:textId="7F65E75C" w:rsidR="00E275E2" w:rsidRDefault="00E275E2" w:rsidP="00E275E2">
      <w:pPr>
        <w:spacing w:before="240" w:line="312" w:lineRule="auto"/>
      </w:pPr>
      <w:r>
        <w:t xml:space="preserve">………………………………. – </w:t>
      </w:r>
      <w:r w:rsidR="004A6801">
        <w:t>……………………………….</w:t>
      </w:r>
      <w:r>
        <w:t xml:space="preserve">w Ministerstwie Finansów </w:t>
      </w:r>
    </w:p>
    <w:p w14:paraId="2BF40D60" w14:textId="1DF9B575" w:rsidR="00E275E2" w:rsidRDefault="00E275E2" w:rsidP="00E275E2">
      <w:pPr>
        <w:spacing w:before="240" w:line="312" w:lineRule="auto"/>
      </w:pPr>
      <w:r>
        <w:t xml:space="preserve">na podstawie </w:t>
      </w:r>
      <w:r w:rsidR="004A6801">
        <w:t>upoważnienia</w:t>
      </w:r>
      <w:r>
        <w:t xml:space="preserve"> nr </w:t>
      </w:r>
      <w:r w:rsidR="00774040">
        <w:t>.........................</w:t>
      </w:r>
      <w:r>
        <w:t>, stanowiącego załącznik nr 1 do Umowy,</w:t>
      </w:r>
    </w:p>
    <w:p w14:paraId="28AE3FE2" w14:textId="07C6D6CD" w:rsidR="00CC7744" w:rsidRDefault="00E275E2" w:rsidP="00CC7744">
      <w:pPr>
        <w:spacing w:line="276" w:lineRule="auto"/>
        <w:jc w:val="both"/>
      </w:pPr>
      <w:r>
        <w:t>a</w:t>
      </w:r>
      <w:r w:rsidR="00CC7744">
        <w:br/>
      </w:r>
    </w:p>
    <w:p w14:paraId="7E6EF556" w14:textId="35EE626F" w:rsidR="00272E33" w:rsidRDefault="00CC7744" w:rsidP="00CC7744">
      <w:pPr>
        <w:spacing w:line="276" w:lineRule="auto"/>
        <w:ind w:right="79"/>
        <w:jc w:val="both"/>
      </w:pPr>
      <w:r>
        <w:t>……………………………</w:t>
      </w:r>
      <w:r w:rsidR="0070596C">
        <w:t>……..</w:t>
      </w:r>
      <w:r>
        <w:t>………………………………………….., z siedzibą w</w:t>
      </w:r>
      <w:r w:rsidR="00B23B45">
        <w:t> </w:t>
      </w:r>
      <w:r>
        <w:t>……..........………………..</w:t>
      </w:r>
      <w:r w:rsidR="00272E33">
        <w:t>,</w:t>
      </w:r>
    </w:p>
    <w:p w14:paraId="65B3BF83" w14:textId="039385C7" w:rsidR="00272E33" w:rsidRDefault="002226B5" w:rsidP="00272E33">
      <w:pPr>
        <w:spacing w:line="276" w:lineRule="auto"/>
        <w:ind w:right="79"/>
        <w:jc w:val="both"/>
      </w:pPr>
      <w:r>
        <w:t>z</w:t>
      </w:r>
      <w:r w:rsidR="00272E33">
        <w:t xml:space="preserve">arejestrowanym w </w:t>
      </w:r>
      <w:r w:rsidR="00E82203">
        <w:t xml:space="preserve">………………. </w:t>
      </w:r>
      <w:r w:rsidR="00272E33">
        <w:t>pod nr …………………………,</w:t>
      </w:r>
      <w:r w:rsidR="00CC7744">
        <w:t xml:space="preserve"> NIP: …………………, REGON: …………………,</w:t>
      </w:r>
      <w:r w:rsidR="0052511E">
        <w:t xml:space="preserve"> zwaną/</w:t>
      </w:r>
      <w:proofErr w:type="spellStart"/>
      <w:r w:rsidR="0052511E">
        <w:t>ym</w:t>
      </w:r>
      <w:proofErr w:type="spellEnd"/>
      <w:r w:rsidR="0052511E">
        <w:t xml:space="preserve"> dalej „</w:t>
      </w:r>
      <w:r w:rsidR="007F1538">
        <w:t>Beneficjent</w:t>
      </w:r>
      <w:r w:rsidR="00725481">
        <w:t>em</w:t>
      </w:r>
      <w:r w:rsidR="0052511E">
        <w:t>”</w:t>
      </w:r>
    </w:p>
    <w:p w14:paraId="7E55BBDC" w14:textId="3BC6F0C9" w:rsidR="00CC7744" w:rsidRDefault="00F1364C" w:rsidP="00272E33">
      <w:pPr>
        <w:spacing w:line="276" w:lineRule="auto"/>
        <w:ind w:right="79"/>
        <w:jc w:val="both"/>
      </w:pPr>
      <w:r>
        <w:t>reprezentowanym przez</w:t>
      </w:r>
      <w:r w:rsidR="00CC7744">
        <w:t>:</w:t>
      </w:r>
    </w:p>
    <w:p w14:paraId="3A14EB9F" w14:textId="77777777" w:rsidR="00CC7744" w:rsidRDefault="00CC7744" w:rsidP="00CC7744">
      <w:pPr>
        <w:pStyle w:val="NormalnyWeb"/>
        <w:spacing w:before="0" w:beforeAutospacing="0"/>
        <w:jc w:val="center"/>
        <w:rPr>
          <w:sz w:val="20"/>
          <w:szCs w:val="20"/>
        </w:rPr>
      </w:pPr>
      <w:r>
        <w:t>…………………………………………………………………………………………………,</w:t>
      </w:r>
      <w:r>
        <w:br/>
      </w:r>
      <w:r>
        <w:rPr>
          <w:sz w:val="20"/>
          <w:szCs w:val="20"/>
        </w:rPr>
        <w:t xml:space="preserve"> (imię i nazwisko, funkcja)</w:t>
      </w:r>
    </w:p>
    <w:p w14:paraId="672F9750" w14:textId="0B57B5A3" w:rsidR="004F6A02" w:rsidRDefault="00CC7744" w:rsidP="00CC7744">
      <w:r>
        <w:t>wspólnie zwanymi dalej „Stronami”</w:t>
      </w:r>
      <w:r w:rsidR="0027246A">
        <w:t>.</w:t>
      </w:r>
      <w:r>
        <w:t xml:space="preserve"> </w:t>
      </w:r>
    </w:p>
    <w:p w14:paraId="768C11A7" w14:textId="77777777" w:rsidR="004F6A02" w:rsidRDefault="004F6A02" w:rsidP="00CC7744"/>
    <w:p w14:paraId="00AFF549" w14:textId="24844D57" w:rsidR="00231895" w:rsidRDefault="004F6A02" w:rsidP="0070596C">
      <w:pPr>
        <w:spacing w:before="120" w:line="23" w:lineRule="atLeast"/>
        <w:jc w:val="both"/>
      </w:pPr>
      <w:r>
        <w:t xml:space="preserve">Działając </w:t>
      </w:r>
      <w:r w:rsidRPr="004F6A02">
        <w:t xml:space="preserve">na podstawie </w:t>
      </w:r>
      <w:r w:rsidR="00747C90" w:rsidRPr="00747C90">
        <w:t xml:space="preserve">art. 43h pkt 1 </w:t>
      </w:r>
      <w:r w:rsidR="00774040">
        <w:t xml:space="preserve">lit. b </w:t>
      </w:r>
      <w:r w:rsidR="00747C90" w:rsidRPr="00747C90">
        <w:t>w zw. z art. 43ha ust.</w:t>
      </w:r>
      <w:r w:rsidR="002C6705">
        <w:t xml:space="preserve"> </w:t>
      </w:r>
      <w:r w:rsidR="00747C90" w:rsidRPr="00747C90">
        <w:t xml:space="preserve">1 pkt </w:t>
      </w:r>
      <w:r w:rsidR="002502AA">
        <w:t>1</w:t>
      </w:r>
      <w:r w:rsidR="00E068A6">
        <w:t xml:space="preserve"> oraz art. 43hb</w:t>
      </w:r>
      <w:r w:rsidR="00747C90" w:rsidRPr="00747C90">
        <w:t xml:space="preserve"> </w:t>
      </w:r>
      <w:r w:rsidRPr="004F6A02">
        <w:t>ustawy z dnia 5 sierpnia 2015 r. o rozpatrywaniu reklamacji przez podmioty rynku finansowego, o</w:t>
      </w:r>
      <w:r w:rsidR="00ED15CF">
        <w:t> </w:t>
      </w:r>
      <w:r w:rsidRPr="004F6A02">
        <w:t xml:space="preserve">Rzeczniku Finansowym i o Funduszu Edukacji Finansowej (Dz. U. z </w:t>
      </w:r>
      <w:r w:rsidR="006249F6" w:rsidRPr="004F6A02">
        <w:t>202</w:t>
      </w:r>
      <w:r w:rsidR="006249F6">
        <w:t>4</w:t>
      </w:r>
      <w:r w:rsidR="006249F6" w:rsidRPr="004F6A02">
        <w:t xml:space="preserve"> </w:t>
      </w:r>
      <w:r w:rsidRPr="004F6A02">
        <w:t xml:space="preserve">r. poz. </w:t>
      </w:r>
      <w:r w:rsidR="006249F6">
        <w:t>1109</w:t>
      </w:r>
      <w:r w:rsidRPr="004F6A02">
        <w:t>)</w:t>
      </w:r>
      <w:r w:rsidR="00080A3E">
        <w:t>, dalej: „ustawa o FEF”</w:t>
      </w:r>
      <w:r w:rsidRPr="004F6A02">
        <w:t xml:space="preserve"> i</w:t>
      </w:r>
      <w:r w:rsidR="0070596C">
        <w:t> </w:t>
      </w:r>
      <w:bookmarkStart w:id="1" w:name="_Hlk161046212"/>
      <w:r w:rsidRPr="004F6A02">
        <w:t>rozporządzenia Ministra Finansów z dnia 12 lipca 2023</w:t>
      </w:r>
      <w:r w:rsidR="00ED15CF">
        <w:t> </w:t>
      </w:r>
      <w:r w:rsidRPr="004F6A02">
        <w:t>r. w</w:t>
      </w:r>
      <w:r w:rsidR="00ED15CF">
        <w:t> </w:t>
      </w:r>
      <w:r w:rsidRPr="004F6A02">
        <w:t xml:space="preserve">sprawie dotacji celowej </w:t>
      </w:r>
      <w:r w:rsidRPr="0070596C">
        <w:t>z</w:t>
      </w:r>
      <w:r w:rsidR="00EA45B9">
        <w:t> </w:t>
      </w:r>
      <w:r w:rsidRPr="0070596C">
        <w:t>Funduszu</w:t>
      </w:r>
      <w:r w:rsidRPr="004F6A02">
        <w:t xml:space="preserve"> Edukacji Finansowej na realizację działań z zakresu edukacji finansowej (Dz. U. poz. 1358),</w:t>
      </w:r>
      <w:bookmarkEnd w:id="1"/>
      <w:r w:rsidR="0019313E" w:rsidRPr="0019313E">
        <w:t xml:space="preserve"> dalej: „</w:t>
      </w:r>
      <w:r w:rsidR="0019313E">
        <w:t>rozporządzenie</w:t>
      </w:r>
      <w:r w:rsidR="0019313E" w:rsidRPr="0019313E">
        <w:t xml:space="preserve">” </w:t>
      </w:r>
      <w:r>
        <w:t xml:space="preserve"> Strony ustalają co</w:t>
      </w:r>
      <w:r w:rsidR="00CC7744">
        <w:t xml:space="preserve"> następuje</w:t>
      </w:r>
      <w:r>
        <w:t>:</w:t>
      </w:r>
    </w:p>
    <w:p w14:paraId="32C9F363" w14:textId="77777777" w:rsidR="00CC7744" w:rsidRDefault="00CC7744" w:rsidP="0070596C">
      <w:pPr>
        <w:pStyle w:val="Nagwek2"/>
        <w:keepNext w:val="0"/>
        <w:keepLines w:val="0"/>
        <w:widowControl w:val="0"/>
        <w:spacing w:before="120" w:line="23" w:lineRule="atLeast"/>
        <w:ind w:left="221"/>
        <w:rPr>
          <w:rFonts w:ascii="Times New Roman" w:hAnsi="Times New Roman" w:cs="Times New Roman"/>
          <w:b/>
          <w:sz w:val="24"/>
          <w:szCs w:val="24"/>
        </w:rPr>
      </w:pPr>
      <w:bookmarkStart w:id="2" w:name="_Hlk172204330"/>
      <w:bookmarkStart w:id="3" w:name="_Hlk174964155"/>
      <w:r>
        <w:rPr>
          <w:rFonts w:ascii="Times New Roman" w:hAnsi="Times New Roman" w:cs="Times New Roman"/>
          <w:b/>
          <w:sz w:val="24"/>
          <w:szCs w:val="24"/>
        </w:rPr>
        <w:t>§</w:t>
      </w:r>
      <w:bookmarkEnd w:id="2"/>
      <w:r>
        <w:rPr>
          <w:rFonts w:ascii="Times New Roman" w:hAnsi="Times New Roman" w:cs="Times New Roman"/>
          <w:b/>
          <w:sz w:val="24"/>
          <w:szCs w:val="24"/>
        </w:rPr>
        <w:t xml:space="preserve"> 1</w:t>
      </w:r>
    </w:p>
    <w:p w14:paraId="52A9130B" w14:textId="2419677D" w:rsidR="009E129F" w:rsidRPr="007F1538" w:rsidRDefault="00BA089F" w:rsidP="00896E2F">
      <w:pPr>
        <w:widowControl w:val="0"/>
        <w:numPr>
          <w:ilvl w:val="0"/>
          <w:numId w:val="1"/>
        </w:numPr>
        <w:tabs>
          <w:tab w:val="clear" w:pos="360"/>
          <w:tab w:val="num" w:pos="426"/>
        </w:tabs>
        <w:suppressAutoHyphens/>
        <w:spacing w:before="120" w:line="23" w:lineRule="atLeast"/>
        <w:ind w:left="426" w:hanging="426"/>
        <w:jc w:val="both"/>
        <w:rPr>
          <w:rFonts w:eastAsia="Verdana" w:cs="Tahoma"/>
          <w:color w:val="000000"/>
          <w:szCs w:val="22"/>
        </w:rPr>
      </w:pPr>
      <w:bookmarkStart w:id="4" w:name="_Hlk163132163"/>
      <w:bookmarkEnd w:id="3"/>
      <w:r>
        <w:t>U</w:t>
      </w:r>
      <w:r w:rsidR="00CC7744">
        <w:t xml:space="preserve">mowa określa warunki </w:t>
      </w:r>
      <w:r w:rsidR="00896E2F">
        <w:t xml:space="preserve">udzielenia </w:t>
      </w:r>
      <w:r w:rsidR="00725481">
        <w:t>d</w:t>
      </w:r>
      <w:r w:rsidR="00C31577">
        <w:t>otacji celowej</w:t>
      </w:r>
      <w:r w:rsidR="00CC7744">
        <w:t xml:space="preserve">, realizacji oraz rozliczania </w:t>
      </w:r>
      <w:r w:rsidR="009F5707">
        <w:t>z</w:t>
      </w:r>
      <w:r w:rsidR="00CC7744">
        <w:t>adania</w:t>
      </w:r>
      <w:bookmarkEnd w:id="4"/>
      <w:r w:rsidR="00CC7744">
        <w:t>,</w:t>
      </w:r>
      <w:r w:rsidR="00B868C1" w:rsidRPr="00B868C1">
        <w:t xml:space="preserve"> </w:t>
      </w:r>
      <w:r w:rsidR="00B24AFC">
        <w:t xml:space="preserve">polegającego </w:t>
      </w:r>
      <w:r w:rsidR="00ED5650">
        <w:t xml:space="preserve">na </w:t>
      </w:r>
      <w:r w:rsidR="007F1538" w:rsidRPr="00C4415E">
        <w:t>przygotowani</w:t>
      </w:r>
      <w:r w:rsidR="007F1538">
        <w:t>u</w:t>
      </w:r>
      <w:r w:rsidR="007F1538" w:rsidRPr="00C4415E">
        <w:t xml:space="preserve"> </w:t>
      </w:r>
      <w:r w:rsidR="00981890">
        <w:t>„O</w:t>
      </w:r>
      <w:r w:rsidR="00ED15CF">
        <w:t xml:space="preserve">gólnopolskiej medialnej </w:t>
      </w:r>
      <w:r w:rsidR="007F1538" w:rsidRPr="00C4415E">
        <w:t>kampanii informacyjnej</w:t>
      </w:r>
      <w:r w:rsidR="00981890">
        <w:t>”</w:t>
      </w:r>
      <w:r w:rsidR="007F1538">
        <w:t xml:space="preserve"> na temat cyberbezpieczeństwa finansowego </w:t>
      </w:r>
      <w:r w:rsidR="007F1538" w:rsidRPr="00C4415E">
        <w:t xml:space="preserve">i </w:t>
      </w:r>
      <w:r w:rsidR="00ED15CF">
        <w:t xml:space="preserve">oszustw finansowych oraz </w:t>
      </w:r>
      <w:r w:rsidR="007F1538" w:rsidRPr="00C4415E">
        <w:t>jej realizacj</w:t>
      </w:r>
      <w:r w:rsidR="007F1538">
        <w:t>i</w:t>
      </w:r>
      <w:r w:rsidR="00764C59">
        <w:t>,</w:t>
      </w:r>
      <w:r w:rsidR="00764C59" w:rsidRPr="00764C59">
        <w:t xml:space="preserve"> zwanego dalej „Zadaniem”</w:t>
      </w:r>
      <w:r w:rsidR="006A2840">
        <w:t>.</w:t>
      </w:r>
    </w:p>
    <w:p w14:paraId="05086418" w14:textId="7DA3EC3D" w:rsidR="007F1538" w:rsidRPr="004646D3" w:rsidRDefault="00B61EEE" w:rsidP="00B61EEE">
      <w:pPr>
        <w:widowControl w:val="0"/>
        <w:numPr>
          <w:ilvl w:val="0"/>
          <w:numId w:val="1"/>
        </w:numPr>
        <w:tabs>
          <w:tab w:val="clear" w:pos="360"/>
          <w:tab w:val="num" w:pos="426"/>
        </w:tabs>
        <w:suppressAutoHyphens/>
        <w:spacing w:before="120" w:line="23" w:lineRule="atLeast"/>
        <w:ind w:left="426" w:hanging="426"/>
        <w:jc w:val="both"/>
        <w:rPr>
          <w:rFonts w:eastAsia="Verdana" w:cs="Tahoma"/>
          <w:color w:val="000000"/>
          <w:szCs w:val="22"/>
        </w:rPr>
      </w:pPr>
      <w:r>
        <w:t>Dysponent</w:t>
      </w:r>
      <w:r w:rsidR="007F1538">
        <w:t xml:space="preserve"> </w:t>
      </w:r>
      <w:r w:rsidR="002A614B">
        <w:t>udziela dotacji celowej</w:t>
      </w:r>
      <w:r w:rsidR="00292F17">
        <w:t xml:space="preserve"> </w:t>
      </w:r>
      <w:r w:rsidR="002A614B">
        <w:t xml:space="preserve">na realizację Zadania przez Beneficjenta w sposób zgodny z postanowieniami Umowy </w:t>
      </w:r>
      <w:r w:rsidR="00350475">
        <w:t xml:space="preserve">w </w:t>
      </w:r>
      <w:r w:rsidR="002A614B">
        <w:t xml:space="preserve">związku z wybraniem w ramach </w:t>
      </w:r>
      <w:r w:rsidR="00CA27E9">
        <w:t>k</w:t>
      </w:r>
      <w:r w:rsidR="002A614B">
        <w:t>onkursu</w:t>
      </w:r>
      <w:r w:rsidR="00CA27E9">
        <w:t>, o którym mowa w ust. 4 pkt 3.</w:t>
      </w:r>
    </w:p>
    <w:p w14:paraId="374C770E" w14:textId="5B085A8D" w:rsidR="009E129F" w:rsidRPr="001C3753" w:rsidRDefault="009E129F" w:rsidP="00B61EEE">
      <w:pPr>
        <w:widowControl w:val="0"/>
        <w:numPr>
          <w:ilvl w:val="0"/>
          <w:numId w:val="1"/>
        </w:numPr>
        <w:tabs>
          <w:tab w:val="clear" w:pos="360"/>
          <w:tab w:val="num" w:pos="426"/>
        </w:tabs>
        <w:suppressAutoHyphens/>
        <w:spacing w:before="120" w:line="23" w:lineRule="atLeast"/>
        <w:ind w:left="426" w:hanging="426"/>
        <w:jc w:val="both"/>
        <w:rPr>
          <w:rFonts w:eastAsia="Verdana" w:cs="Tahoma"/>
          <w:color w:val="000000"/>
          <w:szCs w:val="22"/>
        </w:rPr>
      </w:pPr>
      <w:r w:rsidRPr="001C3753">
        <w:rPr>
          <w:rFonts w:eastAsia="Verdana" w:cs="Tahoma"/>
          <w:color w:val="000000"/>
          <w:szCs w:val="22"/>
        </w:rPr>
        <w:t xml:space="preserve">Strony zgodnie oświadczają, że na potrzeby Umowy będą posługiwały się poniższymi terminami w znaczeniu nadanym im w ust. </w:t>
      </w:r>
      <w:r w:rsidR="007F1538">
        <w:rPr>
          <w:rFonts w:eastAsia="Verdana" w:cs="Tahoma"/>
          <w:color w:val="000000"/>
          <w:szCs w:val="22"/>
        </w:rPr>
        <w:t>4</w:t>
      </w:r>
      <w:r w:rsidRPr="001C3753">
        <w:rPr>
          <w:rFonts w:eastAsia="Verdana" w:cs="Tahoma"/>
          <w:color w:val="000000"/>
          <w:szCs w:val="22"/>
        </w:rPr>
        <w:t xml:space="preserve">, chyba że w konkretnym postanowieniu </w:t>
      </w:r>
      <w:r w:rsidRPr="001C3753">
        <w:rPr>
          <w:rFonts w:eastAsia="Verdana" w:cs="Tahoma"/>
          <w:color w:val="000000"/>
          <w:szCs w:val="22"/>
        </w:rPr>
        <w:lastRenderedPageBreak/>
        <w:t xml:space="preserve">Umowy, w sposób wyraźny, Strony nadadzą im inne znaczenie. Dla podkreślenia, że terminy te rozumiane są w sposób zdefiniowany w ust. </w:t>
      </w:r>
      <w:r w:rsidR="002F48A6">
        <w:rPr>
          <w:rFonts w:eastAsia="Verdana" w:cs="Tahoma"/>
          <w:color w:val="000000"/>
          <w:szCs w:val="22"/>
        </w:rPr>
        <w:t>4</w:t>
      </w:r>
      <w:r w:rsidRPr="001C3753">
        <w:rPr>
          <w:rFonts w:eastAsia="Verdana" w:cs="Tahoma"/>
          <w:color w:val="000000"/>
          <w:szCs w:val="22"/>
        </w:rPr>
        <w:t>, będą one pisane w dalszej części Umowy wielką literą.</w:t>
      </w:r>
    </w:p>
    <w:p w14:paraId="0B803499" w14:textId="335E70E3" w:rsidR="009E129F" w:rsidRPr="0027246A" w:rsidRDefault="00774040" w:rsidP="00B61EEE">
      <w:pPr>
        <w:widowControl w:val="0"/>
        <w:numPr>
          <w:ilvl w:val="0"/>
          <w:numId w:val="1"/>
        </w:numPr>
        <w:tabs>
          <w:tab w:val="clear" w:pos="360"/>
          <w:tab w:val="num" w:pos="426"/>
        </w:tabs>
        <w:suppressAutoHyphens/>
        <w:spacing w:before="120" w:line="23" w:lineRule="atLeast"/>
        <w:ind w:left="426" w:hanging="426"/>
        <w:jc w:val="both"/>
        <w:rPr>
          <w:rFonts w:eastAsia="Verdana" w:cs="Tahoma"/>
          <w:color w:val="000000"/>
          <w:szCs w:val="22"/>
        </w:rPr>
      </w:pPr>
      <w:r w:rsidRPr="0027246A">
        <w:rPr>
          <w:rFonts w:eastAsia="Verdana" w:cs="Tahoma"/>
          <w:color w:val="000000"/>
          <w:szCs w:val="22"/>
        </w:rPr>
        <w:t xml:space="preserve">Na </w:t>
      </w:r>
      <w:r w:rsidRPr="00CA4046">
        <w:rPr>
          <w:rFonts w:eastAsia="Verdana" w:cs="Tahoma"/>
          <w:color w:val="000000"/>
          <w:szCs w:val="22"/>
        </w:rPr>
        <w:t>potrzeby</w:t>
      </w:r>
      <w:r w:rsidRPr="0027246A">
        <w:rPr>
          <w:rFonts w:eastAsia="Verdana" w:cs="Tahoma"/>
          <w:color w:val="000000"/>
          <w:szCs w:val="22"/>
        </w:rPr>
        <w:t xml:space="preserve"> Umowy</w:t>
      </w:r>
      <w:r w:rsidR="009E129F" w:rsidRPr="0027246A">
        <w:rPr>
          <w:rFonts w:eastAsia="Verdana" w:cs="Tahoma"/>
          <w:color w:val="000000"/>
          <w:szCs w:val="22"/>
        </w:rPr>
        <w:t xml:space="preserve"> poniższe terminy oznaczają:</w:t>
      </w:r>
    </w:p>
    <w:p w14:paraId="6BB34CD1" w14:textId="4F6A254A" w:rsidR="007F1538" w:rsidRPr="007F1538" w:rsidRDefault="007F1538" w:rsidP="003E3144">
      <w:pPr>
        <w:pStyle w:val="Akapitzlist"/>
        <w:numPr>
          <w:ilvl w:val="0"/>
          <w:numId w:val="17"/>
        </w:numPr>
        <w:spacing w:before="120"/>
        <w:ind w:left="714" w:hanging="357"/>
        <w:contextualSpacing w:val="0"/>
        <w:jc w:val="both"/>
        <w:rPr>
          <w:rFonts w:cstheme="minorHAnsi"/>
        </w:rPr>
      </w:pPr>
      <w:r w:rsidRPr="007F1538">
        <w:rPr>
          <w:rFonts w:cstheme="minorHAnsi"/>
        </w:rPr>
        <w:t>Ministerstwo – urząd obsługujący Dysponenta</w:t>
      </w:r>
      <w:r w:rsidR="006A2840">
        <w:rPr>
          <w:rFonts w:cstheme="minorHAnsi"/>
        </w:rPr>
        <w:t>;</w:t>
      </w:r>
    </w:p>
    <w:p w14:paraId="5896D2C7" w14:textId="362565EB" w:rsidR="007F1538" w:rsidRPr="007F1538" w:rsidRDefault="007F1538" w:rsidP="003E3144">
      <w:pPr>
        <w:pStyle w:val="Akapitzlist"/>
        <w:numPr>
          <w:ilvl w:val="0"/>
          <w:numId w:val="17"/>
        </w:numPr>
        <w:spacing w:before="120"/>
        <w:ind w:left="714" w:hanging="357"/>
        <w:contextualSpacing w:val="0"/>
        <w:jc w:val="both"/>
        <w:rPr>
          <w:rFonts w:cstheme="minorHAnsi"/>
        </w:rPr>
      </w:pPr>
      <w:r w:rsidRPr="007F1538">
        <w:rPr>
          <w:rFonts w:cstheme="minorHAnsi"/>
        </w:rPr>
        <w:t>Fundusz – Fundusz Edukacji Finansowej</w:t>
      </w:r>
      <w:r w:rsidR="006A2840">
        <w:rPr>
          <w:rFonts w:cstheme="minorHAnsi"/>
        </w:rPr>
        <w:t>;</w:t>
      </w:r>
      <w:r w:rsidR="000A7F1C">
        <w:rPr>
          <w:rFonts w:cstheme="minorHAnsi"/>
        </w:rPr>
        <w:t xml:space="preserve"> </w:t>
      </w:r>
    </w:p>
    <w:p w14:paraId="2D210904" w14:textId="48DCF09E" w:rsidR="007F1538" w:rsidRPr="001D0CA7" w:rsidRDefault="007F1538" w:rsidP="003E3144">
      <w:pPr>
        <w:pStyle w:val="Akapitzlist"/>
        <w:numPr>
          <w:ilvl w:val="0"/>
          <w:numId w:val="17"/>
        </w:numPr>
        <w:spacing w:before="120"/>
        <w:ind w:left="714" w:hanging="357"/>
        <w:contextualSpacing w:val="0"/>
        <w:jc w:val="both"/>
        <w:rPr>
          <w:rFonts w:cstheme="minorHAnsi"/>
          <w:bCs/>
        </w:rPr>
      </w:pPr>
      <w:r w:rsidRPr="007F1538">
        <w:rPr>
          <w:rFonts w:cstheme="minorHAnsi"/>
        </w:rPr>
        <w:t xml:space="preserve">Konkurs – </w:t>
      </w:r>
      <w:bookmarkStart w:id="5" w:name="_Hlk175817796"/>
      <w:r w:rsidRPr="007F1538">
        <w:rPr>
          <w:rFonts w:cstheme="minorHAnsi"/>
        </w:rPr>
        <w:t xml:space="preserve">konkurs na </w:t>
      </w:r>
      <w:r w:rsidR="001824DB">
        <w:rPr>
          <w:rFonts w:cstheme="minorHAnsi"/>
        </w:rPr>
        <w:t>„O</w:t>
      </w:r>
      <w:r w:rsidR="002F48A6">
        <w:rPr>
          <w:rFonts w:cstheme="minorHAnsi"/>
        </w:rPr>
        <w:t xml:space="preserve">gólnopolską medialną </w:t>
      </w:r>
      <w:r w:rsidRPr="007F1538">
        <w:rPr>
          <w:rFonts w:cstheme="minorHAnsi"/>
        </w:rPr>
        <w:t>kampanię informacyjną</w:t>
      </w:r>
      <w:r w:rsidR="001824DB">
        <w:rPr>
          <w:rFonts w:cstheme="minorHAnsi"/>
        </w:rPr>
        <w:t>”</w:t>
      </w:r>
      <w:r w:rsidR="001D0CA7" w:rsidRPr="001D0CA7">
        <w:t xml:space="preserve"> </w:t>
      </w:r>
      <w:r w:rsidR="001D0CA7" w:rsidRPr="001D0CA7">
        <w:rPr>
          <w:rFonts w:cstheme="minorHAnsi"/>
        </w:rPr>
        <w:t xml:space="preserve">na temat cyberbezpieczeństwa finansowego i </w:t>
      </w:r>
      <w:r w:rsidR="002F48A6" w:rsidRPr="002F48A6">
        <w:rPr>
          <w:rFonts w:cstheme="minorHAnsi"/>
        </w:rPr>
        <w:t>oszustw finansowych</w:t>
      </w:r>
      <w:bookmarkEnd w:id="5"/>
      <w:r w:rsidR="006D3DF9">
        <w:rPr>
          <w:rFonts w:cstheme="minorHAnsi"/>
        </w:rPr>
        <w:t>;</w:t>
      </w:r>
      <w:r w:rsidR="001D0CA7" w:rsidRPr="001D0CA7">
        <w:rPr>
          <w:rFonts w:cstheme="minorHAnsi"/>
          <w:bCs/>
        </w:rPr>
        <w:t xml:space="preserve"> </w:t>
      </w:r>
    </w:p>
    <w:p w14:paraId="2D418D5D" w14:textId="04139272" w:rsidR="007F1538" w:rsidRPr="007F1538" w:rsidRDefault="007F1538" w:rsidP="003E3144">
      <w:pPr>
        <w:pStyle w:val="Akapitzlist"/>
        <w:numPr>
          <w:ilvl w:val="0"/>
          <w:numId w:val="17"/>
        </w:numPr>
        <w:spacing w:before="120"/>
        <w:ind w:left="714" w:hanging="357"/>
        <w:contextualSpacing w:val="0"/>
        <w:jc w:val="both"/>
        <w:rPr>
          <w:rFonts w:cstheme="minorHAnsi"/>
        </w:rPr>
      </w:pPr>
      <w:r w:rsidRPr="007F1538">
        <w:rPr>
          <w:rFonts w:cstheme="minorHAnsi"/>
        </w:rPr>
        <w:t xml:space="preserve">Dotacja </w:t>
      </w:r>
      <w:r w:rsidR="000A7F1C">
        <w:rPr>
          <w:rFonts w:cstheme="minorHAnsi"/>
        </w:rPr>
        <w:t xml:space="preserve">celowa </w:t>
      </w:r>
      <w:r w:rsidRPr="007F1538">
        <w:rPr>
          <w:rFonts w:cstheme="minorHAnsi"/>
        </w:rPr>
        <w:t xml:space="preserve">– środki z Funduszu na realizację </w:t>
      </w:r>
      <w:r w:rsidR="00BC2977">
        <w:rPr>
          <w:rFonts w:cstheme="minorHAnsi"/>
        </w:rPr>
        <w:t>Zadania</w:t>
      </w:r>
      <w:r w:rsidR="004B4244">
        <w:rPr>
          <w:rFonts w:cstheme="minorHAnsi"/>
        </w:rPr>
        <w:t>;</w:t>
      </w:r>
      <w:r w:rsidR="004B4244" w:rsidDel="004B4244">
        <w:rPr>
          <w:rFonts w:cstheme="minorHAnsi"/>
        </w:rPr>
        <w:t xml:space="preserve"> </w:t>
      </w:r>
    </w:p>
    <w:p w14:paraId="0B66A6E8" w14:textId="0CEA3355" w:rsidR="007F1538" w:rsidRPr="007F1538" w:rsidRDefault="007F1538" w:rsidP="003E3144">
      <w:pPr>
        <w:pStyle w:val="Akapitzlist"/>
        <w:numPr>
          <w:ilvl w:val="0"/>
          <w:numId w:val="17"/>
        </w:numPr>
        <w:spacing w:before="120"/>
        <w:ind w:left="714" w:hanging="357"/>
        <w:contextualSpacing w:val="0"/>
        <w:jc w:val="both"/>
        <w:rPr>
          <w:rFonts w:cstheme="minorHAnsi"/>
        </w:rPr>
      </w:pPr>
      <w:r w:rsidRPr="007F1538">
        <w:rPr>
          <w:rFonts w:cstheme="minorHAnsi"/>
        </w:rPr>
        <w:t xml:space="preserve">Regulamin – dokument określający </w:t>
      </w:r>
      <w:r w:rsidR="004B4244">
        <w:rPr>
          <w:rFonts w:cstheme="minorHAnsi"/>
        </w:rPr>
        <w:t>warunki</w:t>
      </w:r>
      <w:r w:rsidR="004B4244" w:rsidRPr="007F1538">
        <w:rPr>
          <w:rFonts w:cstheme="minorHAnsi"/>
        </w:rPr>
        <w:t xml:space="preserve"> </w:t>
      </w:r>
      <w:r w:rsidRPr="007F1538">
        <w:rPr>
          <w:rFonts w:cstheme="minorHAnsi"/>
        </w:rPr>
        <w:t xml:space="preserve">Konkursu na realizację </w:t>
      </w:r>
      <w:r w:rsidR="00EE4B44" w:rsidRPr="00104075">
        <w:rPr>
          <w:rFonts w:cstheme="minorHAnsi"/>
        </w:rPr>
        <w:t>k</w:t>
      </w:r>
      <w:r w:rsidRPr="007F1538">
        <w:rPr>
          <w:rFonts w:cstheme="minorHAnsi"/>
        </w:rPr>
        <w:t>ampanii</w:t>
      </w:r>
      <w:r w:rsidR="002F48A6">
        <w:rPr>
          <w:rFonts w:cstheme="minorHAnsi"/>
        </w:rPr>
        <w:t xml:space="preserve">, o której mowa w pkt </w:t>
      </w:r>
      <w:r w:rsidR="00731790">
        <w:rPr>
          <w:rFonts w:cstheme="minorHAnsi"/>
        </w:rPr>
        <w:t>8</w:t>
      </w:r>
      <w:r w:rsidR="006A1C38">
        <w:rPr>
          <w:rFonts w:cstheme="minorHAnsi"/>
        </w:rPr>
        <w:t>;</w:t>
      </w:r>
    </w:p>
    <w:p w14:paraId="31862255" w14:textId="64D13932" w:rsidR="007F1538" w:rsidRPr="007F1538" w:rsidRDefault="007F1538" w:rsidP="003E3144">
      <w:pPr>
        <w:pStyle w:val="Akapitzlist"/>
        <w:numPr>
          <w:ilvl w:val="0"/>
          <w:numId w:val="17"/>
        </w:numPr>
        <w:spacing w:before="120"/>
        <w:ind w:left="714" w:hanging="357"/>
        <w:contextualSpacing w:val="0"/>
        <w:jc w:val="both"/>
        <w:rPr>
          <w:rFonts w:cstheme="minorHAnsi"/>
        </w:rPr>
      </w:pPr>
      <w:r w:rsidRPr="007F1538">
        <w:rPr>
          <w:rFonts w:cstheme="minorHAnsi"/>
        </w:rPr>
        <w:t>Działania – poszczególne elementy przewidziane do realizacji w ramach Zadania</w:t>
      </w:r>
      <w:r w:rsidR="006A1C38">
        <w:rPr>
          <w:rFonts w:cstheme="minorHAnsi"/>
        </w:rPr>
        <w:t>;</w:t>
      </w:r>
    </w:p>
    <w:p w14:paraId="01DFD838" w14:textId="26D028C5" w:rsidR="007F1538" w:rsidRDefault="007F1538" w:rsidP="003E3144">
      <w:pPr>
        <w:pStyle w:val="Akapitzlist"/>
        <w:numPr>
          <w:ilvl w:val="0"/>
          <w:numId w:val="17"/>
        </w:numPr>
        <w:spacing w:before="120"/>
        <w:ind w:left="714" w:hanging="357"/>
        <w:contextualSpacing w:val="0"/>
        <w:jc w:val="both"/>
        <w:rPr>
          <w:rFonts w:cstheme="minorHAnsi"/>
        </w:rPr>
      </w:pPr>
      <w:r w:rsidRPr="007F1538">
        <w:rPr>
          <w:rFonts w:cstheme="minorHAnsi"/>
        </w:rPr>
        <w:t xml:space="preserve">Oferta – oświadczenie woli zawarcia </w:t>
      </w:r>
      <w:r w:rsidR="000E18D0">
        <w:rPr>
          <w:rFonts w:cstheme="minorHAnsi"/>
        </w:rPr>
        <w:t>U</w:t>
      </w:r>
      <w:r w:rsidRPr="007F1538">
        <w:rPr>
          <w:rFonts w:cstheme="minorHAnsi"/>
        </w:rPr>
        <w:t xml:space="preserve">mowy zawierające informacje wymienione </w:t>
      </w:r>
      <w:r w:rsidR="002F3672">
        <w:rPr>
          <w:rFonts w:cstheme="minorHAnsi"/>
        </w:rPr>
        <w:br/>
      </w:r>
      <w:r w:rsidRPr="007F1538">
        <w:rPr>
          <w:rFonts w:cstheme="minorHAnsi"/>
        </w:rPr>
        <w:t xml:space="preserve">w punkcie </w:t>
      </w:r>
      <w:r w:rsidR="006A1C38">
        <w:rPr>
          <w:rFonts w:cstheme="minorHAnsi"/>
        </w:rPr>
        <w:t xml:space="preserve">VIII </w:t>
      </w:r>
      <w:r w:rsidR="00F1216B">
        <w:rPr>
          <w:rFonts w:cstheme="minorHAnsi"/>
        </w:rPr>
        <w:t>Regulaminu</w:t>
      </w:r>
      <w:r w:rsidRPr="007F1538">
        <w:rPr>
          <w:rFonts w:cstheme="minorHAnsi"/>
        </w:rPr>
        <w:t>, złożone za pośrednictwem S</w:t>
      </w:r>
      <w:r w:rsidR="00D24CA8">
        <w:rPr>
          <w:rFonts w:cstheme="minorHAnsi"/>
        </w:rPr>
        <w:t xml:space="preserve">ystemu </w:t>
      </w:r>
      <w:r w:rsidRPr="007F1538">
        <w:rPr>
          <w:rFonts w:cstheme="minorHAnsi"/>
        </w:rPr>
        <w:t>O</w:t>
      </w:r>
      <w:r w:rsidR="00D24CA8">
        <w:rPr>
          <w:rFonts w:cstheme="minorHAnsi"/>
        </w:rPr>
        <w:t xml:space="preserve">bsługi </w:t>
      </w:r>
      <w:r w:rsidRPr="007F1538">
        <w:rPr>
          <w:rFonts w:cstheme="minorHAnsi"/>
        </w:rPr>
        <w:t>D</w:t>
      </w:r>
      <w:r w:rsidR="00D24CA8">
        <w:rPr>
          <w:rFonts w:cstheme="minorHAnsi"/>
        </w:rPr>
        <w:t>otacji (SOD)</w:t>
      </w:r>
      <w:r w:rsidR="00A315E5">
        <w:rPr>
          <w:rFonts w:cstheme="minorHAnsi"/>
        </w:rPr>
        <w:t xml:space="preserve">, w tym z korektą dokonaną zgodnie z </w:t>
      </w:r>
      <w:r w:rsidR="00A315E5" w:rsidRPr="004165BA">
        <w:rPr>
          <w:rFonts w:cstheme="minorHAnsi"/>
        </w:rPr>
        <w:t>§ 14 ust. 4 lub § 15 rozporządzenia</w:t>
      </w:r>
      <w:r w:rsidR="006A1C38">
        <w:rPr>
          <w:rFonts w:cstheme="minorHAnsi"/>
        </w:rPr>
        <w:t>;</w:t>
      </w:r>
    </w:p>
    <w:p w14:paraId="7E3F801F" w14:textId="5E19FBE1" w:rsidR="00C97C2D" w:rsidRDefault="00C97C2D" w:rsidP="003E3144">
      <w:pPr>
        <w:pStyle w:val="Akapitzlist"/>
        <w:numPr>
          <w:ilvl w:val="0"/>
          <w:numId w:val="17"/>
        </w:numPr>
        <w:spacing w:before="120"/>
        <w:ind w:left="714" w:hanging="357"/>
        <w:contextualSpacing w:val="0"/>
        <w:jc w:val="both"/>
        <w:rPr>
          <w:rFonts w:cstheme="minorHAnsi"/>
        </w:rPr>
      </w:pPr>
      <w:r w:rsidRPr="00C97C2D">
        <w:rPr>
          <w:rFonts w:cstheme="minorHAnsi"/>
        </w:rPr>
        <w:t>Kampania – zaplanowane działania informacyjn</w:t>
      </w:r>
      <w:r w:rsidR="00A37D44">
        <w:rPr>
          <w:rFonts w:cstheme="minorHAnsi"/>
        </w:rPr>
        <w:t xml:space="preserve">e </w:t>
      </w:r>
      <w:r w:rsidRPr="00C97C2D">
        <w:rPr>
          <w:rFonts w:cstheme="minorHAnsi"/>
        </w:rPr>
        <w:t xml:space="preserve">realizowane z wykorzystaniem różnego rodzaju </w:t>
      </w:r>
      <w:r w:rsidR="004B4244">
        <w:rPr>
          <w:rFonts w:cstheme="minorHAnsi"/>
        </w:rPr>
        <w:t>kanałów komunikacji</w:t>
      </w:r>
      <w:r w:rsidR="007E04F8">
        <w:rPr>
          <w:rFonts w:cstheme="minorHAnsi"/>
        </w:rPr>
        <w:t>,</w:t>
      </w:r>
      <w:r w:rsidRPr="00C97C2D">
        <w:rPr>
          <w:rFonts w:cstheme="minorHAnsi"/>
        </w:rPr>
        <w:t xml:space="preserve"> tj. TV, radio, media społecznościowe, prasa, itp.</w:t>
      </w:r>
      <w:r w:rsidR="008739A1">
        <w:rPr>
          <w:rFonts w:cstheme="minorHAnsi"/>
        </w:rPr>
        <w:t>,</w:t>
      </w:r>
      <w:r w:rsidRPr="00C97C2D">
        <w:rPr>
          <w:rFonts w:cstheme="minorHAnsi"/>
        </w:rPr>
        <w:t xml:space="preserve"> zgodnie z Ofertą Beneficjenta</w:t>
      </w:r>
      <w:r w:rsidR="009D41E3">
        <w:rPr>
          <w:rFonts w:cstheme="minorHAnsi"/>
        </w:rPr>
        <w:t>;</w:t>
      </w:r>
    </w:p>
    <w:p w14:paraId="1F6EDD2E" w14:textId="3F642A06" w:rsidR="009D41E3" w:rsidRPr="00C97C2D" w:rsidRDefault="009D41E3" w:rsidP="003E3144">
      <w:pPr>
        <w:pStyle w:val="Akapitzlist"/>
        <w:numPr>
          <w:ilvl w:val="0"/>
          <w:numId w:val="17"/>
        </w:numPr>
        <w:spacing w:before="120"/>
        <w:ind w:left="714" w:hanging="357"/>
        <w:contextualSpacing w:val="0"/>
        <w:jc w:val="both"/>
        <w:rPr>
          <w:rFonts w:cstheme="minorHAnsi"/>
        </w:rPr>
      </w:pPr>
      <w:r>
        <w:rPr>
          <w:rFonts w:cstheme="minorHAnsi"/>
        </w:rPr>
        <w:t xml:space="preserve">Utwór – materiał </w:t>
      </w:r>
      <w:r w:rsidR="003C1A9B">
        <w:rPr>
          <w:rFonts w:cstheme="minorHAnsi"/>
        </w:rPr>
        <w:t xml:space="preserve">zaplanowany i zrealizowany w ramach Kampanii, w tym pozyskany przez Beneficjenta, </w:t>
      </w:r>
      <w:r>
        <w:rPr>
          <w:rFonts w:cstheme="minorHAnsi"/>
        </w:rPr>
        <w:t>w trakcie realizacji Zadania</w:t>
      </w:r>
      <w:r w:rsidR="00A052B9">
        <w:rPr>
          <w:rFonts w:cstheme="minorHAnsi"/>
        </w:rPr>
        <w:t>, który stanowi utwór w rozumieniu ustawy z dnia</w:t>
      </w:r>
      <w:r w:rsidR="00A052B9" w:rsidRPr="00E42D57">
        <w:rPr>
          <w:rFonts w:cstheme="minorHAnsi"/>
        </w:rPr>
        <w:t xml:space="preserve"> 4 lutego 1994 r. o prawie autorskim </w:t>
      </w:r>
      <w:r w:rsidR="00A052B9">
        <w:rPr>
          <w:rFonts w:cstheme="minorHAnsi"/>
        </w:rPr>
        <w:t xml:space="preserve"> </w:t>
      </w:r>
      <w:r w:rsidR="00A052B9" w:rsidRPr="00E42D57">
        <w:rPr>
          <w:rFonts w:cstheme="minorHAnsi"/>
        </w:rPr>
        <w:t xml:space="preserve">i prawach pokrewnych (Dz. U. </w:t>
      </w:r>
      <w:r w:rsidR="00A052B9">
        <w:rPr>
          <w:rFonts w:cstheme="minorHAnsi"/>
        </w:rPr>
        <w:br/>
      </w:r>
      <w:r w:rsidR="00A052B9" w:rsidRPr="00E42D57">
        <w:rPr>
          <w:rFonts w:cstheme="minorHAnsi"/>
        </w:rPr>
        <w:t>z 2022 r. poz. 2509</w:t>
      </w:r>
      <w:r w:rsidR="00A052B9">
        <w:rPr>
          <w:rFonts w:cstheme="minorHAnsi"/>
        </w:rPr>
        <w:t>, ze</w:t>
      </w:r>
      <w:r w:rsidR="00A052B9" w:rsidRPr="00E42D57">
        <w:rPr>
          <w:rFonts w:cstheme="minorHAnsi"/>
        </w:rPr>
        <w:t xml:space="preserve"> zm</w:t>
      </w:r>
      <w:r w:rsidR="00A052B9">
        <w:rPr>
          <w:rFonts w:cstheme="minorHAnsi"/>
        </w:rPr>
        <w:t>.</w:t>
      </w:r>
      <w:r w:rsidR="00A052B9" w:rsidRPr="00E42D57">
        <w:rPr>
          <w:rFonts w:cstheme="minorHAnsi"/>
        </w:rPr>
        <w:t>)</w:t>
      </w:r>
      <w:r w:rsidR="00A052B9">
        <w:rPr>
          <w:rFonts w:cstheme="minorHAnsi"/>
        </w:rPr>
        <w:t xml:space="preserve">, </w:t>
      </w:r>
      <w:r w:rsidR="00A052B9">
        <w:t>dalej także:</w:t>
      </w:r>
      <w:r w:rsidR="00A052B9" w:rsidRPr="00C97C2D">
        <w:t xml:space="preserve"> „</w:t>
      </w:r>
      <w:r w:rsidR="00A052B9">
        <w:t>ustawa o prawie autorskim i prawach pokrewnych</w:t>
      </w:r>
      <w:r w:rsidR="00A052B9" w:rsidRPr="00C97C2D">
        <w:t>”</w:t>
      </w:r>
      <w:r w:rsidR="00A052B9">
        <w:t>.</w:t>
      </w:r>
    </w:p>
    <w:p w14:paraId="12697E93" w14:textId="099F30D1" w:rsidR="006E4E33" w:rsidRDefault="00794A06" w:rsidP="002B70B0">
      <w:pPr>
        <w:pStyle w:val="Tekstpodstawowy"/>
        <w:widowControl/>
        <w:numPr>
          <w:ilvl w:val="0"/>
          <w:numId w:val="1"/>
        </w:numPr>
        <w:tabs>
          <w:tab w:val="clear" w:pos="360"/>
        </w:tabs>
        <w:suppressAutoHyphens w:val="0"/>
        <w:spacing w:before="120" w:after="0" w:line="23" w:lineRule="atLeast"/>
        <w:ind w:left="426" w:hanging="426"/>
        <w:jc w:val="both"/>
        <w:rPr>
          <w:rFonts w:cs="Times New Roman"/>
        </w:rPr>
      </w:pPr>
      <w:r>
        <w:rPr>
          <w:rFonts w:cs="Times New Roman"/>
        </w:rPr>
        <w:t xml:space="preserve">Ze strony </w:t>
      </w:r>
      <w:r w:rsidR="00B61EEE">
        <w:rPr>
          <w:rFonts w:cs="Times New Roman"/>
        </w:rPr>
        <w:t>Dysponenta</w:t>
      </w:r>
      <w:r>
        <w:rPr>
          <w:rFonts w:cs="Times New Roman"/>
        </w:rPr>
        <w:t xml:space="preserve"> </w:t>
      </w:r>
      <w:r w:rsidR="006E4E33" w:rsidRPr="006E4E33">
        <w:rPr>
          <w:rFonts w:cs="Times New Roman"/>
        </w:rPr>
        <w:t xml:space="preserve">osobą/osobami uprawnioną/uprawnionymi do współpracy w </w:t>
      </w:r>
      <w:r w:rsidR="006E4E33">
        <w:rPr>
          <w:rFonts w:cs="Times New Roman"/>
        </w:rPr>
        <w:t xml:space="preserve">ramach realizacji Umowy jest/są pracownicy </w:t>
      </w:r>
      <w:r w:rsidR="00027993" w:rsidRPr="00027993">
        <w:rPr>
          <w:rFonts w:cs="Times New Roman"/>
        </w:rPr>
        <w:t>Departament</w:t>
      </w:r>
      <w:r w:rsidR="006E4E33">
        <w:rPr>
          <w:rFonts w:cs="Times New Roman"/>
        </w:rPr>
        <w:t>u</w:t>
      </w:r>
      <w:r w:rsidR="00027993" w:rsidRPr="00027993">
        <w:rPr>
          <w:rFonts w:cs="Times New Roman"/>
        </w:rPr>
        <w:t xml:space="preserve"> Prawn</w:t>
      </w:r>
      <w:r w:rsidR="006E4E33">
        <w:rPr>
          <w:rFonts w:cs="Times New Roman"/>
        </w:rPr>
        <w:t>ego</w:t>
      </w:r>
      <w:r w:rsidR="003179DC">
        <w:rPr>
          <w:rFonts w:cs="Times New Roman"/>
        </w:rPr>
        <w:t xml:space="preserve"> w Ministerstwie</w:t>
      </w:r>
      <w:r w:rsidR="006E4E33">
        <w:rPr>
          <w:rFonts w:cs="Times New Roman"/>
        </w:rPr>
        <w:t>:</w:t>
      </w:r>
    </w:p>
    <w:p w14:paraId="14AC834B" w14:textId="3EEBFB2B" w:rsidR="00027993" w:rsidRPr="00027993" w:rsidRDefault="006E4E33" w:rsidP="00AB58E5">
      <w:pPr>
        <w:pStyle w:val="Tekstpodstawowy"/>
        <w:widowControl/>
        <w:suppressAutoHyphens w:val="0"/>
        <w:spacing w:before="120" w:after="0"/>
        <w:ind w:left="851" w:hanging="426"/>
        <w:jc w:val="both"/>
        <w:rPr>
          <w:rFonts w:cs="Times New Roman"/>
        </w:rPr>
      </w:pPr>
      <w:r>
        <w:rPr>
          <w:rFonts w:cs="Times New Roman"/>
        </w:rPr>
        <w:t>………………………………………………………………………………………….</w:t>
      </w:r>
      <w:r w:rsidR="00027993">
        <w:rPr>
          <w:rFonts w:cs="Times New Roman"/>
        </w:rPr>
        <w:t>.</w:t>
      </w:r>
    </w:p>
    <w:p w14:paraId="76292A94" w14:textId="69A4A8D1" w:rsidR="006E4E33" w:rsidRPr="0040172D" w:rsidRDefault="006E4E33" w:rsidP="002B70B0">
      <w:pPr>
        <w:pStyle w:val="NormalnyWeb"/>
        <w:spacing w:before="0" w:beforeAutospacing="0"/>
        <w:ind w:left="426" w:hanging="426"/>
        <w:jc w:val="center"/>
        <w:rPr>
          <w:sz w:val="20"/>
          <w:szCs w:val="20"/>
        </w:rPr>
      </w:pPr>
      <w:r w:rsidRPr="0040172D">
        <w:rPr>
          <w:sz w:val="20"/>
          <w:szCs w:val="20"/>
        </w:rPr>
        <w:t>(imię i nazwisko, funkcja, adres mailowy, nr tel.)</w:t>
      </w:r>
    </w:p>
    <w:p w14:paraId="372DA323" w14:textId="68588241" w:rsidR="006E4E33" w:rsidRPr="006E4E33" w:rsidRDefault="006E4E33" w:rsidP="002B70B0">
      <w:pPr>
        <w:pStyle w:val="Tekstpodstawowy"/>
        <w:numPr>
          <w:ilvl w:val="0"/>
          <w:numId w:val="1"/>
        </w:numPr>
        <w:tabs>
          <w:tab w:val="clear" w:pos="360"/>
        </w:tabs>
        <w:spacing w:before="120" w:after="0" w:line="23" w:lineRule="atLeast"/>
        <w:ind w:left="426" w:hanging="426"/>
        <w:jc w:val="both"/>
        <w:rPr>
          <w:rFonts w:cs="Times New Roman"/>
        </w:rPr>
      </w:pPr>
      <w:r w:rsidRPr="006E4E33">
        <w:rPr>
          <w:rFonts w:cs="Times New Roman"/>
        </w:rPr>
        <w:t xml:space="preserve">Ze strony </w:t>
      </w:r>
      <w:r w:rsidR="00B61EEE">
        <w:rPr>
          <w:rFonts w:cs="Times New Roman"/>
        </w:rPr>
        <w:t>Beneficjenta</w:t>
      </w:r>
      <w:r>
        <w:rPr>
          <w:rFonts w:cs="Times New Roman"/>
        </w:rPr>
        <w:t xml:space="preserve"> osobą</w:t>
      </w:r>
      <w:r w:rsidRPr="006E4E33">
        <w:rPr>
          <w:rFonts w:cs="Times New Roman"/>
        </w:rPr>
        <w:t>/osobami uprawnio</w:t>
      </w:r>
      <w:r w:rsidR="009A5554">
        <w:rPr>
          <w:rFonts w:cs="Times New Roman"/>
        </w:rPr>
        <w:t>ną/uprawnionymi do współpracy w </w:t>
      </w:r>
      <w:r w:rsidRPr="006E4E33">
        <w:rPr>
          <w:rFonts w:cs="Times New Roman"/>
        </w:rPr>
        <w:t xml:space="preserve">ramach realizacji Umowy jest/są:   </w:t>
      </w:r>
    </w:p>
    <w:p w14:paraId="6CD84E5A" w14:textId="0A6651A2" w:rsidR="006E4E33" w:rsidRPr="006E4E33" w:rsidRDefault="006E4E33" w:rsidP="00AB58E5">
      <w:pPr>
        <w:pStyle w:val="Tekstpodstawowy"/>
        <w:spacing w:before="120" w:after="0"/>
        <w:ind w:left="851" w:hanging="426"/>
        <w:rPr>
          <w:rFonts w:cs="Times New Roman"/>
        </w:rPr>
      </w:pPr>
      <w:r w:rsidRPr="006E4E33">
        <w:rPr>
          <w:rFonts w:cs="Times New Roman"/>
        </w:rPr>
        <w:t>……………</w:t>
      </w:r>
      <w:r>
        <w:rPr>
          <w:rFonts w:cs="Times New Roman"/>
        </w:rPr>
        <w:t>……………………………………………………………………………</w:t>
      </w:r>
    </w:p>
    <w:p w14:paraId="4142CE54" w14:textId="6B78000A" w:rsidR="006E4E33" w:rsidRPr="0040172D" w:rsidRDefault="006E4E33" w:rsidP="002B70B0">
      <w:pPr>
        <w:pStyle w:val="NormalnyWeb"/>
        <w:spacing w:before="0" w:beforeAutospacing="0" w:after="0" w:afterAutospacing="0"/>
        <w:ind w:left="426" w:hanging="426"/>
        <w:jc w:val="center"/>
        <w:rPr>
          <w:sz w:val="20"/>
          <w:szCs w:val="20"/>
        </w:rPr>
      </w:pPr>
      <w:r w:rsidRPr="0040172D">
        <w:rPr>
          <w:sz w:val="20"/>
          <w:szCs w:val="20"/>
        </w:rPr>
        <w:t>(imię i nazwisko, funkcja, adres mailowy, nr tel.)</w:t>
      </w:r>
    </w:p>
    <w:p w14:paraId="79B5D8B7" w14:textId="60699316" w:rsidR="0044327C" w:rsidRPr="000A7F1C" w:rsidRDefault="00A87834" w:rsidP="002B70B0">
      <w:pPr>
        <w:pStyle w:val="Tekstpodstawowy"/>
        <w:widowControl/>
        <w:numPr>
          <w:ilvl w:val="0"/>
          <w:numId w:val="1"/>
        </w:numPr>
        <w:tabs>
          <w:tab w:val="clear" w:pos="360"/>
        </w:tabs>
        <w:suppressAutoHyphens w:val="0"/>
        <w:spacing w:before="120" w:after="0" w:line="23" w:lineRule="atLeast"/>
        <w:ind w:left="426" w:hanging="426"/>
        <w:jc w:val="both"/>
        <w:rPr>
          <w:color w:val="000000"/>
          <w:szCs w:val="22"/>
        </w:rPr>
      </w:pPr>
      <w:r>
        <w:rPr>
          <w:rFonts w:cs="Times New Roman"/>
        </w:rPr>
        <w:t>Zmiana os</w:t>
      </w:r>
      <w:r w:rsidR="006E4E33">
        <w:rPr>
          <w:rFonts w:cs="Times New Roman"/>
        </w:rPr>
        <w:t>ób</w:t>
      </w:r>
      <w:r>
        <w:rPr>
          <w:rFonts w:cs="Times New Roman"/>
        </w:rPr>
        <w:t>, o któr</w:t>
      </w:r>
      <w:r w:rsidR="006E4E33">
        <w:rPr>
          <w:rFonts w:cs="Times New Roman"/>
        </w:rPr>
        <w:t>ych</w:t>
      </w:r>
      <w:r>
        <w:rPr>
          <w:rFonts w:cs="Times New Roman"/>
        </w:rPr>
        <w:t xml:space="preserve"> mowa w</w:t>
      </w:r>
      <w:r w:rsidR="00775681">
        <w:rPr>
          <w:rFonts w:cs="Times New Roman"/>
        </w:rPr>
        <w:t xml:space="preserve"> ust. </w:t>
      </w:r>
      <w:r w:rsidR="00F1216B">
        <w:rPr>
          <w:rFonts w:cs="Times New Roman"/>
        </w:rPr>
        <w:t>5</w:t>
      </w:r>
      <w:r w:rsidR="00547424">
        <w:rPr>
          <w:rFonts w:cs="Times New Roman"/>
        </w:rPr>
        <w:t xml:space="preserve"> </w:t>
      </w:r>
      <w:r w:rsidR="006E4E33">
        <w:rPr>
          <w:rFonts w:cs="Times New Roman"/>
        </w:rPr>
        <w:t xml:space="preserve">i </w:t>
      </w:r>
      <w:r w:rsidR="00F1216B">
        <w:rPr>
          <w:rFonts w:cs="Times New Roman"/>
        </w:rPr>
        <w:t>6</w:t>
      </w:r>
      <w:r>
        <w:rPr>
          <w:rFonts w:cs="Times New Roman"/>
        </w:rPr>
        <w:t xml:space="preserve">, </w:t>
      </w:r>
      <w:r w:rsidRPr="00513779">
        <w:rPr>
          <w:rFonts w:cs="Times New Roman"/>
        </w:rPr>
        <w:t xml:space="preserve">nie </w:t>
      </w:r>
      <w:r w:rsidR="003306F4">
        <w:rPr>
          <w:rFonts w:cs="Times New Roman"/>
        </w:rPr>
        <w:t xml:space="preserve">wymaga zachowania formy </w:t>
      </w:r>
      <w:r w:rsidRPr="00513779">
        <w:rPr>
          <w:rFonts w:cs="Times New Roman"/>
        </w:rPr>
        <w:t xml:space="preserve">aneksu do </w:t>
      </w:r>
      <w:r w:rsidR="00217927">
        <w:rPr>
          <w:rFonts w:cs="Times New Roman"/>
        </w:rPr>
        <w:t>U</w:t>
      </w:r>
      <w:r>
        <w:rPr>
          <w:rFonts w:cs="Times New Roman"/>
        </w:rPr>
        <w:t>mowy</w:t>
      </w:r>
      <w:r w:rsidRPr="00513779">
        <w:rPr>
          <w:rFonts w:cs="Times New Roman"/>
        </w:rPr>
        <w:t xml:space="preserve"> i</w:t>
      </w:r>
      <w:r w:rsidR="0070596C">
        <w:rPr>
          <w:rFonts w:cs="Times New Roman"/>
        </w:rPr>
        <w:t xml:space="preserve"> </w:t>
      </w:r>
      <w:r w:rsidRPr="00513779">
        <w:rPr>
          <w:rFonts w:cs="Times New Roman"/>
        </w:rPr>
        <w:t xml:space="preserve">jest skuteczna z chwilą doręczenia </w:t>
      </w:r>
      <w:r w:rsidR="009E025F">
        <w:rPr>
          <w:rFonts w:cs="Times New Roman"/>
        </w:rPr>
        <w:t>na adres</w:t>
      </w:r>
      <w:r w:rsidR="006E4E33">
        <w:rPr>
          <w:rFonts w:cs="Times New Roman"/>
        </w:rPr>
        <w:t xml:space="preserve"> drugiej Strony</w:t>
      </w:r>
      <w:r w:rsidR="009E025F">
        <w:rPr>
          <w:rFonts w:cs="Times New Roman"/>
        </w:rPr>
        <w:t xml:space="preserve"> </w:t>
      </w:r>
      <w:r w:rsidR="00B0450A">
        <w:rPr>
          <w:rFonts w:cs="Times New Roman"/>
        </w:rPr>
        <w:t>informacji</w:t>
      </w:r>
      <w:r w:rsidRPr="00513779">
        <w:rPr>
          <w:rFonts w:cs="Times New Roman"/>
        </w:rPr>
        <w:t xml:space="preserve"> o</w:t>
      </w:r>
      <w:r w:rsidR="00F1216B">
        <w:rPr>
          <w:rFonts w:cs="Times New Roman"/>
        </w:rPr>
        <w:t> </w:t>
      </w:r>
      <w:r w:rsidRPr="00513779">
        <w:rPr>
          <w:rFonts w:cs="Times New Roman"/>
        </w:rPr>
        <w:t xml:space="preserve">dokonaniu </w:t>
      </w:r>
      <w:r>
        <w:rPr>
          <w:rFonts w:cs="Times New Roman"/>
        </w:rPr>
        <w:t xml:space="preserve">tej </w:t>
      </w:r>
      <w:r w:rsidRPr="00513779">
        <w:rPr>
          <w:rFonts w:cs="Times New Roman"/>
        </w:rPr>
        <w:t>zmiany</w:t>
      </w:r>
      <w:r w:rsidR="00C00E85">
        <w:rPr>
          <w:rFonts w:cs="Times New Roman"/>
        </w:rPr>
        <w:t>.</w:t>
      </w:r>
    </w:p>
    <w:p w14:paraId="79D620DF" w14:textId="74E2269B" w:rsidR="006A1C38" w:rsidRPr="009A594E" w:rsidRDefault="000A7F1C" w:rsidP="0044327C">
      <w:pPr>
        <w:pStyle w:val="Tekstpodstawowy"/>
        <w:widowControl/>
        <w:numPr>
          <w:ilvl w:val="0"/>
          <w:numId w:val="1"/>
        </w:numPr>
        <w:tabs>
          <w:tab w:val="clear" w:pos="360"/>
        </w:tabs>
        <w:suppressAutoHyphens w:val="0"/>
        <w:spacing w:before="120" w:after="0" w:line="23" w:lineRule="atLeast"/>
        <w:ind w:left="426" w:hanging="426"/>
        <w:jc w:val="both"/>
        <w:rPr>
          <w:b/>
        </w:rPr>
      </w:pPr>
      <w:r w:rsidRPr="00D67C4E">
        <w:rPr>
          <w:color w:val="000000"/>
          <w:szCs w:val="22"/>
        </w:rPr>
        <w:t>Oferta</w:t>
      </w:r>
      <w:r w:rsidR="00166839" w:rsidRPr="00D67C4E">
        <w:rPr>
          <w:color w:val="000000"/>
          <w:szCs w:val="22"/>
        </w:rPr>
        <w:t xml:space="preserve"> </w:t>
      </w:r>
      <w:r w:rsidR="006A1C38" w:rsidRPr="0044327C">
        <w:rPr>
          <w:color w:val="000000"/>
          <w:szCs w:val="22"/>
        </w:rPr>
        <w:t xml:space="preserve">stanowiąca </w:t>
      </w:r>
      <w:r w:rsidR="00B31202" w:rsidRPr="0044327C">
        <w:rPr>
          <w:color w:val="000000"/>
          <w:szCs w:val="22"/>
        </w:rPr>
        <w:t xml:space="preserve">załącznik </w:t>
      </w:r>
      <w:r w:rsidR="006A1C38" w:rsidRPr="0044327C">
        <w:rPr>
          <w:color w:val="000000"/>
          <w:szCs w:val="22"/>
        </w:rPr>
        <w:t xml:space="preserve">nr 2 </w:t>
      </w:r>
      <w:r w:rsidR="00D02592" w:rsidRPr="0044327C">
        <w:rPr>
          <w:color w:val="000000"/>
          <w:szCs w:val="22"/>
        </w:rPr>
        <w:t xml:space="preserve">do Umowy </w:t>
      </w:r>
      <w:r w:rsidR="009A594E" w:rsidRPr="0044327C">
        <w:rPr>
          <w:color w:val="000000"/>
          <w:szCs w:val="22"/>
        </w:rPr>
        <w:t xml:space="preserve">jest </w:t>
      </w:r>
      <w:r w:rsidR="00D02592" w:rsidRPr="0044327C">
        <w:rPr>
          <w:color w:val="000000"/>
          <w:szCs w:val="22"/>
        </w:rPr>
        <w:t xml:space="preserve">integralną częścią </w:t>
      </w:r>
      <w:r w:rsidR="00A35EEF" w:rsidRPr="0044327C">
        <w:rPr>
          <w:color w:val="000000"/>
          <w:szCs w:val="22"/>
        </w:rPr>
        <w:t>U</w:t>
      </w:r>
      <w:r w:rsidR="00D02592" w:rsidRPr="0044327C">
        <w:rPr>
          <w:color w:val="000000"/>
          <w:szCs w:val="22"/>
        </w:rPr>
        <w:t>mowy</w:t>
      </w:r>
      <w:r w:rsidR="000613C7" w:rsidRPr="0044327C">
        <w:rPr>
          <w:color w:val="000000"/>
          <w:szCs w:val="22"/>
        </w:rPr>
        <w:t>.</w:t>
      </w:r>
      <w:r w:rsidR="00D02592" w:rsidRPr="0044327C">
        <w:rPr>
          <w:color w:val="000000"/>
          <w:szCs w:val="22"/>
        </w:rPr>
        <w:t xml:space="preserve"> </w:t>
      </w:r>
    </w:p>
    <w:p w14:paraId="705554BA" w14:textId="71C6FC9E" w:rsidR="006D2573" w:rsidRDefault="006D2573" w:rsidP="0070596C">
      <w:pPr>
        <w:pStyle w:val="Bezodstpw"/>
        <w:spacing w:before="120" w:line="23" w:lineRule="atLeast"/>
        <w:jc w:val="center"/>
        <w:rPr>
          <w:rFonts w:ascii="Times New Roman" w:hAnsi="Times New Roman"/>
          <w:b/>
          <w:sz w:val="24"/>
          <w:szCs w:val="24"/>
        </w:rPr>
      </w:pPr>
      <w:r>
        <w:rPr>
          <w:rFonts w:ascii="Times New Roman" w:hAnsi="Times New Roman"/>
          <w:b/>
          <w:sz w:val="24"/>
          <w:szCs w:val="24"/>
        </w:rPr>
        <w:t>§ 2</w:t>
      </w:r>
    </w:p>
    <w:p w14:paraId="6657692A" w14:textId="67777572" w:rsidR="006D2573" w:rsidRPr="000677C2" w:rsidRDefault="00B61EEE" w:rsidP="003E3144">
      <w:pPr>
        <w:pStyle w:val="Tekstpodstawowy"/>
        <w:widowControl/>
        <w:numPr>
          <w:ilvl w:val="0"/>
          <w:numId w:val="22"/>
        </w:numPr>
        <w:suppressAutoHyphens w:val="0"/>
        <w:spacing w:before="120" w:after="0" w:line="23" w:lineRule="atLeast"/>
        <w:ind w:left="426" w:hanging="426"/>
        <w:jc w:val="both"/>
        <w:rPr>
          <w:rFonts w:cs="Times New Roman"/>
        </w:rPr>
      </w:pPr>
      <w:r>
        <w:rPr>
          <w:rFonts w:cs="Times New Roman"/>
        </w:rPr>
        <w:t>Dysponent</w:t>
      </w:r>
      <w:r w:rsidR="00B24AFC">
        <w:rPr>
          <w:rFonts w:cs="Times New Roman"/>
        </w:rPr>
        <w:t xml:space="preserve"> udziel</w:t>
      </w:r>
      <w:r w:rsidR="00B9452A">
        <w:rPr>
          <w:rFonts w:cs="Times New Roman"/>
        </w:rPr>
        <w:t>a</w:t>
      </w:r>
      <w:r w:rsidR="00B24AFC">
        <w:rPr>
          <w:rFonts w:cs="Times New Roman"/>
        </w:rPr>
        <w:t xml:space="preserve"> </w:t>
      </w:r>
      <w:r w:rsidR="00B31202">
        <w:rPr>
          <w:rFonts w:cs="Times New Roman"/>
        </w:rPr>
        <w:t>Beneficjentowi</w:t>
      </w:r>
      <w:r w:rsidR="00B24AFC">
        <w:rPr>
          <w:rFonts w:cs="Times New Roman"/>
        </w:rPr>
        <w:t xml:space="preserve"> </w:t>
      </w:r>
      <w:r w:rsidR="003F61BD">
        <w:rPr>
          <w:rFonts w:cs="Times New Roman"/>
        </w:rPr>
        <w:t>D</w:t>
      </w:r>
      <w:r w:rsidR="00B31202">
        <w:rPr>
          <w:rFonts w:cs="Times New Roman"/>
        </w:rPr>
        <w:t xml:space="preserve">otacji celowej </w:t>
      </w:r>
      <w:r w:rsidR="00563DC9">
        <w:rPr>
          <w:rFonts w:cs="Times New Roman"/>
        </w:rPr>
        <w:t>w wysokości określonej w ust.</w:t>
      </w:r>
      <w:r w:rsidR="00F1216B">
        <w:rPr>
          <w:rFonts w:cs="Times New Roman"/>
        </w:rPr>
        <w:t> </w:t>
      </w:r>
      <w:r w:rsidR="00563DC9">
        <w:rPr>
          <w:rFonts w:cs="Times New Roman"/>
        </w:rPr>
        <w:t>2</w:t>
      </w:r>
      <w:r w:rsidR="006D2573" w:rsidRPr="000677C2">
        <w:rPr>
          <w:rFonts w:cs="Times New Roman"/>
        </w:rPr>
        <w:t>, w</w:t>
      </w:r>
      <w:r w:rsidR="00F1216B">
        <w:rPr>
          <w:rFonts w:cs="Times New Roman"/>
        </w:rPr>
        <w:t> </w:t>
      </w:r>
      <w:r w:rsidR="006D2573" w:rsidRPr="000677C2">
        <w:rPr>
          <w:rFonts w:cs="Times New Roman"/>
        </w:rPr>
        <w:t xml:space="preserve">sposób zgodny z </w:t>
      </w:r>
      <w:r w:rsidR="00BC2977">
        <w:rPr>
          <w:rFonts w:cs="Times New Roman"/>
        </w:rPr>
        <w:t>Regulaminem</w:t>
      </w:r>
      <w:r w:rsidR="006D2573" w:rsidRPr="000677C2">
        <w:rPr>
          <w:rFonts w:cs="Times New Roman"/>
        </w:rPr>
        <w:t xml:space="preserve">. </w:t>
      </w:r>
    </w:p>
    <w:p w14:paraId="7B960AF8" w14:textId="5032399C" w:rsidR="004646D3" w:rsidRPr="00805013" w:rsidRDefault="00B61EEE" w:rsidP="003E3144">
      <w:pPr>
        <w:pStyle w:val="Akapitzlist"/>
        <w:numPr>
          <w:ilvl w:val="0"/>
          <w:numId w:val="22"/>
        </w:numPr>
        <w:spacing w:before="120" w:line="23" w:lineRule="atLeast"/>
        <w:ind w:left="426" w:hanging="426"/>
        <w:contextualSpacing w:val="0"/>
        <w:jc w:val="both"/>
        <w:rPr>
          <w:rFonts w:eastAsia="Verdana" w:cs="Tahoma"/>
        </w:rPr>
      </w:pPr>
      <w:bookmarkStart w:id="6" w:name="_Hlk161226638"/>
      <w:r>
        <w:t xml:space="preserve">Dysponent </w:t>
      </w:r>
      <w:r w:rsidR="004646D3">
        <w:t xml:space="preserve">zobowiązuje się do przekazania </w:t>
      </w:r>
      <w:r w:rsidR="00F1216B">
        <w:t>D</w:t>
      </w:r>
      <w:r w:rsidR="00B31202">
        <w:t xml:space="preserve">otacji celowej na realizację Zadania </w:t>
      </w:r>
      <w:r w:rsidR="004646D3">
        <w:t>w</w:t>
      </w:r>
      <w:r w:rsidR="00005600">
        <w:t> </w:t>
      </w:r>
      <w:r>
        <w:t>k</w:t>
      </w:r>
      <w:r w:rsidR="004646D3">
        <w:t xml:space="preserve">wocie: ………………………………….. </w:t>
      </w:r>
      <w:r w:rsidR="004646D3" w:rsidRPr="00AD00FD">
        <w:t xml:space="preserve">zł </w:t>
      </w:r>
      <w:r w:rsidR="004646D3">
        <w:t xml:space="preserve">(słownie </w:t>
      </w:r>
      <w:r w:rsidR="00005600">
        <w:t xml:space="preserve">…………………………… </w:t>
      </w:r>
      <w:r w:rsidR="004646D3">
        <w:t>………………………………………………………………..…..).</w:t>
      </w:r>
    </w:p>
    <w:bookmarkEnd w:id="6"/>
    <w:p w14:paraId="4D44A9AD" w14:textId="22F006B7" w:rsidR="00360D2C" w:rsidRPr="005B151F" w:rsidRDefault="00C74D3F" w:rsidP="003E3144">
      <w:pPr>
        <w:pStyle w:val="Akapitzlist"/>
        <w:numPr>
          <w:ilvl w:val="0"/>
          <w:numId w:val="22"/>
        </w:numPr>
        <w:spacing w:before="120" w:line="23" w:lineRule="atLeast"/>
        <w:ind w:left="426" w:hanging="426"/>
        <w:contextualSpacing w:val="0"/>
        <w:jc w:val="both"/>
        <w:rPr>
          <w:rFonts w:eastAsia="Calibri"/>
          <w:lang w:eastAsia="en-US"/>
        </w:rPr>
      </w:pPr>
      <w:r>
        <w:lastRenderedPageBreak/>
        <w:t xml:space="preserve">Strony ustalają, że </w:t>
      </w:r>
      <w:r w:rsidR="00B31202">
        <w:t>Dotacja celowa</w:t>
      </w:r>
      <w:r w:rsidR="00627172" w:rsidRPr="005B151F">
        <w:t xml:space="preserve"> </w:t>
      </w:r>
      <w:r w:rsidR="006D2573" w:rsidRPr="005B151F">
        <w:t xml:space="preserve">zostanie </w:t>
      </w:r>
      <w:r w:rsidR="00EF3D03" w:rsidRPr="005B151F">
        <w:t>przekazan</w:t>
      </w:r>
      <w:r w:rsidR="00B31202">
        <w:t>a</w:t>
      </w:r>
      <w:r w:rsidR="00EF3D03" w:rsidRPr="005B151F">
        <w:t xml:space="preserve"> </w:t>
      </w:r>
      <w:r w:rsidR="00701129">
        <w:t xml:space="preserve">w transzach </w:t>
      </w:r>
      <w:r w:rsidR="00025749" w:rsidRPr="005B151F">
        <w:rPr>
          <w:rFonts w:eastAsia="Calibri"/>
          <w:lang w:eastAsia="en-US"/>
        </w:rPr>
        <w:t>na wyodrębniony r</w:t>
      </w:r>
      <w:r w:rsidR="0040172D" w:rsidRPr="005B151F">
        <w:rPr>
          <w:rFonts w:eastAsia="Calibri"/>
          <w:lang w:eastAsia="en-US"/>
        </w:rPr>
        <w:t>achunek bankowy albo rachunek w</w:t>
      </w:r>
      <w:r w:rsidR="003306F4">
        <w:rPr>
          <w:rFonts w:eastAsia="Calibri"/>
          <w:lang w:eastAsia="en-US"/>
        </w:rPr>
        <w:t xml:space="preserve"> </w:t>
      </w:r>
      <w:r w:rsidR="00025749" w:rsidRPr="005B151F">
        <w:rPr>
          <w:rFonts w:eastAsia="Calibri"/>
          <w:lang w:eastAsia="en-US"/>
        </w:rPr>
        <w:t xml:space="preserve">spółdzielczej kasie oszczędnościowo-kredytowej </w:t>
      </w:r>
      <w:r w:rsidR="00B31202">
        <w:rPr>
          <w:rFonts w:eastAsia="Calibri"/>
          <w:lang w:eastAsia="en-US"/>
        </w:rPr>
        <w:t>Beneficjenta</w:t>
      </w:r>
      <w:r w:rsidR="00025749" w:rsidRPr="005B151F">
        <w:rPr>
          <w:rFonts w:eastAsia="Calibri"/>
          <w:lang w:eastAsia="en-US"/>
        </w:rPr>
        <w:t xml:space="preserve">, wskazany w </w:t>
      </w:r>
      <w:r w:rsidR="00B31202" w:rsidRPr="00D67C4E">
        <w:rPr>
          <w:rFonts w:eastAsia="Calibri"/>
          <w:lang w:eastAsia="en-US"/>
        </w:rPr>
        <w:t>Ofercie</w:t>
      </w:r>
      <w:r w:rsidR="001C3753" w:rsidRPr="00D67C4E">
        <w:rPr>
          <w:rFonts w:eastAsia="Calibri"/>
          <w:lang w:eastAsia="en-US"/>
        </w:rPr>
        <w:t xml:space="preserve"> nr</w:t>
      </w:r>
      <w:r w:rsidR="00005600" w:rsidRPr="00D67C4E">
        <w:rPr>
          <w:rFonts w:eastAsia="Calibri"/>
          <w:lang w:eastAsia="en-US"/>
        </w:rPr>
        <w:t> </w:t>
      </w:r>
      <w:r w:rsidR="001C3753" w:rsidRPr="00D67C4E">
        <w:rPr>
          <w:rFonts w:eastAsia="Calibri"/>
          <w:lang w:eastAsia="en-US"/>
        </w:rPr>
        <w:t>…</w:t>
      </w:r>
      <w:r w:rsidR="00025749" w:rsidRPr="005B151F">
        <w:rPr>
          <w:rFonts w:eastAsia="Calibri"/>
          <w:lang w:eastAsia="en-US"/>
        </w:rPr>
        <w:t xml:space="preserve">: </w:t>
      </w:r>
    </w:p>
    <w:p w14:paraId="11F96B52" w14:textId="77777777" w:rsidR="0040172D" w:rsidRDefault="0040172D" w:rsidP="00B31202">
      <w:pPr>
        <w:pStyle w:val="Bezodstpw"/>
        <w:ind w:left="426"/>
        <w:jc w:val="both"/>
        <w:rPr>
          <w:rFonts w:ascii="Times New Roman" w:hAnsi="Times New Roman"/>
          <w:sz w:val="24"/>
          <w:szCs w:val="24"/>
        </w:rPr>
      </w:pPr>
      <w:r>
        <w:rPr>
          <w:rFonts w:ascii="Times New Roman" w:hAnsi="Times New Roman"/>
          <w:sz w:val="24"/>
          <w:szCs w:val="24"/>
        </w:rPr>
        <w:t>………………………………………………………………………………………………</w:t>
      </w:r>
    </w:p>
    <w:p w14:paraId="2896D779" w14:textId="77777777" w:rsidR="0040172D" w:rsidRPr="00AF2A16" w:rsidRDefault="0040172D" w:rsidP="00B31202">
      <w:pPr>
        <w:spacing w:after="120"/>
        <w:ind w:left="426" w:hanging="426"/>
        <w:jc w:val="center"/>
      </w:pPr>
      <w:r w:rsidRPr="00AF2A16">
        <w:t>(</w:t>
      </w:r>
      <w:r w:rsidRPr="00AF2A16">
        <w:rPr>
          <w:sz w:val="20"/>
          <w:szCs w:val="20"/>
        </w:rPr>
        <w:t>nr rachunku</w:t>
      </w:r>
      <w:r w:rsidRPr="00AF2A16">
        <w:t>)</w:t>
      </w:r>
    </w:p>
    <w:p w14:paraId="79ECE31F" w14:textId="1F943337" w:rsidR="00C74D3F" w:rsidRDefault="00025749" w:rsidP="00C74D3F">
      <w:pPr>
        <w:spacing w:before="120" w:line="23" w:lineRule="atLeast"/>
        <w:ind w:left="426" w:hanging="1"/>
        <w:jc w:val="both"/>
      </w:pPr>
      <w:r w:rsidRPr="000677C2">
        <w:t xml:space="preserve">- </w:t>
      </w:r>
      <w:r w:rsidR="00810CEF">
        <w:t xml:space="preserve">w </w:t>
      </w:r>
      <w:r w:rsidR="008D5B72">
        <w:t>2025</w:t>
      </w:r>
      <w:r w:rsidR="00810CEF">
        <w:t xml:space="preserve"> roku </w:t>
      </w:r>
      <w:r w:rsidR="00C74D3F">
        <w:t xml:space="preserve">przekazanie I transzy </w:t>
      </w:r>
      <w:r w:rsidR="00C74D3F" w:rsidRPr="00C74D3F">
        <w:t xml:space="preserve">Dotacji celowej </w:t>
      </w:r>
      <w:r w:rsidR="00C74D3F">
        <w:t xml:space="preserve">w wysokości ……………… zł </w:t>
      </w:r>
      <w:r w:rsidR="00C74D3F" w:rsidRPr="00C74D3F">
        <w:t>(słownie ………………………………………………………………………………..…..)</w:t>
      </w:r>
      <w:r w:rsidR="00C74D3F">
        <w:t xml:space="preserve"> nastąpi </w:t>
      </w:r>
      <w:r w:rsidR="006D2573" w:rsidRPr="000677C2">
        <w:t xml:space="preserve">w terminie do </w:t>
      </w:r>
      <w:r w:rsidR="006F05F3" w:rsidRPr="000677C2">
        <w:t xml:space="preserve">21 </w:t>
      </w:r>
      <w:r w:rsidR="006D2573" w:rsidRPr="000677C2">
        <w:t xml:space="preserve">dni od dnia </w:t>
      </w:r>
      <w:r w:rsidR="00185851" w:rsidRPr="000677C2">
        <w:t>zawarcia U</w:t>
      </w:r>
      <w:r w:rsidR="006D2573" w:rsidRPr="000677C2">
        <w:t>mowy</w:t>
      </w:r>
      <w:r w:rsidR="00C74D3F">
        <w:t>,</w:t>
      </w:r>
      <w:r w:rsidR="00C74D3F" w:rsidRPr="000677C2">
        <w:t xml:space="preserve"> </w:t>
      </w:r>
    </w:p>
    <w:p w14:paraId="0F801EC2" w14:textId="1130E9E2" w:rsidR="00C74D3F" w:rsidRDefault="008D5B72" w:rsidP="008D5B72">
      <w:pPr>
        <w:spacing w:before="120" w:after="120" w:line="23" w:lineRule="atLeast"/>
        <w:ind w:left="425"/>
      </w:pPr>
      <w:r>
        <w:t xml:space="preserve">- </w:t>
      </w:r>
      <w:r w:rsidR="00810CEF">
        <w:t xml:space="preserve">w </w:t>
      </w:r>
      <w:r>
        <w:t>2026</w:t>
      </w:r>
      <w:r w:rsidR="00810CEF">
        <w:t xml:space="preserve"> roku </w:t>
      </w:r>
      <w:r w:rsidR="00350475">
        <w:t xml:space="preserve">II </w:t>
      </w:r>
      <w:r w:rsidR="00A53F47">
        <w:t xml:space="preserve">transza </w:t>
      </w:r>
      <w:r w:rsidR="009117BE">
        <w:t xml:space="preserve">zostanie przekazana </w:t>
      </w:r>
      <w:r w:rsidR="00C74D3F">
        <w:t xml:space="preserve">do dnia </w:t>
      </w:r>
      <w:r>
        <w:t xml:space="preserve">20 stycznia 2026 r. </w:t>
      </w:r>
      <w:r w:rsidR="00C74D3F">
        <w:t>w wysokości: …………………………………………….……..zł (słownie: …….. złotych</w:t>
      </w:r>
      <w:r>
        <w:t xml:space="preserve">). </w:t>
      </w:r>
    </w:p>
    <w:p w14:paraId="20710101" w14:textId="1111ACA0" w:rsidR="00C74D3F" w:rsidRDefault="00C74D3F" w:rsidP="003E3144">
      <w:pPr>
        <w:pStyle w:val="Bezodstpw"/>
        <w:numPr>
          <w:ilvl w:val="0"/>
          <w:numId w:val="22"/>
        </w:numPr>
        <w:spacing w:before="120" w:line="23" w:lineRule="atLeast"/>
        <w:ind w:left="426" w:hanging="426"/>
        <w:jc w:val="both"/>
        <w:rPr>
          <w:rFonts w:ascii="Times New Roman" w:hAnsi="Times New Roman"/>
          <w:sz w:val="24"/>
          <w:szCs w:val="24"/>
        </w:rPr>
      </w:pPr>
      <w:r w:rsidRPr="00C74D3F">
        <w:rPr>
          <w:rFonts w:ascii="Times New Roman" w:hAnsi="Times New Roman"/>
          <w:sz w:val="24"/>
          <w:szCs w:val="24"/>
        </w:rPr>
        <w:t xml:space="preserve">Za dzień przekazania Dotacji celowej uznaje się dzień obciążenia rachunku bankowego </w:t>
      </w:r>
      <w:r>
        <w:rPr>
          <w:rFonts w:ascii="Times New Roman" w:hAnsi="Times New Roman"/>
          <w:sz w:val="24"/>
          <w:szCs w:val="24"/>
        </w:rPr>
        <w:t>Dysponenta</w:t>
      </w:r>
      <w:r w:rsidRPr="00C74D3F">
        <w:rPr>
          <w:rFonts w:ascii="Times New Roman" w:hAnsi="Times New Roman"/>
          <w:sz w:val="24"/>
          <w:szCs w:val="24"/>
        </w:rPr>
        <w:t>.</w:t>
      </w:r>
    </w:p>
    <w:p w14:paraId="4DC859A2" w14:textId="6FF20603" w:rsidR="00361DA0" w:rsidRPr="000677C2" w:rsidRDefault="00B61EEE" w:rsidP="003E3144">
      <w:pPr>
        <w:pStyle w:val="Bezodstpw"/>
        <w:numPr>
          <w:ilvl w:val="0"/>
          <w:numId w:val="22"/>
        </w:numPr>
        <w:spacing w:before="120" w:line="23" w:lineRule="atLeast"/>
        <w:ind w:left="426" w:hanging="426"/>
        <w:jc w:val="both"/>
        <w:rPr>
          <w:rFonts w:ascii="Times New Roman" w:hAnsi="Times New Roman"/>
          <w:sz w:val="24"/>
          <w:szCs w:val="24"/>
        </w:rPr>
      </w:pPr>
      <w:r>
        <w:rPr>
          <w:rFonts w:ascii="Times New Roman" w:hAnsi="Times New Roman"/>
          <w:sz w:val="24"/>
          <w:szCs w:val="24"/>
        </w:rPr>
        <w:t>Beneficjent</w:t>
      </w:r>
      <w:r w:rsidR="00361DA0" w:rsidRPr="000677C2">
        <w:rPr>
          <w:rFonts w:ascii="Times New Roman" w:hAnsi="Times New Roman"/>
          <w:sz w:val="24"/>
          <w:szCs w:val="24"/>
        </w:rPr>
        <w:t xml:space="preserve"> oświadcza, że jest jedynym posiadaczem wskazanego w ust. </w:t>
      </w:r>
      <w:r w:rsidR="00AE1621">
        <w:rPr>
          <w:rFonts w:ascii="Times New Roman" w:hAnsi="Times New Roman"/>
          <w:sz w:val="24"/>
          <w:szCs w:val="24"/>
        </w:rPr>
        <w:t>3</w:t>
      </w:r>
      <w:r w:rsidR="00361DA0" w:rsidRPr="000677C2">
        <w:rPr>
          <w:rFonts w:ascii="Times New Roman" w:hAnsi="Times New Roman"/>
          <w:sz w:val="24"/>
          <w:szCs w:val="24"/>
        </w:rPr>
        <w:t xml:space="preserve"> rachunku i zobowiązuje się do jego utrzymania nie krócej niż do chwili dokonania ostatecznych rozliczeń z </w:t>
      </w:r>
      <w:r w:rsidRPr="00B61EEE">
        <w:rPr>
          <w:rFonts w:ascii="Times New Roman" w:hAnsi="Times New Roman"/>
          <w:sz w:val="24"/>
          <w:szCs w:val="24"/>
        </w:rPr>
        <w:t>Dysponentem</w:t>
      </w:r>
      <w:r w:rsidRPr="000677C2">
        <w:rPr>
          <w:rFonts w:ascii="Times New Roman" w:hAnsi="Times New Roman"/>
          <w:sz w:val="24"/>
          <w:szCs w:val="24"/>
        </w:rPr>
        <w:t xml:space="preserve"> </w:t>
      </w:r>
      <w:r w:rsidR="00361DA0" w:rsidRPr="000677C2">
        <w:rPr>
          <w:rFonts w:ascii="Times New Roman" w:hAnsi="Times New Roman"/>
          <w:sz w:val="24"/>
          <w:szCs w:val="24"/>
        </w:rPr>
        <w:t>wynikających z Umowy.</w:t>
      </w:r>
    </w:p>
    <w:p w14:paraId="1801D34D" w14:textId="5C1E7BF6" w:rsidR="004D3E8F" w:rsidRPr="00361DA0" w:rsidRDefault="004D3E8F" w:rsidP="003E3144">
      <w:pPr>
        <w:pStyle w:val="Bezodstpw"/>
        <w:numPr>
          <w:ilvl w:val="0"/>
          <w:numId w:val="22"/>
        </w:numPr>
        <w:spacing w:before="120" w:line="23" w:lineRule="atLeast"/>
        <w:ind w:left="425" w:hanging="426"/>
        <w:jc w:val="both"/>
        <w:rPr>
          <w:rFonts w:ascii="Times New Roman" w:hAnsi="Times New Roman"/>
          <w:sz w:val="24"/>
          <w:szCs w:val="24"/>
        </w:rPr>
      </w:pPr>
      <w:r w:rsidRPr="00361DA0">
        <w:rPr>
          <w:rFonts w:ascii="Times New Roman" w:hAnsi="Times New Roman"/>
          <w:sz w:val="24"/>
          <w:szCs w:val="24"/>
        </w:rPr>
        <w:t xml:space="preserve">Zmiana numeru rachunku, o którym mowa w </w:t>
      </w:r>
      <w:r w:rsidR="001C3753" w:rsidRPr="00361DA0">
        <w:rPr>
          <w:rFonts w:ascii="Times New Roman" w:hAnsi="Times New Roman"/>
          <w:sz w:val="24"/>
          <w:szCs w:val="24"/>
        </w:rPr>
        <w:t xml:space="preserve">ust. </w:t>
      </w:r>
      <w:r w:rsidR="00B31202">
        <w:rPr>
          <w:rFonts w:ascii="Times New Roman" w:hAnsi="Times New Roman"/>
          <w:sz w:val="24"/>
          <w:szCs w:val="24"/>
        </w:rPr>
        <w:t>3</w:t>
      </w:r>
      <w:r w:rsidRPr="00361DA0">
        <w:rPr>
          <w:rFonts w:ascii="Times New Roman" w:hAnsi="Times New Roman"/>
          <w:sz w:val="24"/>
          <w:szCs w:val="24"/>
        </w:rPr>
        <w:t xml:space="preserve">, nie </w:t>
      </w:r>
      <w:r w:rsidR="00CE366E">
        <w:rPr>
          <w:rFonts w:ascii="Times New Roman" w:hAnsi="Times New Roman"/>
          <w:sz w:val="24"/>
          <w:szCs w:val="24"/>
        </w:rPr>
        <w:t>wymaga zachowania formy</w:t>
      </w:r>
      <w:r w:rsidRPr="00361DA0">
        <w:rPr>
          <w:rFonts w:ascii="Times New Roman" w:hAnsi="Times New Roman"/>
          <w:sz w:val="24"/>
          <w:szCs w:val="24"/>
        </w:rPr>
        <w:t xml:space="preserve"> aneksu do Umowy i jest skuteczna z chwilą doręczenia na adres Ministerstwa </w:t>
      </w:r>
      <w:r w:rsidR="0044327C" w:rsidRPr="00361DA0">
        <w:rPr>
          <w:rFonts w:ascii="Times New Roman" w:hAnsi="Times New Roman"/>
          <w:sz w:val="24"/>
          <w:szCs w:val="24"/>
        </w:rPr>
        <w:t>informacji</w:t>
      </w:r>
      <w:r w:rsidR="00731790" w:rsidRPr="00361DA0">
        <w:rPr>
          <w:rFonts w:ascii="Times New Roman" w:hAnsi="Times New Roman"/>
          <w:sz w:val="24"/>
          <w:szCs w:val="24"/>
        </w:rPr>
        <w:t xml:space="preserve"> </w:t>
      </w:r>
      <w:r w:rsidRPr="00361DA0">
        <w:rPr>
          <w:rFonts w:ascii="Times New Roman" w:hAnsi="Times New Roman"/>
          <w:sz w:val="24"/>
          <w:szCs w:val="24"/>
        </w:rPr>
        <w:t>o</w:t>
      </w:r>
      <w:r w:rsidR="00BD7034" w:rsidRPr="00361DA0">
        <w:rPr>
          <w:rFonts w:ascii="Times New Roman" w:hAnsi="Times New Roman"/>
          <w:sz w:val="24"/>
          <w:szCs w:val="24"/>
        </w:rPr>
        <w:t> </w:t>
      </w:r>
      <w:r w:rsidRPr="00361DA0">
        <w:rPr>
          <w:rFonts w:ascii="Times New Roman" w:hAnsi="Times New Roman"/>
          <w:sz w:val="24"/>
          <w:szCs w:val="24"/>
        </w:rPr>
        <w:t>dokonaniu tej zmiany.</w:t>
      </w:r>
    </w:p>
    <w:p w14:paraId="706A4BB1" w14:textId="6D3E5E70" w:rsidR="00486BE3" w:rsidRPr="00FC5BFD" w:rsidRDefault="00AE1621" w:rsidP="003E3144">
      <w:pPr>
        <w:pStyle w:val="Bezodstpw"/>
        <w:numPr>
          <w:ilvl w:val="0"/>
          <w:numId w:val="22"/>
        </w:numPr>
        <w:spacing w:before="120" w:line="23" w:lineRule="atLeast"/>
        <w:ind w:left="425" w:hanging="425"/>
        <w:jc w:val="both"/>
        <w:rPr>
          <w:rFonts w:ascii="Times New Roman" w:hAnsi="Times New Roman"/>
          <w:sz w:val="24"/>
          <w:szCs w:val="24"/>
        </w:rPr>
      </w:pPr>
      <w:r w:rsidRPr="00146341">
        <w:rPr>
          <w:rFonts w:ascii="Times New Roman" w:hAnsi="Times New Roman"/>
          <w:sz w:val="24"/>
          <w:szCs w:val="24"/>
        </w:rPr>
        <w:t>Beneficjent</w:t>
      </w:r>
      <w:r w:rsidR="007A5892" w:rsidRPr="00146341">
        <w:rPr>
          <w:rFonts w:ascii="Times New Roman" w:hAnsi="Times New Roman"/>
          <w:sz w:val="24"/>
          <w:szCs w:val="24"/>
        </w:rPr>
        <w:t xml:space="preserve"> </w:t>
      </w:r>
      <w:r w:rsidR="006D2573" w:rsidRPr="00146341">
        <w:rPr>
          <w:rFonts w:ascii="Times New Roman" w:hAnsi="Times New Roman"/>
          <w:sz w:val="24"/>
          <w:szCs w:val="24"/>
        </w:rPr>
        <w:t xml:space="preserve">zobowiązuje się do wykorzystania </w:t>
      </w:r>
      <w:r w:rsidR="00C74D3F">
        <w:rPr>
          <w:rFonts w:ascii="Times New Roman" w:hAnsi="Times New Roman"/>
          <w:sz w:val="24"/>
          <w:szCs w:val="24"/>
        </w:rPr>
        <w:t>D</w:t>
      </w:r>
      <w:r w:rsidRPr="00146341">
        <w:rPr>
          <w:rFonts w:ascii="Times New Roman" w:hAnsi="Times New Roman"/>
          <w:sz w:val="24"/>
          <w:szCs w:val="24"/>
        </w:rPr>
        <w:t>otacji celowej</w:t>
      </w:r>
      <w:r w:rsidR="006D2573" w:rsidRPr="00146341">
        <w:rPr>
          <w:rFonts w:ascii="Times New Roman" w:hAnsi="Times New Roman"/>
          <w:sz w:val="24"/>
          <w:szCs w:val="24"/>
        </w:rPr>
        <w:t xml:space="preserve">, </w:t>
      </w:r>
      <w:r w:rsidR="00ED5650" w:rsidRPr="00146341">
        <w:rPr>
          <w:rFonts w:ascii="Times New Roman" w:hAnsi="Times New Roman"/>
          <w:sz w:val="24"/>
          <w:szCs w:val="24"/>
        </w:rPr>
        <w:t>na cel określon</w:t>
      </w:r>
      <w:r w:rsidR="00ED5650" w:rsidRPr="000734F0">
        <w:rPr>
          <w:rFonts w:ascii="Times New Roman" w:hAnsi="Times New Roman"/>
          <w:sz w:val="24"/>
          <w:szCs w:val="24"/>
        </w:rPr>
        <w:t>y w §</w:t>
      </w:r>
      <w:r w:rsidR="00F2443D" w:rsidRPr="000734F0">
        <w:rPr>
          <w:rFonts w:ascii="Times New Roman" w:hAnsi="Times New Roman"/>
          <w:sz w:val="24"/>
          <w:szCs w:val="24"/>
        </w:rPr>
        <w:t> </w:t>
      </w:r>
      <w:r w:rsidR="00ED5650" w:rsidRPr="000734F0">
        <w:rPr>
          <w:rFonts w:ascii="Times New Roman" w:hAnsi="Times New Roman"/>
          <w:sz w:val="24"/>
          <w:szCs w:val="24"/>
        </w:rPr>
        <w:t xml:space="preserve">1 </w:t>
      </w:r>
      <w:r w:rsidR="00ED5650" w:rsidRPr="004B63F4">
        <w:rPr>
          <w:rFonts w:ascii="Times New Roman" w:hAnsi="Times New Roman"/>
          <w:sz w:val="24"/>
          <w:szCs w:val="24"/>
        </w:rPr>
        <w:t>ust.</w:t>
      </w:r>
      <w:r w:rsidR="00F2443D" w:rsidRPr="00C66DAD">
        <w:rPr>
          <w:rFonts w:ascii="Times New Roman" w:hAnsi="Times New Roman"/>
          <w:sz w:val="24"/>
          <w:szCs w:val="24"/>
        </w:rPr>
        <w:t> </w:t>
      </w:r>
      <w:r w:rsidR="00ED5650" w:rsidRPr="00C66DAD">
        <w:rPr>
          <w:rFonts w:ascii="Times New Roman" w:hAnsi="Times New Roman"/>
          <w:sz w:val="24"/>
          <w:szCs w:val="24"/>
        </w:rPr>
        <w:t xml:space="preserve">1 </w:t>
      </w:r>
      <w:r w:rsidR="006D2573" w:rsidRPr="00C66DAD">
        <w:rPr>
          <w:rFonts w:ascii="Times New Roman" w:hAnsi="Times New Roman"/>
          <w:sz w:val="24"/>
          <w:szCs w:val="24"/>
        </w:rPr>
        <w:t>i</w:t>
      </w:r>
      <w:r w:rsidR="00543203" w:rsidRPr="00882A9F">
        <w:rPr>
          <w:rFonts w:ascii="Times New Roman" w:hAnsi="Times New Roman"/>
          <w:sz w:val="24"/>
          <w:szCs w:val="24"/>
        </w:rPr>
        <w:t xml:space="preserve"> </w:t>
      </w:r>
      <w:r w:rsidR="006D2573" w:rsidRPr="000734F0">
        <w:rPr>
          <w:rFonts w:ascii="Times New Roman" w:hAnsi="Times New Roman"/>
          <w:sz w:val="24"/>
          <w:szCs w:val="24"/>
        </w:rPr>
        <w:t>na warunkach określonych w</w:t>
      </w:r>
      <w:r w:rsidR="00563DC9" w:rsidRPr="000734F0">
        <w:rPr>
          <w:rFonts w:ascii="Times New Roman" w:hAnsi="Times New Roman"/>
          <w:sz w:val="24"/>
          <w:szCs w:val="24"/>
        </w:rPr>
        <w:t xml:space="preserve"> § 3 ust. 2 i </w:t>
      </w:r>
      <w:r w:rsidR="006B7DFD">
        <w:rPr>
          <w:rFonts w:ascii="Times New Roman" w:hAnsi="Times New Roman"/>
          <w:sz w:val="24"/>
          <w:szCs w:val="24"/>
        </w:rPr>
        <w:t>3</w:t>
      </w:r>
      <w:r w:rsidR="00563DC9" w:rsidRPr="000734F0">
        <w:rPr>
          <w:rFonts w:ascii="Times New Roman" w:hAnsi="Times New Roman"/>
          <w:sz w:val="24"/>
          <w:szCs w:val="24"/>
        </w:rPr>
        <w:t xml:space="preserve">, § 5 pkt 3, § </w:t>
      </w:r>
      <w:r w:rsidR="00341359" w:rsidRPr="000734F0">
        <w:rPr>
          <w:rFonts w:ascii="Times New Roman" w:hAnsi="Times New Roman"/>
          <w:sz w:val="24"/>
          <w:szCs w:val="24"/>
        </w:rPr>
        <w:t>10</w:t>
      </w:r>
      <w:r w:rsidR="00563DC9" w:rsidRPr="000734F0">
        <w:rPr>
          <w:rFonts w:ascii="Times New Roman" w:hAnsi="Times New Roman"/>
          <w:sz w:val="24"/>
          <w:szCs w:val="24"/>
        </w:rPr>
        <w:t xml:space="preserve"> ust. 1-3 oraz </w:t>
      </w:r>
      <w:r w:rsidR="00724958" w:rsidRPr="000734F0">
        <w:rPr>
          <w:rFonts w:ascii="Times New Roman" w:hAnsi="Times New Roman"/>
          <w:sz w:val="24"/>
          <w:szCs w:val="24"/>
        </w:rPr>
        <w:t>7</w:t>
      </w:r>
      <w:r w:rsidR="006D2573" w:rsidRPr="000734F0">
        <w:rPr>
          <w:rFonts w:ascii="Times New Roman" w:hAnsi="Times New Roman"/>
          <w:sz w:val="24"/>
          <w:szCs w:val="24"/>
        </w:rPr>
        <w:t>.</w:t>
      </w:r>
    </w:p>
    <w:p w14:paraId="207D91FC" w14:textId="77777777" w:rsidR="00A038D1" w:rsidRPr="00297D11" w:rsidRDefault="00A038D1" w:rsidP="0070596C">
      <w:pPr>
        <w:pStyle w:val="NormalnyWeb"/>
        <w:spacing w:before="120" w:beforeAutospacing="0" w:after="0" w:afterAutospacing="0" w:line="23" w:lineRule="atLeast"/>
        <w:jc w:val="center"/>
        <w:rPr>
          <w:b/>
          <w:bCs/>
        </w:rPr>
      </w:pPr>
      <w:bookmarkStart w:id="7" w:name="_Hlk163464075"/>
      <w:r w:rsidRPr="007076A0">
        <w:rPr>
          <w:b/>
          <w:bCs/>
        </w:rPr>
        <w:t>§ 3</w:t>
      </w:r>
    </w:p>
    <w:bookmarkEnd w:id="7"/>
    <w:p w14:paraId="179DCAF6" w14:textId="77E6EAF5" w:rsidR="00BD7034" w:rsidRDefault="0083620B" w:rsidP="003E3144">
      <w:pPr>
        <w:pStyle w:val="Akapitzlist"/>
        <w:numPr>
          <w:ilvl w:val="0"/>
          <w:numId w:val="19"/>
        </w:numPr>
        <w:spacing w:before="120" w:line="23" w:lineRule="atLeast"/>
        <w:ind w:left="425" w:hanging="425"/>
        <w:contextualSpacing w:val="0"/>
        <w:jc w:val="both"/>
        <w:rPr>
          <w:b/>
        </w:rPr>
      </w:pPr>
      <w:r w:rsidRPr="00212F2E">
        <w:t>Termin realizacji</w:t>
      </w:r>
      <w:r w:rsidRPr="00D30900">
        <w:t xml:space="preserve"> </w:t>
      </w:r>
      <w:r w:rsidR="003B3AFE" w:rsidRPr="00D30900">
        <w:t>Z</w:t>
      </w:r>
      <w:r w:rsidRPr="00D30900">
        <w:t>adania</w:t>
      </w:r>
      <w:r w:rsidR="00D701D2" w:rsidRPr="00D30900">
        <w:t xml:space="preserve"> ustala się</w:t>
      </w:r>
      <w:r w:rsidR="00F86AE3" w:rsidRPr="00D30900">
        <w:t xml:space="preserve"> na okres </w:t>
      </w:r>
      <w:r w:rsidR="00885FFC">
        <w:t xml:space="preserve">10 miesięcy </w:t>
      </w:r>
      <w:r w:rsidR="00D701D2" w:rsidRPr="000C0A0A">
        <w:t xml:space="preserve">od dnia zawarcia </w:t>
      </w:r>
      <w:r w:rsidR="003B3AFE" w:rsidRPr="000C0A0A">
        <w:t>U</w:t>
      </w:r>
      <w:r w:rsidR="00D701D2" w:rsidRPr="000C0A0A">
        <w:t>mowy</w:t>
      </w:r>
      <w:r w:rsidR="00467975">
        <w:t>,</w:t>
      </w:r>
      <w:r w:rsidR="009D41E3">
        <w:t xml:space="preserve"> </w:t>
      </w:r>
      <w:r w:rsidR="00885FFC">
        <w:t xml:space="preserve">tj. </w:t>
      </w:r>
      <w:r w:rsidR="00D701D2" w:rsidRPr="00D30900">
        <w:t xml:space="preserve">do </w:t>
      </w:r>
      <w:r w:rsidR="00487617">
        <w:t xml:space="preserve">dnia </w:t>
      </w:r>
      <w:r w:rsidR="004B187E">
        <w:rPr>
          <w:b/>
        </w:rPr>
        <w:t>………………</w:t>
      </w:r>
      <w:r w:rsidR="00A423B8" w:rsidRPr="00BD7034">
        <w:rPr>
          <w:b/>
        </w:rPr>
        <w:t> </w:t>
      </w:r>
      <w:r w:rsidR="00D701D2" w:rsidRPr="00AC1671">
        <w:rPr>
          <w:bCs/>
        </w:rPr>
        <w:t>r.</w:t>
      </w:r>
      <w:r w:rsidR="00810CEF">
        <w:rPr>
          <w:bCs/>
        </w:rPr>
        <w:t xml:space="preserve"> </w:t>
      </w:r>
    </w:p>
    <w:p w14:paraId="3AC0FD73" w14:textId="720F47EA" w:rsidR="00BD7034" w:rsidRPr="00104075" w:rsidRDefault="00A038D1" w:rsidP="003E3144">
      <w:pPr>
        <w:pStyle w:val="Akapitzlist"/>
        <w:numPr>
          <w:ilvl w:val="0"/>
          <w:numId w:val="19"/>
        </w:numPr>
        <w:spacing w:before="120" w:line="23" w:lineRule="atLeast"/>
        <w:ind w:left="425" w:hanging="425"/>
        <w:contextualSpacing w:val="0"/>
        <w:jc w:val="both"/>
      </w:pPr>
      <w:r w:rsidRPr="00D1647E">
        <w:t xml:space="preserve">Termin </w:t>
      </w:r>
      <w:r w:rsidR="00FA7130" w:rsidRPr="00D1647E">
        <w:t xml:space="preserve">wykorzystania </w:t>
      </w:r>
      <w:r w:rsidR="00B61EEE" w:rsidRPr="00D1647E">
        <w:t>Dotacji celowej</w:t>
      </w:r>
      <w:r w:rsidR="00BD7034" w:rsidRPr="00D1647E">
        <w:t xml:space="preserve"> </w:t>
      </w:r>
      <w:r w:rsidR="00F86AE3" w:rsidRPr="00D1647E">
        <w:t xml:space="preserve">ustala się na okres </w:t>
      </w:r>
      <w:r w:rsidR="00D1647E">
        <w:t xml:space="preserve">10 miesięcy </w:t>
      </w:r>
      <w:r w:rsidRPr="00D1647E">
        <w:t xml:space="preserve">od dnia zawarcia </w:t>
      </w:r>
      <w:r w:rsidR="003B3AFE" w:rsidRPr="00D1647E">
        <w:t>U</w:t>
      </w:r>
      <w:r w:rsidRPr="00D1647E">
        <w:t>mowy</w:t>
      </w:r>
      <w:r w:rsidR="00467975">
        <w:t>,</w:t>
      </w:r>
      <w:r w:rsidRPr="00D1647E">
        <w:t xml:space="preserve"> </w:t>
      </w:r>
      <w:r w:rsidR="00D1647E" w:rsidRPr="00D1647E">
        <w:t xml:space="preserve">tj. </w:t>
      </w:r>
      <w:r w:rsidRPr="00D1647E">
        <w:t xml:space="preserve">do </w:t>
      </w:r>
      <w:r w:rsidR="00487617" w:rsidRPr="00D1647E">
        <w:t xml:space="preserve">dnia </w:t>
      </w:r>
      <w:r w:rsidR="004B187E" w:rsidRPr="00D1647E">
        <w:rPr>
          <w:b/>
          <w:bCs/>
        </w:rPr>
        <w:t>…………….</w:t>
      </w:r>
      <w:r w:rsidR="00486BE3" w:rsidRPr="00D1647E">
        <w:rPr>
          <w:b/>
        </w:rPr>
        <w:t xml:space="preserve"> </w:t>
      </w:r>
      <w:r w:rsidR="00BA7F7F" w:rsidRPr="00D1647E">
        <w:rPr>
          <w:b/>
        </w:rPr>
        <w:t xml:space="preserve"> </w:t>
      </w:r>
      <w:r w:rsidRPr="00AC1671">
        <w:rPr>
          <w:bCs/>
        </w:rPr>
        <w:t>r.</w:t>
      </w:r>
      <w:r w:rsidR="00810CEF">
        <w:rPr>
          <w:bCs/>
        </w:rPr>
        <w:t xml:space="preserve"> </w:t>
      </w:r>
    </w:p>
    <w:p w14:paraId="1991506A" w14:textId="4B92E67B" w:rsidR="009434AB" w:rsidRDefault="00FA7130" w:rsidP="003E3144">
      <w:pPr>
        <w:pStyle w:val="Akapitzlist"/>
        <w:numPr>
          <w:ilvl w:val="0"/>
          <w:numId w:val="19"/>
        </w:numPr>
        <w:spacing w:before="120" w:line="23" w:lineRule="atLeast"/>
        <w:ind w:left="426" w:hanging="426"/>
        <w:contextualSpacing w:val="0"/>
        <w:jc w:val="both"/>
      </w:pPr>
      <w:r w:rsidRPr="00F068CC">
        <w:t xml:space="preserve">Wykorzystanie </w:t>
      </w:r>
      <w:r w:rsidR="00D407C1">
        <w:t>D</w:t>
      </w:r>
      <w:r w:rsidR="00AB58E5">
        <w:t>otacji celowej</w:t>
      </w:r>
      <w:r w:rsidR="00AF266A" w:rsidRPr="00F068CC">
        <w:t xml:space="preserve"> </w:t>
      </w:r>
      <w:r w:rsidRPr="00F068CC">
        <w:t xml:space="preserve">następuje poprzez zapłatę </w:t>
      </w:r>
      <w:r w:rsidR="009434AB" w:rsidRPr="009434AB">
        <w:t xml:space="preserve">w formie bezgotówkowej </w:t>
      </w:r>
      <w:r w:rsidRPr="00F068CC">
        <w:t xml:space="preserve">za zrealizowane Zadanie, na które </w:t>
      </w:r>
      <w:r w:rsidR="00575E84">
        <w:t>D</w:t>
      </w:r>
      <w:r w:rsidR="00AB58E5">
        <w:t xml:space="preserve">otacja </w:t>
      </w:r>
      <w:r w:rsidR="00575E84">
        <w:t xml:space="preserve">celowa </w:t>
      </w:r>
      <w:r w:rsidR="00AB58E5">
        <w:t>została przekazana</w:t>
      </w:r>
      <w:r w:rsidRPr="00F068CC">
        <w:t>.</w:t>
      </w:r>
      <w:r w:rsidR="009434AB">
        <w:t xml:space="preserve"> Za wykorzystanie Dotacji celowej uznaje się opłacenie faktur lub innych dokumentów księgowych </w:t>
      </w:r>
      <w:r w:rsidR="002F3672">
        <w:br/>
      </w:r>
      <w:r w:rsidR="009434AB">
        <w:t>o równoważnej wartości dowodowej, w zakresie wydatków kwalifikowanych do poniesienia w związku z realizacją Zadania, bezpośrednio z przekazanej Dotacji celowej.</w:t>
      </w:r>
    </w:p>
    <w:p w14:paraId="6A7070C8" w14:textId="5AB60ED3" w:rsidR="00F20111" w:rsidRDefault="00FA7130" w:rsidP="003E3144">
      <w:pPr>
        <w:pStyle w:val="Akapitzlist"/>
        <w:numPr>
          <w:ilvl w:val="0"/>
          <w:numId w:val="19"/>
        </w:numPr>
        <w:spacing w:before="120" w:line="23" w:lineRule="atLeast"/>
        <w:ind w:left="426" w:hanging="426"/>
        <w:contextualSpacing w:val="0"/>
        <w:jc w:val="both"/>
      </w:pPr>
      <w:r w:rsidRPr="00FA7130">
        <w:t xml:space="preserve">Przekazanie </w:t>
      </w:r>
      <w:r w:rsidR="00AB58E5">
        <w:t xml:space="preserve">Dotacji celowej </w:t>
      </w:r>
      <w:r w:rsidRPr="00FA7130">
        <w:t xml:space="preserve">na rachunek bankowy </w:t>
      </w:r>
      <w:r w:rsidR="00AB58E5">
        <w:t>Beneficjenta</w:t>
      </w:r>
      <w:r w:rsidRPr="00FA7130">
        <w:t xml:space="preserve"> nie oznacza wykorzystania </w:t>
      </w:r>
      <w:r w:rsidR="00575E84">
        <w:t>D</w:t>
      </w:r>
      <w:r w:rsidR="00AB58E5">
        <w:t>otacji</w:t>
      </w:r>
      <w:r w:rsidR="00575E84">
        <w:t xml:space="preserve"> celowej</w:t>
      </w:r>
      <w:r w:rsidR="00A423B8">
        <w:t>.</w:t>
      </w:r>
    </w:p>
    <w:p w14:paraId="20F0D39F" w14:textId="40A2220B" w:rsidR="00AB58E5" w:rsidRDefault="00AB58E5" w:rsidP="003E3144">
      <w:pPr>
        <w:pStyle w:val="Akapitzlist"/>
        <w:numPr>
          <w:ilvl w:val="0"/>
          <w:numId w:val="19"/>
        </w:numPr>
        <w:spacing w:before="120" w:line="23" w:lineRule="atLeast"/>
        <w:ind w:left="426" w:hanging="426"/>
        <w:contextualSpacing w:val="0"/>
        <w:jc w:val="both"/>
      </w:pPr>
      <w:r>
        <w:t xml:space="preserve">Beneficjent zobowiązuje się </w:t>
      </w:r>
      <w:r w:rsidR="0096097C">
        <w:t xml:space="preserve">zrealizować </w:t>
      </w:r>
      <w:r>
        <w:t>Zadanie</w:t>
      </w:r>
      <w:r w:rsidR="00AE758B">
        <w:t>,</w:t>
      </w:r>
      <w:r>
        <w:t xml:space="preserve"> zgodnie z</w:t>
      </w:r>
      <w:r w:rsidR="003C1A9B">
        <w:t xml:space="preserve"> Ofertą </w:t>
      </w:r>
      <w:r>
        <w:t xml:space="preserve">w terminie określonym w ust. 1. </w:t>
      </w:r>
    </w:p>
    <w:p w14:paraId="65E36E5C" w14:textId="3F1A6E9B" w:rsidR="00A038D1" w:rsidRDefault="00A038D1" w:rsidP="0070596C">
      <w:pPr>
        <w:pStyle w:val="Bezodstpw"/>
        <w:spacing w:before="120" w:line="23" w:lineRule="atLeast"/>
        <w:jc w:val="center"/>
        <w:rPr>
          <w:rFonts w:ascii="Times New Roman" w:hAnsi="Times New Roman"/>
          <w:b/>
          <w:sz w:val="24"/>
          <w:szCs w:val="24"/>
        </w:rPr>
      </w:pPr>
      <w:r w:rsidRPr="005772E1">
        <w:rPr>
          <w:rFonts w:ascii="Times New Roman" w:hAnsi="Times New Roman"/>
          <w:b/>
          <w:sz w:val="24"/>
          <w:szCs w:val="24"/>
        </w:rPr>
        <w:t>§ 4</w:t>
      </w:r>
    </w:p>
    <w:p w14:paraId="12CA616F" w14:textId="446C04B3" w:rsidR="00AB58E5" w:rsidRPr="00FA7130" w:rsidRDefault="00AB58E5" w:rsidP="003E3144">
      <w:pPr>
        <w:pStyle w:val="Akapitzlist"/>
        <w:numPr>
          <w:ilvl w:val="0"/>
          <w:numId w:val="21"/>
        </w:numPr>
        <w:spacing w:before="120" w:line="23" w:lineRule="atLeast"/>
        <w:ind w:left="426" w:hanging="426"/>
        <w:jc w:val="both"/>
      </w:pPr>
      <w:r>
        <w:t xml:space="preserve">Beneficjent zobowiązuje się do wykorzystania </w:t>
      </w:r>
      <w:r w:rsidR="006C6D70">
        <w:t>Dotacji celowej</w:t>
      </w:r>
      <w:r>
        <w:rPr>
          <w:bCs/>
        </w:rPr>
        <w:t>, zgodnie z celem na jaki j</w:t>
      </w:r>
      <w:r w:rsidR="006C6D70">
        <w:rPr>
          <w:bCs/>
        </w:rPr>
        <w:t>ą</w:t>
      </w:r>
      <w:r>
        <w:rPr>
          <w:bCs/>
        </w:rPr>
        <w:t xml:space="preserve"> uzyskał, i na warunkach określonych w </w:t>
      </w:r>
      <w:r w:rsidR="00B53391">
        <w:rPr>
          <w:bCs/>
        </w:rPr>
        <w:t>U</w:t>
      </w:r>
      <w:r>
        <w:rPr>
          <w:bCs/>
        </w:rPr>
        <w:t>mowie</w:t>
      </w:r>
      <w:r w:rsidR="006254BB">
        <w:rPr>
          <w:bCs/>
        </w:rPr>
        <w:t xml:space="preserve"> i Regulaminie</w:t>
      </w:r>
      <w:r>
        <w:rPr>
          <w:bCs/>
        </w:rPr>
        <w:t>.</w:t>
      </w:r>
    </w:p>
    <w:p w14:paraId="04FA73E4" w14:textId="48502A59" w:rsidR="007600FE" w:rsidRDefault="00AB58E5" w:rsidP="003E3144">
      <w:pPr>
        <w:pStyle w:val="Default"/>
        <w:numPr>
          <w:ilvl w:val="0"/>
          <w:numId w:val="26"/>
        </w:numPr>
        <w:spacing w:before="120"/>
        <w:jc w:val="both"/>
        <w:rPr>
          <w:rFonts w:eastAsia="Times New Roman"/>
          <w:bCs/>
          <w:color w:val="auto"/>
          <w:lang w:eastAsia="pl-PL"/>
        </w:rPr>
      </w:pPr>
      <w:r w:rsidRPr="007600FE">
        <w:rPr>
          <w:rFonts w:eastAsia="Times New Roman"/>
          <w:bCs/>
          <w:color w:val="auto"/>
          <w:lang w:eastAsia="pl-PL"/>
        </w:rPr>
        <w:t>Beneficjent</w:t>
      </w:r>
      <w:r w:rsidR="004C60D7" w:rsidRPr="007600FE">
        <w:rPr>
          <w:rFonts w:eastAsia="Times New Roman"/>
          <w:bCs/>
          <w:color w:val="auto"/>
          <w:lang w:eastAsia="pl-PL"/>
        </w:rPr>
        <w:t xml:space="preserve"> zobowiązuje się zrealizować Zadanie zgodnie z </w:t>
      </w:r>
      <w:r w:rsidR="007600FE">
        <w:rPr>
          <w:rFonts w:eastAsia="Times New Roman"/>
          <w:bCs/>
          <w:color w:val="auto"/>
          <w:lang w:eastAsia="pl-PL"/>
        </w:rPr>
        <w:t>etapami</w:t>
      </w:r>
      <w:r w:rsidR="004C60D7" w:rsidRPr="007600FE">
        <w:rPr>
          <w:rFonts w:eastAsia="Times New Roman"/>
          <w:bCs/>
          <w:color w:val="auto"/>
          <w:lang w:eastAsia="pl-PL"/>
        </w:rPr>
        <w:t xml:space="preserve"> określonymi w </w:t>
      </w:r>
      <w:r w:rsidR="00D10201" w:rsidRPr="007600FE">
        <w:rPr>
          <w:rFonts w:eastAsia="Times New Roman"/>
          <w:bCs/>
          <w:color w:val="auto"/>
          <w:lang w:eastAsia="pl-PL"/>
        </w:rPr>
        <w:t>pkt</w:t>
      </w:r>
      <w:r w:rsidR="007600FE">
        <w:rPr>
          <w:rFonts w:eastAsia="Times New Roman"/>
          <w:bCs/>
          <w:color w:val="auto"/>
          <w:lang w:eastAsia="pl-PL"/>
        </w:rPr>
        <w:t xml:space="preserve"> I</w:t>
      </w:r>
      <w:r w:rsidR="00B53391">
        <w:rPr>
          <w:rFonts w:eastAsia="Times New Roman"/>
          <w:bCs/>
          <w:color w:val="auto"/>
          <w:lang w:eastAsia="pl-PL"/>
        </w:rPr>
        <w:t xml:space="preserve">X </w:t>
      </w:r>
      <w:r w:rsidR="00185A24">
        <w:rPr>
          <w:rFonts w:eastAsia="Times New Roman"/>
          <w:bCs/>
          <w:color w:val="auto"/>
          <w:lang w:eastAsia="pl-PL"/>
        </w:rPr>
        <w:t>Regulaminu</w:t>
      </w:r>
      <w:r w:rsidR="007600FE">
        <w:rPr>
          <w:rFonts w:eastAsia="Times New Roman"/>
          <w:bCs/>
          <w:color w:val="auto"/>
          <w:lang w:eastAsia="pl-PL"/>
        </w:rPr>
        <w:t>:</w:t>
      </w:r>
    </w:p>
    <w:p w14:paraId="5B88C86F" w14:textId="2700DF88" w:rsidR="007600FE" w:rsidRPr="007D2D47" w:rsidRDefault="003C1556" w:rsidP="003E3144">
      <w:pPr>
        <w:pStyle w:val="Default"/>
        <w:numPr>
          <w:ilvl w:val="0"/>
          <w:numId w:val="27"/>
        </w:numPr>
        <w:spacing w:before="120"/>
        <w:ind w:left="1134" w:hanging="357"/>
        <w:jc w:val="both"/>
        <w:rPr>
          <w:bCs/>
        </w:rPr>
      </w:pPr>
      <w:r>
        <w:rPr>
          <w:bCs/>
        </w:rPr>
        <w:t>p</w:t>
      </w:r>
      <w:r w:rsidRPr="00B53391">
        <w:rPr>
          <w:bCs/>
        </w:rPr>
        <w:t xml:space="preserve">rzygotowanie </w:t>
      </w:r>
      <w:r w:rsidR="00156DD1" w:rsidRPr="00B53391">
        <w:rPr>
          <w:bCs/>
        </w:rPr>
        <w:t xml:space="preserve">do realizacji </w:t>
      </w:r>
      <w:r w:rsidR="00156DD1">
        <w:rPr>
          <w:bCs/>
        </w:rPr>
        <w:t>K</w:t>
      </w:r>
      <w:r w:rsidR="00156DD1" w:rsidRPr="00B53391">
        <w:rPr>
          <w:bCs/>
        </w:rPr>
        <w:t xml:space="preserve">ampanii zgodnie ze </w:t>
      </w:r>
      <w:r w:rsidR="00156DD1">
        <w:rPr>
          <w:bCs/>
        </w:rPr>
        <w:t>s</w:t>
      </w:r>
      <w:r w:rsidR="00156DD1" w:rsidRPr="00B53391">
        <w:rPr>
          <w:bCs/>
        </w:rPr>
        <w:t xml:space="preserve">trategią </w:t>
      </w:r>
      <w:r w:rsidR="00156DD1">
        <w:rPr>
          <w:bCs/>
        </w:rPr>
        <w:t>K</w:t>
      </w:r>
      <w:r w:rsidR="00156DD1" w:rsidRPr="00B53391">
        <w:rPr>
          <w:bCs/>
        </w:rPr>
        <w:t xml:space="preserve">ampanii zawartą </w:t>
      </w:r>
      <w:r w:rsidR="002F3672">
        <w:rPr>
          <w:bCs/>
        </w:rPr>
        <w:br/>
      </w:r>
      <w:r w:rsidR="00156DD1" w:rsidRPr="00B53391">
        <w:rPr>
          <w:bCs/>
        </w:rPr>
        <w:t xml:space="preserve">w </w:t>
      </w:r>
      <w:r w:rsidR="00156DD1" w:rsidRPr="00D67C4E">
        <w:rPr>
          <w:bCs/>
        </w:rPr>
        <w:t>Ofercie</w:t>
      </w:r>
      <w:r w:rsidR="00156DD1">
        <w:rPr>
          <w:bCs/>
        </w:rPr>
        <w:t>,</w:t>
      </w:r>
      <w:r w:rsidR="00156DD1" w:rsidRPr="007600FE">
        <w:rPr>
          <w:rFonts w:eastAsia="Times New Roman"/>
          <w:bCs/>
          <w:color w:val="auto"/>
          <w:lang w:eastAsia="pl-PL"/>
        </w:rPr>
        <w:t xml:space="preserve"> </w:t>
      </w:r>
      <w:r w:rsidR="007600FE" w:rsidRPr="007600FE">
        <w:rPr>
          <w:rFonts w:eastAsia="Times New Roman"/>
          <w:bCs/>
          <w:color w:val="auto"/>
          <w:lang w:eastAsia="pl-PL"/>
        </w:rPr>
        <w:t>zgodnie z punktem</w:t>
      </w:r>
      <w:r w:rsidR="00156DD1">
        <w:rPr>
          <w:rFonts w:eastAsia="Times New Roman"/>
          <w:bCs/>
          <w:color w:val="auto"/>
          <w:lang w:eastAsia="pl-PL"/>
        </w:rPr>
        <w:t xml:space="preserve"> VIII.7 Regulaminu</w:t>
      </w:r>
      <w:r w:rsidR="00C97C2D" w:rsidRPr="00B53391">
        <w:rPr>
          <w:rFonts w:eastAsia="Times New Roman"/>
          <w:bCs/>
          <w:color w:val="auto"/>
          <w:lang w:eastAsia="pl-PL"/>
        </w:rPr>
        <w:t>;</w:t>
      </w:r>
    </w:p>
    <w:p w14:paraId="297E1FD2" w14:textId="5ADB0A59" w:rsidR="007600FE" w:rsidRPr="006732B0" w:rsidRDefault="003C1556" w:rsidP="003E3144">
      <w:pPr>
        <w:pStyle w:val="Akapitzlist"/>
        <w:numPr>
          <w:ilvl w:val="0"/>
          <w:numId w:val="27"/>
        </w:numPr>
        <w:spacing w:before="120" w:after="120" w:line="259" w:lineRule="auto"/>
        <w:contextualSpacing w:val="0"/>
        <w:jc w:val="both"/>
        <w:rPr>
          <w:rFonts w:cstheme="minorHAnsi"/>
        </w:rPr>
      </w:pPr>
      <w:r>
        <w:rPr>
          <w:rFonts w:cstheme="minorHAnsi"/>
        </w:rPr>
        <w:t>p</w:t>
      </w:r>
      <w:r w:rsidRPr="00E00DFB">
        <w:rPr>
          <w:rFonts w:cstheme="minorHAnsi"/>
        </w:rPr>
        <w:t xml:space="preserve">rzygotowanie </w:t>
      </w:r>
      <w:r w:rsidR="00350475" w:rsidRPr="00350475">
        <w:rPr>
          <w:rFonts w:cstheme="minorHAnsi"/>
        </w:rPr>
        <w:t xml:space="preserve">i utrzymanie </w:t>
      </w:r>
      <w:r w:rsidR="007600FE" w:rsidRPr="00E00DFB">
        <w:rPr>
          <w:rFonts w:cstheme="minorHAnsi"/>
        </w:rPr>
        <w:t xml:space="preserve">strony internetowej </w:t>
      </w:r>
      <w:r w:rsidR="007600FE">
        <w:rPr>
          <w:rFonts w:cstheme="minorHAnsi"/>
        </w:rPr>
        <w:t>K</w:t>
      </w:r>
      <w:r w:rsidR="007600FE" w:rsidRPr="00E00DFB">
        <w:rPr>
          <w:rFonts w:cstheme="minorHAnsi"/>
        </w:rPr>
        <w:t>ampanii</w:t>
      </w:r>
      <w:r w:rsidR="007600FE">
        <w:rPr>
          <w:rFonts w:cstheme="minorHAnsi"/>
        </w:rPr>
        <w:t xml:space="preserve">, z uwzględnieniem wymogów bezpieczeństwa określonych w </w:t>
      </w:r>
      <w:r w:rsidR="005C447A">
        <w:rPr>
          <w:rFonts w:cstheme="minorHAnsi"/>
        </w:rPr>
        <w:t xml:space="preserve">załączniku </w:t>
      </w:r>
      <w:r w:rsidR="007600FE">
        <w:rPr>
          <w:rFonts w:cstheme="minorHAnsi"/>
        </w:rPr>
        <w:t xml:space="preserve">nr 1 do </w:t>
      </w:r>
      <w:r w:rsidR="00185A24">
        <w:rPr>
          <w:rFonts w:cstheme="minorHAnsi"/>
        </w:rPr>
        <w:t>Regulaminu</w:t>
      </w:r>
      <w:r w:rsidR="007600FE">
        <w:rPr>
          <w:rFonts w:cstheme="minorHAnsi"/>
        </w:rPr>
        <w:t xml:space="preserve">. Strona musi spełniać </w:t>
      </w:r>
      <w:r w:rsidR="007600FE" w:rsidRPr="00B65EFF">
        <w:rPr>
          <w:spacing w:val="-2"/>
        </w:rPr>
        <w:t>standardy</w:t>
      </w:r>
      <w:r w:rsidR="007600FE">
        <w:t xml:space="preserve"> </w:t>
      </w:r>
      <w:r w:rsidR="007600FE" w:rsidRPr="00B65EFF">
        <w:rPr>
          <w:spacing w:val="-2"/>
        </w:rPr>
        <w:t>dostępności</w:t>
      </w:r>
      <w:r w:rsidR="007600FE">
        <w:t xml:space="preserve"> </w:t>
      </w:r>
      <w:r w:rsidR="007600FE" w:rsidRPr="00B65EFF">
        <w:rPr>
          <w:spacing w:val="-4"/>
        </w:rPr>
        <w:t xml:space="preserve">dla </w:t>
      </w:r>
      <w:r w:rsidR="007600FE">
        <w:rPr>
          <w:spacing w:val="-4"/>
        </w:rPr>
        <w:t xml:space="preserve">osób </w:t>
      </w:r>
      <w:r w:rsidR="00156DD1">
        <w:rPr>
          <w:spacing w:val="-4"/>
        </w:rPr>
        <w:t xml:space="preserve">z </w:t>
      </w:r>
      <w:r w:rsidR="007600FE" w:rsidRPr="00B65EFF">
        <w:t>niepełnosprawn</w:t>
      </w:r>
      <w:r w:rsidR="00156DD1">
        <w:t>ościami</w:t>
      </w:r>
      <w:r w:rsidR="007600FE" w:rsidRPr="00B65EFF">
        <w:rPr>
          <w:spacing w:val="4"/>
        </w:rPr>
        <w:t xml:space="preserve"> </w:t>
      </w:r>
      <w:r w:rsidR="007600FE" w:rsidRPr="00B65EFF">
        <w:t>określone</w:t>
      </w:r>
      <w:r w:rsidR="007600FE" w:rsidRPr="00B65EFF">
        <w:rPr>
          <w:spacing w:val="5"/>
        </w:rPr>
        <w:t xml:space="preserve"> </w:t>
      </w:r>
      <w:r w:rsidR="007600FE" w:rsidRPr="00B65EFF">
        <w:lastRenderedPageBreak/>
        <w:t>w</w:t>
      </w:r>
      <w:r w:rsidR="003C1A9B">
        <w:rPr>
          <w:spacing w:val="1"/>
        </w:rPr>
        <w:t> </w:t>
      </w:r>
      <w:r w:rsidR="007600FE">
        <w:t>u</w:t>
      </w:r>
      <w:r w:rsidR="007600FE" w:rsidRPr="00B65EFF">
        <w:t>stawie</w:t>
      </w:r>
      <w:r w:rsidR="007600FE" w:rsidRPr="00B65EFF">
        <w:rPr>
          <w:spacing w:val="4"/>
        </w:rPr>
        <w:t xml:space="preserve"> </w:t>
      </w:r>
      <w:r w:rsidR="007600FE" w:rsidRPr="00B65EFF">
        <w:t>z</w:t>
      </w:r>
      <w:r w:rsidR="007600FE" w:rsidRPr="00B65EFF">
        <w:rPr>
          <w:spacing w:val="3"/>
        </w:rPr>
        <w:t xml:space="preserve"> </w:t>
      </w:r>
      <w:r w:rsidR="007600FE" w:rsidRPr="00B65EFF">
        <w:t>dnia</w:t>
      </w:r>
      <w:r w:rsidR="007600FE" w:rsidRPr="00B65EFF">
        <w:rPr>
          <w:spacing w:val="4"/>
        </w:rPr>
        <w:t xml:space="preserve"> </w:t>
      </w:r>
      <w:r w:rsidR="007600FE" w:rsidRPr="00B65EFF">
        <w:t>4</w:t>
      </w:r>
      <w:r w:rsidR="00C97C2D">
        <w:t> </w:t>
      </w:r>
      <w:r w:rsidR="007600FE" w:rsidRPr="00B65EFF">
        <w:t>kwietnia</w:t>
      </w:r>
      <w:r w:rsidR="007600FE" w:rsidRPr="00B65EFF">
        <w:rPr>
          <w:spacing w:val="4"/>
        </w:rPr>
        <w:t xml:space="preserve"> </w:t>
      </w:r>
      <w:r w:rsidR="007600FE" w:rsidRPr="00B65EFF">
        <w:rPr>
          <w:spacing w:val="-4"/>
        </w:rPr>
        <w:t>2019</w:t>
      </w:r>
      <w:r w:rsidR="007600FE">
        <w:rPr>
          <w:spacing w:val="-4"/>
        </w:rPr>
        <w:t xml:space="preserve"> </w:t>
      </w:r>
      <w:r w:rsidR="007600FE" w:rsidRPr="00B65EFF">
        <w:rPr>
          <w:spacing w:val="-6"/>
        </w:rPr>
        <w:t>r.</w:t>
      </w:r>
      <w:r w:rsidR="007600FE">
        <w:t xml:space="preserve"> </w:t>
      </w:r>
      <w:r w:rsidR="007600FE" w:rsidRPr="00B65EFF">
        <w:rPr>
          <w:spacing w:val="-10"/>
        </w:rPr>
        <w:t>o</w:t>
      </w:r>
      <w:r w:rsidR="007600FE">
        <w:t xml:space="preserve"> </w:t>
      </w:r>
      <w:r w:rsidR="007600FE" w:rsidRPr="00B65EFF">
        <w:rPr>
          <w:spacing w:val="-2"/>
        </w:rPr>
        <w:t>dostępności</w:t>
      </w:r>
      <w:r w:rsidR="007600FE">
        <w:t xml:space="preserve"> </w:t>
      </w:r>
      <w:r w:rsidR="007600FE" w:rsidRPr="00B65EFF">
        <w:rPr>
          <w:spacing w:val="-2"/>
        </w:rPr>
        <w:t>cyfrowej</w:t>
      </w:r>
      <w:r w:rsidR="007600FE">
        <w:t xml:space="preserve"> </w:t>
      </w:r>
      <w:r w:rsidR="007600FE" w:rsidRPr="00B65EFF">
        <w:rPr>
          <w:spacing w:val="-2"/>
        </w:rPr>
        <w:t>stron</w:t>
      </w:r>
      <w:r w:rsidR="007600FE">
        <w:t xml:space="preserve"> </w:t>
      </w:r>
      <w:r w:rsidR="007600FE" w:rsidRPr="00B65EFF">
        <w:rPr>
          <w:spacing w:val="-2"/>
        </w:rPr>
        <w:t>internetowych</w:t>
      </w:r>
      <w:r w:rsidR="003C1A9B">
        <w:rPr>
          <w:spacing w:val="-10"/>
        </w:rPr>
        <w:t xml:space="preserve"> </w:t>
      </w:r>
      <w:r w:rsidR="007600FE" w:rsidRPr="00B65EFF">
        <w:rPr>
          <w:spacing w:val="-10"/>
        </w:rPr>
        <w:t>i</w:t>
      </w:r>
      <w:r w:rsidR="003C1A9B">
        <w:t> </w:t>
      </w:r>
      <w:r w:rsidR="007600FE" w:rsidRPr="00B65EFF">
        <w:rPr>
          <w:spacing w:val="-2"/>
        </w:rPr>
        <w:t xml:space="preserve">aplikacji </w:t>
      </w:r>
      <w:r w:rsidR="007600FE" w:rsidRPr="00B65EFF">
        <w:t xml:space="preserve">mobilnych podmiotów publicznych </w:t>
      </w:r>
      <w:r w:rsidR="00C97C2D" w:rsidRPr="004F6A02">
        <w:t>(Dz. U.</w:t>
      </w:r>
      <w:r w:rsidR="003C1A9B">
        <w:t xml:space="preserve"> </w:t>
      </w:r>
      <w:r w:rsidR="00C97C2D" w:rsidRPr="004F6A02">
        <w:t>z</w:t>
      </w:r>
      <w:r w:rsidR="003C1A9B">
        <w:t> </w:t>
      </w:r>
      <w:r w:rsidR="00C97C2D">
        <w:t>2023</w:t>
      </w:r>
      <w:r w:rsidR="00C97C2D" w:rsidRPr="004F6A02">
        <w:t xml:space="preserve"> r. poz.</w:t>
      </w:r>
      <w:r w:rsidR="00C97C2D">
        <w:t xml:space="preserve"> 1440</w:t>
      </w:r>
      <w:r w:rsidR="00C97C2D" w:rsidRPr="004F6A02">
        <w:t>)</w:t>
      </w:r>
      <w:r w:rsidR="003428A8" w:rsidRPr="003428A8">
        <w:t xml:space="preserve"> </w:t>
      </w:r>
      <w:r w:rsidR="003428A8" w:rsidRPr="00B65EFF">
        <w:t>(co najmniej WCAG 2.1)</w:t>
      </w:r>
      <w:r w:rsidR="00C97C2D">
        <w:t>;</w:t>
      </w:r>
    </w:p>
    <w:p w14:paraId="6697786E" w14:textId="121B2CB3" w:rsidR="007600FE" w:rsidRDefault="003C1556" w:rsidP="003E3144">
      <w:pPr>
        <w:pStyle w:val="Akapitzlist"/>
        <w:numPr>
          <w:ilvl w:val="0"/>
          <w:numId w:val="27"/>
        </w:numPr>
        <w:spacing w:before="120" w:after="120"/>
        <w:contextualSpacing w:val="0"/>
        <w:jc w:val="both"/>
        <w:rPr>
          <w:rFonts w:cstheme="minorHAnsi"/>
        </w:rPr>
      </w:pPr>
      <w:r>
        <w:rPr>
          <w:rFonts w:cstheme="minorHAnsi"/>
        </w:rPr>
        <w:t>r</w:t>
      </w:r>
      <w:r w:rsidRPr="00E00DFB">
        <w:rPr>
          <w:rFonts w:cstheme="minorHAnsi"/>
        </w:rPr>
        <w:t xml:space="preserve">ealizacja </w:t>
      </w:r>
      <w:r w:rsidR="00C97C2D">
        <w:rPr>
          <w:rFonts w:cstheme="minorHAnsi"/>
        </w:rPr>
        <w:t>K</w:t>
      </w:r>
      <w:r w:rsidR="007600FE" w:rsidRPr="00E00DFB">
        <w:rPr>
          <w:rFonts w:cstheme="minorHAnsi"/>
        </w:rPr>
        <w:t>ampanii</w:t>
      </w:r>
      <w:r w:rsidR="00C97C2D">
        <w:rPr>
          <w:rFonts w:cstheme="minorHAnsi"/>
        </w:rPr>
        <w:t>;</w:t>
      </w:r>
    </w:p>
    <w:p w14:paraId="5BF3F631" w14:textId="378E801B" w:rsidR="007600FE" w:rsidRPr="007D6277" w:rsidRDefault="003C1556" w:rsidP="003E3144">
      <w:pPr>
        <w:pStyle w:val="Akapitzlist"/>
        <w:numPr>
          <w:ilvl w:val="0"/>
          <w:numId w:val="27"/>
        </w:numPr>
        <w:spacing w:before="120" w:after="120"/>
        <w:contextualSpacing w:val="0"/>
        <w:jc w:val="both"/>
        <w:rPr>
          <w:rFonts w:cstheme="minorHAnsi"/>
        </w:rPr>
      </w:pPr>
      <w:r>
        <w:rPr>
          <w:rFonts w:cstheme="minorHAnsi"/>
        </w:rPr>
        <w:t>p</w:t>
      </w:r>
      <w:r w:rsidRPr="007D6277">
        <w:rPr>
          <w:rFonts w:cstheme="minorHAnsi"/>
        </w:rPr>
        <w:t xml:space="preserve">rzedstawienie </w:t>
      </w:r>
      <w:r w:rsidR="007600FE">
        <w:rPr>
          <w:rFonts w:cstheme="minorHAnsi"/>
        </w:rPr>
        <w:t>Dysponentowi</w:t>
      </w:r>
      <w:r w:rsidR="007600FE" w:rsidRPr="007D6277">
        <w:rPr>
          <w:rFonts w:cstheme="minorHAnsi"/>
        </w:rPr>
        <w:t xml:space="preserve"> wyników ewaluacji</w:t>
      </w:r>
      <w:r w:rsidR="007600FE">
        <w:rPr>
          <w:rFonts w:cstheme="minorHAnsi"/>
        </w:rPr>
        <w:t xml:space="preserve"> Kampanii.</w:t>
      </w:r>
    </w:p>
    <w:p w14:paraId="4485E85B" w14:textId="20B8FEB9" w:rsidR="00D953B6" w:rsidRDefault="004C60D7" w:rsidP="003E3144">
      <w:pPr>
        <w:pStyle w:val="Tekstpodstawowy"/>
        <w:widowControl/>
        <w:numPr>
          <w:ilvl w:val="0"/>
          <w:numId w:val="26"/>
        </w:numPr>
        <w:suppressAutoHyphens w:val="0"/>
        <w:spacing w:before="120" w:after="0" w:line="23" w:lineRule="atLeast"/>
        <w:jc w:val="both"/>
        <w:rPr>
          <w:rFonts w:cs="Times New Roman"/>
        </w:rPr>
      </w:pPr>
      <w:r>
        <w:rPr>
          <w:rFonts w:cs="Times New Roman"/>
        </w:rPr>
        <w:t>Szczegółowy opis sposobu realizacji Zadania</w:t>
      </w:r>
      <w:r w:rsidR="00113E7D">
        <w:rPr>
          <w:rFonts w:cs="Times New Roman"/>
        </w:rPr>
        <w:t xml:space="preserve"> </w:t>
      </w:r>
      <w:r w:rsidR="002C3063" w:rsidRPr="002C3063">
        <w:rPr>
          <w:rFonts w:cs="Times New Roman"/>
        </w:rPr>
        <w:t xml:space="preserve">określony </w:t>
      </w:r>
      <w:r w:rsidR="002C3063">
        <w:rPr>
          <w:rFonts w:cs="Times New Roman"/>
        </w:rPr>
        <w:t xml:space="preserve">jest </w:t>
      </w:r>
      <w:r w:rsidR="002C3063" w:rsidRPr="002C3063">
        <w:rPr>
          <w:rFonts w:cs="Times New Roman"/>
        </w:rPr>
        <w:t xml:space="preserve">przez </w:t>
      </w:r>
      <w:r w:rsidR="001534E2">
        <w:rPr>
          <w:rFonts w:cs="Times New Roman"/>
        </w:rPr>
        <w:t xml:space="preserve">Beneficjenta w </w:t>
      </w:r>
      <w:r w:rsidR="003C1A9B" w:rsidRPr="00D67C4E">
        <w:t>Ofercie</w:t>
      </w:r>
      <w:r w:rsidR="00731790">
        <w:rPr>
          <w:rFonts w:cs="Times New Roman"/>
        </w:rPr>
        <w:t>.</w:t>
      </w:r>
    </w:p>
    <w:p w14:paraId="2AF447A9" w14:textId="3811F830" w:rsidR="00D953B6" w:rsidRPr="00D953B6" w:rsidRDefault="007600FE" w:rsidP="00D953B6">
      <w:pPr>
        <w:pStyle w:val="Tekstpodstawowy"/>
        <w:widowControl/>
        <w:numPr>
          <w:ilvl w:val="0"/>
          <w:numId w:val="26"/>
        </w:numPr>
        <w:suppressAutoHyphens w:val="0"/>
        <w:spacing w:before="120" w:after="0" w:line="23" w:lineRule="atLeast"/>
        <w:jc w:val="both"/>
        <w:rPr>
          <w:rFonts w:eastAsia="Times New Roman"/>
          <w:spacing w:val="-2"/>
        </w:rPr>
      </w:pPr>
      <w:r w:rsidRPr="00D953B6">
        <w:rPr>
          <w:rFonts w:eastAsia="Times New Roman"/>
          <w:spacing w:val="-2"/>
        </w:rPr>
        <w:t xml:space="preserve">Beneficjent jest zobowiązany do przedstawiania </w:t>
      </w:r>
      <w:r w:rsidR="00C7699F" w:rsidRPr="00D953B6">
        <w:rPr>
          <w:rFonts w:eastAsia="Times New Roman"/>
          <w:spacing w:val="-2"/>
        </w:rPr>
        <w:t xml:space="preserve">Dysponentowi </w:t>
      </w:r>
      <w:r w:rsidRPr="00D953B6">
        <w:rPr>
          <w:rFonts w:eastAsia="Times New Roman"/>
          <w:spacing w:val="-2"/>
        </w:rPr>
        <w:t xml:space="preserve">i uzyskania akceptacji poszczególnych </w:t>
      </w:r>
      <w:r w:rsidR="00553849" w:rsidRPr="00D953B6">
        <w:rPr>
          <w:rFonts w:eastAsia="Times New Roman"/>
          <w:spacing w:val="-2"/>
        </w:rPr>
        <w:t>U</w:t>
      </w:r>
      <w:r w:rsidR="008F47DE" w:rsidRPr="00D953B6">
        <w:rPr>
          <w:rFonts w:eastAsia="Times New Roman"/>
          <w:spacing w:val="-2"/>
        </w:rPr>
        <w:t>tworów</w:t>
      </w:r>
      <w:r w:rsidR="00A470A6" w:rsidRPr="00D953B6">
        <w:rPr>
          <w:rFonts w:eastAsia="Times New Roman"/>
          <w:spacing w:val="-2"/>
        </w:rPr>
        <w:t xml:space="preserve"> </w:t>
      </w:r>
      <w:r w:rsidRPr="00D953B6">
        <w:rPr>
          <w:rFonts w:eastAsia="Times New Roman"/>
          <w:spacing w:val="-2"/>
        </w:rPr>
        <w:t>przed ich publikacją</w:t>
      </w:r>
      <w:r w:rsidR="002F0FD5" w:rsidRPr="00D953B6">
        <w:rPr>
          <w:rFonts w:eastAsia="Times New Roman"/>
          <w:spacing w:val="-2"/>
        </w:rPr>
        <w:t>, w szczególności w prasie</w:t>
      </w:r>
      <w:r w:rsidR="003148C5">
        <w:rPr>
          <w:rFonts w:eastAsia="Times New Roman"/>
          <w:spacing w:val="-2"/>
        </w:rPr>
        <w:t xml:space="preserve"> i innej formie drukowanej</w:t>
      </w:r>
      <w:r w:rsidR="002F0FD5" w:rsidRPr="00D953B6">
        <w:rPr>
          <w:rFonts w:eastAsia="Times New Roman"/>
          <w:spacing w:val="-2"/>
        </w:rPr>
        <w:t>, radiu</w:t>
      </w:r>
      <w:r w:rsidR="003148C5">
        <w:rPr>
          <w:rFonts w:eastAsia="Times New Roman"/>
          <w:spacing w:val="-2"/>
        </w:rPr>
        <w:t>,</w:t>
      </w:r>
      <w:r w:rsidR="002F0FD5" w:rsidRPr="00D953B6">
        <w:rPr>
          <w:rFonts w:eastAsia="Times New Roman"/>
          <w:spacing w:val="-2"/>
        </w:rPr>
        <w:t xml:space="preserve"> telewizji, Internecie</w:t>
      </w:r>
      <w:r w:rsidRPr="00D953B6">
        <w:rPr>
          <w:rFonts w:eastAsia="Times New Roman"/>
          <w:spacing w:val="-2"/>
        </w:rPr>
        <w:t>. Akceptacji udziela Dysponent.</w:t>
      </w:r>
      <w:r w:rsidR="00D953B6" w:rsidRPr="00D953B6">
        <w:rPr>
          <w:rFonts w:eastAsia="Times New Roman"/>
          <w:spacing w:val="-2"/>
        </w:rPr>
        <w:t xml:space="preserve"> Przekazanie </w:t>
      </w:r>
      <w:r w:rsidR="00D953B6">
        <w:rPr>
          <w:rFonts w:eastAsia="Times New Roman"/>
          <w:spacing w:val="-2"/>
        </w:rPr>
        <w:t>akceptacji</w:t>
      </w:r>
      <w:r w:rsidR="00D953B6" w:rsidRPr="00D953B6">
        <w:rPr>
          <w:rFonts w:eastAsia="Times New Roman"/>
          <w:spacing w:val="-2"/>
        </w:rPr>
        <w:t xml:space="preserve">, o </w:t>
      </w:r>
      <w:r w:rsidR="00D953B6">
        <w:rPr>
          <w:rFonts w:eastAsia="Times New Roman"/>
          <w:spacing w:val="-2"/>
        </w:rPr>
        <w:t xml:space="preserve">której </w:t>
      </w:r>
      <w:r w:rsidR="00D953B6" w:rsidRPr="00D953B6">
        <w:rPr>
          <w:rFonts w:eastAsia="Times New Roman"/>
          <w:spacing w:val="-2"/>
        </w:rPr>
        <w:t>mowa w zdaniu poprzednim, następuje drogą elektroniczną na adres poczty elektronicznej Beneficjenta wskazany w Ofercie lub adres poczty elektronicznej osoby/osób uprawnionej/uprawnionych do współpracy w ramach realizacji Umowy ze strony Beneficjenta, wskazanej/wskazanych w § 1 ust. 6.</w:t>
      </w:r>
    </w:p>
    <w:p w14:paraId="40E7AFC0" w14:textId="677D8F4B" w:rsidR="00F20111" w:rsidRDefault="00F20111" w:rsidP="00AB62E5">
      <w:pPr>
        <w:pStyle w:val="Bezodstpw"/>
        <w:spacing w:before="120" w:line="23" w:lineRule="atLeast"/>
        <w:jc w:val="center"/>
        <w:rPr>
          <w:rFonts w:ascii="Times New Roman" w:hAnsi="Times New Roman"/>
          <w:b/>
          <w:sz w:val="24"/>
          <w:szCs w:val="24"/>
        </w:rPr>
      </w:pPr>
      <w:bookmarkStart w:id="8" w:name="_Hlk179879328"/>
      <w:r>
        <w:rPr>
          <w:rFonts w:ascii="Times New Roman" w:hAnsi="Times New Roman"/>
          <w:b/>
          <w:sz w:val="24"/>
          <w:szCs w:val="24"/>
        </w:rPr>
        <w:t>§</w:t>
      </w:r>
      <w:bookmarkEnd w:id="8"/>
      <w:r>
        <w:rPr>
          <w:rFonts w:ascii="Times New Roman" w:hAnsi="Times New Roman"/>
          <w:b/>
          <w:sz w:val="24"/>
          <w:szCs w:val="24"/>
        </w:rPr>
        <w:t xml:space="preserve"> </w:t>
      </w:r>
      <w:r w:rsidR="00B61EEE">
        <w:rPr>
          <w:rFonts w:ascii="Times New Roman" w:hAnsi="Times New Roman"/>
          <w:b/>
          <w:sz w:val="24"/>
          <w:szCs w:val="24"/>
        </w:rPr>
        <w:t>5</w:t>
      </w:r>
    </w:p>
    <w:p w14:paraId="67634FF5" w14:textId="799FB511" w:rsidR="00A038D1" w:rsidRDefault="009D0524" w:rsidP="0070596C">
      <w:pPr>
        <w:pStyle w:val="Bezodstpw"/>
        <w:spacing w:before="120" w:line="23" w:lineRule="atLeast"/>
        <w:jc w:val="both"/>
        <w:rPr>
          <w:rFonts w:ascii="Times New Roman" w:hAnsi="Times New Roman"/>
          <w:sz w:val="24"/>
          <w:szCs w:val="24"/>
        </w:rPr>
      </w:pPr>
      <w:r>
        <w:rPr>
          <w:rFonts w:ascii="Times New Roman" w:hAnsi="Times New Roman"/>
          <w:sz w:val="24"/>
          <w:szCs w:val="24"/>
        </w:rPr>
        <w:t xml:space="preserve">Beneficjent </w:t>
      </w:r>
      <w:r w:rsidR="00A038D1">
        <w:rPr>
          <w:rFonts w:ascii="Times New Roman" w:hAnsi="Times New Roman"/>
          <w:sz w:val="24"/>
          <w:szCs w:val="24"/>
        </w:rPr>
        <w:t>jest zobowiązany do:</w:t>
      </w:r>
    </w:p>
    <w:p w14:paraId="67FF687B" w14:textId="6943EED5" w:rsidR="00A038D1" w:rsidRDefault="00A038D1" w:rsidP="008C7E4A">
      <w:pPr>
        <w:pStyle w:val="Bezodstpw"/>
        <w:numPr>
          <w:ilvl w:val="0"/>
          <w:numId w:val="2"/>
        </w:numPr>
        <w:spacing w:before="120" w:line="23" w:lineRule="atLeast"/>
        <w:jc w:val="both"/>
        <w:rPr>
          <w:rFonts w:ascii="Times New Roman" w:hAnsi="Times New Roman"/>
          <w:sz w:val="24"/>
          <w:szCs w:val="24"/>
        </w:rPr>
      </w:pPr>
      <w:r>
        <w:rPr>
          <w:rFonts w:ascii="Times New Roman" w:hAnsi="Times New Roman"/>
          <w:sz w:val="24"/>
          <w:szCs w:val="24"/>
        </w:rPr>
        <w:t xml:space="preserve">prowadzenia wyodrębnionej dokumentacji finansowo-księgowej i ewidencji księgowej </w:t>
      </w:r>
      <w:r w:rsidR="00971E56">
        <w:rPr>
          <w:rFonts w:ascii="Times New Roman" w:hAnsi="Times New Roman"/>
          <w:sz w:val="24"/>
          <w:szCs w:val="24"/>
        </w:rPr>
        <w:t>Z</w:t>
      </w:r>
      <w:r>
        <w:rPr>
          <w:rFonts w:ascii="Times New Roman" w:hAnsi="Times New Roman"/>
          <w:sz w:val="24"/>
          <w:szCs w:val="24"/>
        </w:rPr>
        <w:t>adania zgodnie z zasadami wynikającymi z usta</w:t>
      </w:r>
      <w:r w:rsidR="00D54963">
        <w:rPr>
          <w:rFonts w:ascii="Times New Roman" w:hAnsi="Times New Roman"/>
          <w:sz w:val="24"/>
          <w:szCs w:val="24"/>
        </w:rPr>
        <w:t>wy z dnia 29 września 1994</w:t>
      </w:r>
      <w:r w:rsidR="00185A24">
        <w:rPr>
          <w:rFonts w:ascii="Times New Roman" w:hAnsi="Times New Roman"/>
          <w:sz w:val="24"/>
          <w:szCs w:val="24"/>
        </w:rPr>
        <w:t> </w:t>
      </w:r>
      <w:r w:rsidR="00D54963">
        <w:rPr>
          <w:rFonts w:ascii="Times New Roman" w:hAnsi="Times New Roman"/>
          <w:sz w:val="24"/>
          <w:szCs w:val="24"/>
        </w:rPr>
        <w:t>r. o </w:t>
      </w:r>
      <w:r>
        <w:rPr>
          <w:rFonts w:ascii="Times New Roman" w:hAnsi="Times New Roman"/>
          <w:sz w:val="24"/>
          <w:szCs w:val="24"/>
        </w:rPr>
        <w:t xml:space="preserve">rachunkowości </w:t>
      </w:r>
      <w:r w:rsidRPr="00A15D6D">
        <w:rPr>
          <w:rFonts w:ascii="Times New Roman" w:hAnsi="Times New Roman"/>
          <w:sz w:val="24"/>
          <w:szCs w:val="24"/>
        </w:rPr>
        <w:t>(</w:t>
      </w:r>
      <w:r w:rsidRPr="00A15D6D">
        <w:rPr>
          <w:rFonts w:ascii="Times New Roman" w:hAnsi="Times New Roman"/>
          <w:sz w:val="24"/>
          <w:szCs w:val="24"/>
          <w:shd w:val="clear" w:color="auto" w:fill="FFFFFF"/>
        </w:rPr>
        <w:t>Dz. U. z 2023 r. poz. 120</w:t>
      </w:r>
      <w:r w:rsidR="00F076E1">
        <w:rPr>
          <w:rFonts w:ascii="Times New Roman" w:hAnsi="Times New Roman"/>
          <w:sz w:val="24"/>
          <w:szCs w:val="24"/>
          <w:shd w:val="clear" w:color="auto" w:fill="FFFFFF"/>
        </w:rPr>
        <w:t>,</w:t>
      </w:r>
      <w:r w:rsidR="00A15D6D">
        <w:rPr>
          <w:rFonts w:ascii="Times New Roman" w:hAnsi="Times New Roman"/>
          <w:sz w:val="24"/>
          <w:szCs w:val="24"/>
          <w:shd w:val="clear" w:color="auto" w:fill="FFFFFF"/>
        </w:rPr>
        <w:t xml:space="preserve"> </w:t>
      </w:r>
      <w:r w:rsidR="00623D4C">
        <w:rPr>
          <w:rFonts w:ascii="Times New Roman" w:hAnsi="Times New Roman"/>
          <w:sz w:val="24"/>
          <w:szCs w:val="24"/>
          <w:shd w:val="clear" w:color="auto" w:fill="FFFFFF"/>
        </w:rPr>
        <w:t>ze zm.</w:t>
      </w:r>
      <w:r w:rsidRPr="00A15D6D">
        <w:rPr>
          <w:rFonts w:ascii="Times New Roman" w:hAnsi="Times New Roman"/>
          <w:sz w:val="24"/>
          <w:szCs w:val="24"/>
        </w:rPr>
        <w:t>),</w:t>
      </w:r>
      <w:r w:rsidRPr="00A038D1">
        <w:rPr>
          <w:rFonts w:ascii="Times New Roman" w:hAnsi="Times New Roman"/>
          <w:sz w:val="24"/>
          <w:szCs w:val="24"/>
        </w:rPr>
        <w:t xml:space="preserve"> </w:t>
      </w:r>
      <w:r w:rsidR="008F3E3A">
        <w:rPr>
          <w:rFonts w:ascii="Times New Roman" w:hAnsi="Times New Roman"/>
          <w:sz w:val="24"/>
          <w:szCs w:val="24"/>
        </w:rPr>
        <w:t xml:space="preserve">dalej: „ustawa o rachunkowości”, </w:t>
      </w:r>
      <w:r>
        <w:rPr>
          <w:rFonts w:ascii="Times New Roman" w:hAnsi="Times New Roman"/>
          <w:sz w:val="24"/>
          <w:szCs w:val="24"/>
        </w:rPr>
        <w:t>w sposób umożliwiający identyfikację poszczególnych operacji księgowych;</w:t>
      </w:r>
    </w:p>
    <w:p w14:paraId="4C5827E6" w14:textId="7C96A6C6" w:rsidR="00A038D1" w:rsidRDefault="00A038D1" w:rsidP="008C7E4A">
      <w:pPr>
        <w:pStyle w:val="Bezodstpw"/>
        <w:numPr>
          <w:ilvl w:val="0"/>
          <w:numId w:val="2"/>
        </w:numPr>
        <w:spacing w:before="120" w:line="23" w:lineRule="atLeast"/>
        <w:jc w:val="both"/>
        <w:rPr>
          <w:rFonts w:ascii="Times New Roman" w:hAnsi="Times New Roman"/>
          <w:sz w:val="24"/>
          <w:szCs w:val="24"/>
        </w:rPr>
      </w:pPr>
      <w:r>
        <w:rPr>
          <w:rFonts w:ascii="Times New Roman" w:hAnsi="Times New Roman"/>
          <w:sz w:val="24"/>
          <w:szCs w:val="24"/>
        </w:rPr>
        <w:t xml:space="preserve">opisywania dokumentów stanowiących podstawę </w:t>
      </w:r>
      <w:r w:rsidR="001F303A">
        <w:rPr>
          <w:rFonts w:ascii="Times New Roman" w:hAnsi="Times New Roman"/>
          <w:sz w:val="24"/>
          <w:szCs w:val="24"/>
        </w:rPr>
        <w:t xml:space="preserve">wykorzystania </w:t>
      </w:r>
      <w:r w:rsidR="00637468">
        <w:rPr>
          <w:rFonts w:ascii="Times New Roman" w:hAnsi="Times New Roman"/>
          <w:sz w:val="24"/>
          <w:szCs w:val="24"/>
        </w:rPr>
        <w:t>Dotacji celowej</w:t>
      </w:r>
      <w:r w:rsidR="001C3753">
        <w:rPr>
          <w:rFonts w:ascii="Times New Roman" w:hAnsi="Times New Roman"/>
          <w:sz w:val="24"/>
          <w:szCs w:val="24"/>
        </w:rPr>
        <w:t xml:space="preserve"> </w:t>
      </w:r>
      <w:r>
        <w:rPr>
          <w:rFonts w:ascii="Times New Roman" w:hAnsi="Times New Roman"/>
          <w:sz w:val="24"/>
          <w:szCs w:val="24"/>
        </w:rPr>
        <w:t xml:space="preserve">następującą treścią: „płatne ze środków </w:t>
      </w:r>
      <w:r w:rsidR="008E2802">
        <w:rPr>
          <w:rFonts w:ascii="Times New Roman" w:hAnsi="Times New Roman"/>
          <w:sz w:val="24"/>
          <w:szCs w:val="24"/>
        </w:rPr>
        <w:t>Funduszu Edukacji Finansowej</w:t>
      </w:r>
      <w:r w:rsidR="00B42C00">
        <w:rPr>
          <w:rFonts w:ascii="Times New Roman" w:hAnsi="Times New Roman"/>
          <w:sz w:val="24"/>
          <w:szCs w:val="24"/>
        </w:rPr>
        <w:t xml:space="preserve"> </w:t>
      </w:r>
      <w:r>
        <w:rPr>
          <w:rFonts w:ascii="Times New Roman" w:hAnsi="Times New Roman"/>
          <w:sz w:val="24"/>
          <w:szCs w:val="24"/>
        </w:rPr>
        <w:t>na podstawie umowy nr…... z dnia……….., w kwocie…..…</w:t>
      </w:r>
      <w:r w:rsidR="00B743F7">
        <w:rPr>
          <w:rFonts w:ascii="Times New Roman" w:hAnsi="Times New Roman"/>
          <w:sz w:val="24"/>
          <w:szCs w:val="24"/>
        </w:rPr>
        <w:t>…………</w:t>
      </w:r>
      <w:r>
        <w:rPr>
          <w:rFonts w:ascii="Times New Roman" w:hAnsi="Times New Roman"/>
          <w:sz w:val="24"/>
          <w:szCs w:val="24"/>
        </w:rPr>
        <w:t>..zł”;</w:t>
      </w:r>
    </w:p>
    <w:p w14:paraId="6CFF8E00" w14:textId="7EF239BE" w:rsidR="00A038D1" w:rsidRDefault="00A038D1" w:rsidP="008C7E4A">
      <w:pPr>
        <w:pStyle w:val="Bezodstpw"/>
        <w:numPr>
          <w:ilvl w:val="0"/>
          <w:numId w:val="2"/>
        </w:numPr>
        <w:spacing w:before="120" w:line="23" w:lineRule="atLeast"/>
        <w:jc w:val="both"/>
        <w:rPr>
          <w:rFonts w:ascii="Times New Roman" w:hAnsi="Times New Roman"/>
          <w:sz w:val="24"/>
          <w:szCs w:val="24"/>
        </w:rPr>
      </w:pPr>
      <w:r>
        <w:rPr>
          <w:rFonts w:ascii="Times New Roman" w:hAnsi="Times New Roman"/>
          <w:sz w:val="24"/>
          <w:szCs w:val="24"/>
        </w:rPr>
        <w:t xml:space="preserve">wykorzystania </w:t>
      </w:r>
      <w:r w:rsidR="00B61EEE">
        <w:rPr>
          <w:rFonts w:ascii="Times New Roman" w:hAnsi="Times New Roman"/>
          <w:sz w:val="24"/>
          <w:szCs w:val="24"/>
        </w:rPr>
        <w:t>D</w:t>
      </w:r>
      <w:r w:rsidR="009F541C">
        <w:rPr>
          <w:rFonts w:ascii="Times New Roman" w:hAnsi="Times New Roman"/>
          <w:sz w:val="24"/>
          <w:szCs w:val="24"/>
        </w:rPr>
        <w:t>o</w:t>
      </w:r>
      <w:r w:rsidR="00637468">
        <w:rPr>
          <w:rFonts w:ascii="Times New Roman" w:hAnsi="Times New Roman"/>
          <w:sz w:val="24"/>
          <w:szCs w:val="24"/>
        </w:rPr>
        <w:t>tacji celowej</w:t>
      </w:r>
      <w:r w:rsidR="001C3753">
        <w:rPr>
          <w:rFonts w:ascii="Times New Roman" w:hAnsi="Times New Roman"/>
          <w:sz w:val="24"/>
          <w:szCs w:val="24"/>
        </w:rPr>
        <w:t xml:space="preserve"> </w:t>
      </w:r>
      <w:r>
        <w:rPr>
          <w:rFonts w:ascii="Times New Roman" w:hAnsi="Times New Roman"/>
          <w:sz w:val="24"/>
          <w:szCs w:val="24"/>
        </w:rPr>
        <w:t xml:space="preserve">przez realizację </w:t>
      </w:r>
      <w:r w:rsidR="00B67AFF">
        <w:rPr>
          <w:rFonts w:ascii="Times New Roman" w:hAnsi="Times New Roman"/>
          <w:sz w:val="24"/>
          <w:szCs w:val="24"/>
        </w:rPr>
        <w:t xml:space="preserve">wszystkich </w:t>
      </w:r>
      <w:r>
        <w:rPr>
          <w:rFonts w:ascii="Times New Roman" w:hAnsi="Times New Roman"/>
          <w:sz w:val="24"/>
          <w:szCs w:val="24"/>
        </w:rPr>
        <w:t xml:space="preserve">płatności </w:t>
      </w:r>
      <w:r w:rsidR="00B67AFF">
        <w:rPr>
          <w:rFonts w:ascii="Times New Roman" w:hAnsi="Times New Roman"/>
          <w:sz w:val="24"/>
          <w:szCs w:val="24"/>
        </w:rPr>
        <w:t xml:space="preserve">do </w:t>
      </w:r>
      <w:r w:rsidR="001C3753">
        <w:rPr>
          <w:rFonts w:ascii="Times New Roman" w:hAnsi="Times New Roman"/>
          <w:sz w:val="24"/>
          <w:szCs w:val="24"/>
        </w:rPr>
        <w:t xml:space="preserve">upływu </w:t>
      </w:r>
      <w:r>
        <w:rPr>
          <w:rFonts w:ascii="Times New Roman" w:hAnsi="Times New Roman"/>
          <w:sz w:val="24"/>
          <w:szCs w:val="24"/>
        </w:rPr>
        <w:t>termin</w:t>
      </w:r>
      <w:r w:rsidR="00B67AFF">
        <w:rPr>
          <w:rFonts w:ascii="Times New Roman" w:hAnsi="Times New Roman"/>
          <w:sz w:val="24"/>
          <w:szCs w:val="24"/>
        </w:rPr>
        <w:t>u</w:t>
      </w:r>
      <w:r>
        <w:rPr>
          <w:rFonts w:ascii="Times New Roman" w:hAnsi="Times New Roman"/>
          <w:sz w:val="24"/>
          <w:szCs w:val="24"/>
        </w:rPr>
        <w:t>, o którym mowa w § 3 ust. 2;</w:t>
      </w:r>
    </w:p>
    <w:p w14:paraId="58FC7392" w14:textId="349D441F" w:rsidR="00C062D0" w:rsidRPr="00A61D6B" w:rsidRDefault="00C062D0" w:rsidP="008C7E4A">
      <w:pPr>
        <w:pStyle w:val="Akapitzlist"/>
        <w:numPr>
          <w:ilvl w:val="0"/>
          <w:numId w:val="2"/>
        </w:numPr>
        <w:spacing w:before="120" w:line="23" w:lineRule="atLeast"/>
        <w:contextualSpacing w:val="0"/>
        <w:jc w:val="both"/>
        <w:rPr>
          <w:rFonts w:eastAsia="Calibri"/>
          <w:lang w:eastAsia="en-US"/>
        </w:rPr>
      </w:pPr>
      <w:r w:rsidRPr="00C062D0">
        <w:rPr>
          <w:rFonts w:eastAsia="Calibri"/>
          <w:lang w:eastAsia="en-US"/>
        </w:rPr>
        <w:t xml:space="preserve">przechowywania całej dokumentacji związanej z realizacją Umowy w sposób zapewniający jej dostępność i bezpieczeństwo, przez okres 5 lat, licząc od dnia zatwierdzenia </w:t>
      </w:r>
      <w:r w:rsidR="00623D4C">
        <w:rPr>
          <w:rFonts w:eastAsia="Calibri"/>
          <w:lang w:eastAsia="en-US"/>
        </w:rPr>
        <w:t xml:space="preserve">przez </w:t>
      </w:r>
      <w:r w:rsidR="00B61EEE">
        <w:rPr>
          <w:rFonts w:eastAsia="Calibri"/>
          <w:lang w:eastAsia="en-US"/>
        </w:rPr>
        <w:t>Dysponenta</w:t>
      </w:r>
      <w:r w:rsidR="00623D4C" w:rsidRPr="00C062D0">
        <w:rPr>
          <w:rFonts w:eastAsia="Calibri"/>
          <w:lang w:eastAsia="en-US"/>
        </w:rPr>
        <w:t xml:space="preserve"> </w:t>
      </w:r>
      <w:r w:rsidRPr="00C062D0">
        <w:rPr>
          <w:rFonts w:eastAsia="Calibri"/>
          <w:lang w:eastAsia="en-US"/>
        </w:rPr>
        <w:t xml:space="preserve">rozliczenia </w:t>
      </w:r>
      <w:r w:rsidR="007C3F43">
        <w:rPr>
          <w:rFonts w:eastAsia="Calibri"/>
          <w:lang w:eastAsia="en-US"/>
        </w:rPr>
        <w:t>D</w:t>
      </w:r>
      <w:r w:rsidR="00637468">
        <w:rPr>
          <w:rFonts w:eastAsia="Calibri"/>
          <w:lang w:eastAsia="en-US"/>
        </w:rPr>
        <w:t>otacji celowej</w:t>
      </w:r>
      <w:r w:rsidR="00E5039C">
        <w:rPr>
          <w:rFonts w:eastAsia="Calibri"/>
          <w:lang w:eastAsia="en-US"/>
        </w:rPr>
        <w:t xml:space="preserve">, o którym mowa w </w:t>
      </w:r>
      <w:r w:rsidR="00E5039C" w:rsidRPr="00A61D6B">
        <w:rPr>
          <w:rFonts w:eastAsia="Calibri"/>
          <w:lang w:eastAsia="en-US"/>
        </w:rPr>
        <w:t xml:space="preserve">§ </w:t>
      </w:r>
      <w:r w:rsidR="00AE43AF" w:rsidRPr="00A61D6B">
        <w:rPr>
          <w:rFonts w:eastAsia="Calibri"/>
          <w:lang w:eastAsia="en-US"/>
        </w:rPr>
        <w:t>1</w:t>
      </w:r>
      <w:r w:rsidR="003501E4">
        <w:rPr>
          <w:rFonts w:eastAsia="Calibri"/>
          <w:lang w:eastAsia="en-US"/>
        </w:rPr>
        <w:t>2</w:t>
      </w:r>
      <w:r w:rsidR="00AE43AF" w:rsidRPr="00A61D6B">
        <w:rPr>
          <w:rFonts w:eastAsia="Calibri"/>
          <w:lang w:eastAsia="en-US"/>
        </w:rPr>
        <w:t xml:space="preserve"> </w:t>
      </w:r>
      <w:r w:rsidR="00E5039C" w:rsidRPr="00A61D6B">
        <w:rPr>
          <w:rFonts w:eastAsia="Calibri"/>
          <w:lang w:eastAsia="en-US"/>
        </w:rPr>
        <w:t xml:space="preserve">ust. </w:t>
      </w:r>
      <w:r w:rsidR="000734F0">
        <w:rPr>
          <w:rFonts w:eastAsia="Calibri"/>
          <w:lang w:eastAsia="en-US"/>
        </w:rPr>
        <w:t>1</w:t>
      </w:r>
      <w:r w:rsidR="007B6C86">
        <w:rPr>
          <w:rFonts w:eastAsia="Calibri"/>
          <w:lang w:eastAsia="en-US"/>
        </w:rPr>
        <w:t>1</w:t>
      </w:r>
      <w:r w:rsidRPr="00A61D6B">
        <w:rPr>
          <w:rFonts w:eastAsia="Calibri"/>
          <w:lang w:eastAsia="en-US"/>
        </w:rPr>
        <w:t>.</w:t>
      </w:r>
    </w:p>
    <w:p w14:paraId="0C41FD8F" w14:textId="3EC93C8C" w:rsidR="008B5D8D" w:rsidRDefault="008B5D8D" w:rsidP="0070596C">
      <w:pPr>
        <w:pStyle w:val="Bezodstpw"/>
        <w:spacing w:before="120" w:line="23" w:lineRule="atLeast"/>
        <w:jc w:val="center"/>
        <w:rPr>
          <w:rFonts w:ascii="Times New Roman" w:hAnsi="Times New Roman"/>
          <w:b/>
          <w:sz w:val="24"/>
          <w:szCs w:val="24"/>
        </w:rPr>
      </w:pPr>
      <w:r>
        <w:rPr>
          <w:rFonts w:ascii="Times New Roman" w:hAnsi="Times New Roman"/>
          <w:b/>
          <w:sz w:val="24"/>
          <w:szCs w:val="24"/>
        </w:rPr>
        <w:t xml:space="preserve">§ </w:t>
      </w:r>
      <w:r w:rsidR="00B61EEE">
        <w:rPr>
          <w:rFonts w:ascii="Times New Roman" w:hAnsi="Times New Roman"/>
          <w:b/>
          <w:sz w:val="24"/>
          <w:szCs w:val="24"/>
        </w:rPr>
        <w:t>6</w:t>
      </w:r>
    </w:p>
    <w:p w14:paraId="23019DC3" w14:textId="3ADFA978" w:rsidR="008B5D8D" w:rsidRDefault="00637468" w:rsidP="0070596C">
      <w:pPr>
        <w:pStyle w:val="Bezodstpw"/>
        <w:spacing w:before="120" w:line="23" w:lineRule="atLeast"/>
        <w:jc w:val="both"/>
        <w:rPr>
          <w:rFonts w:ascii="Times New Roman" w:hAnsi="Times New Roman"/>
          <w:bCs/>
          <w:sz w:val="24"/>
          <w:szCs w:val="24"/>
        </w:rPr>
      </w:pPr>
      <w:r>
        <w:rPr>
          <w:rFonts w:ascii="Times New Roman" w:hAnsi="Times New Roman"/>
          <w:sz w:val="24"/>
          <w:szCs w:val="24"/>
        </w:rPr>
        <w:t>Beneficjent</w:t>
      </w:r>
      <w:r w:rsidR="008B5D8D">
        <w:rPr>
          <w:rFonts w:ascii="Times New Roman" w:hAnsi="Times New Roman"/>
          <w:bCs/>
          <w:sz w:val="24"/>
          <w:szCs w:val="24"/>
        </w:rPr>
        <w:t xml:space="preserve"> nie może:</w:t>
      </w:r>
    </w:p>
    <w:p w14:paraId="100E05BA" w14:textId="66A7E9CF" w:rsidR="008B5D8D" w:rsidRDefault="008B5D8D" w:rsidP="008C7E4A">
      <w:pPr>
        <w:pStyle w:val="Bezodstpw"/>
        <w:numPr>
          <w:ilvl w:val="0"/>
          <w:numId w:val="3"/>
        </w:numPr>
        <w:spacing w:before="120" w:line="23" w:lineRule="atLeast"/>
        <w:jc w:val="both"/>
        <w:rPr>
          <w:rFonts w:ascii="Times New Roman" w:hAnsi="Times New Roman"/>
          <w:bCs/>
          <w:sz w:val="24"/>
          <w:szCs w:val="24"/>
        </w:rPr>
      </w:pPr>
      <w:r>
        <w:rPr>
          <w:rFonts w:ascii="Times New Roman" w:hAnsi="Times New Roman"/>
          <w:sz w:val="24"/>
          <w:szCs w:val="24"/>
        </w:rPr>
        <w:t xml:space="preserve">żądać waloryzacji </w:t>
      </w:r>
      <w:r w:rsidR="008F01FB">
        <w:rPr>
          <w:rFonts w:ascii="Times New Roman" w:hAnsi="Times New Roman"/>
          <w:sz w:val="24"/>
          <w:szCs w:val="24"/>
        </w:rPr>
        <w:t>udzielone</w:t>
      </w:r>
      <w:r w:rsidR="00637468">
        <w:rPr>
          <w:rFonts w:ascii="Times New Roman" w:hAnsi="Times New Roman"/>
          <w:sz w:val="24"/>
          <w:szCs w:val="24"/>
        </w:rPr>
        <w:t>j Dotacji celowej</w:t>
      </w:r>
      <w:r>
        <w:rPr>
          <w:rFonts w:ascii="Times New Roman" w:hAnsi="Times New Roman"/>
          <w:sz w:val="24"/>
          <w:szCs w:val="24"/>
        </w:rPr>
        <w:t>;</w:t>
      </w:r>
    </w:p>
    <w:p w14:paraId="04FE79C7" w14:textId="22CAF4DD" w:rsidR="008B5D8D" w:rsidRPr="008B5D8D" w:rsidRDefault="008B5D8D" w:rsidP="008C7E4A">
      <w:pPr>
        <w:pStyle w:val="Bezodstpw"/>
        <w:numPr>
          <w:ilvl w:val="0"/>
          <w:numId w:val="3"/>
        </w:numPr>
        <w:spacing w:before="120" w:line="23" w:lineRule="atLeast"/>
        <w:jc w:val="both"/>
        <w:rPr>
          <w:rFonts w:ascii="Times New Roman" w:hAnsi="Times New Roman"/>
          <w:bCs/>
          <w:sz w:val="24"/>
          <w:szCs w:val="24"/>
        </w:rPr>
      </w:pPr>
      <w:r>
        <w:rPr>
          <w:rFonts w:ascii="Times New Roman" w:hAnsi="Times New Roman"/>
          <w:sz w:val="24"/>
          <w:szCs w:val="24"/>
        </w:rPr>
        <w:t xml:space="preserve">wykorzystywać </w:t>
      </w:r>
      <w:r w:rsidR="00637468">
        <w:rPr>
          <w:rFonts w:ascii="Times New Roman" w:hAnsi="Times New Roman"/>
          <w:sz w:val="24"/>
          <w:szCs w:val="24"/>
        </w:rPr>
        <w:t xml:space="preserve">udzielonej Dotacji celowej </w:t>
      </w:r>
      <w:r>
        <w:rPr>
          <w:rFonts w:ascii="Times New Roman" w:hAnsi="Times New Roman"/>
          <w:sz w:val="24"/>
          <w:szCs w:val="24"/>
        </w:rPr>
        <w:t xml:space="preserve">na refundację kosztów realizacji </w:t>
      </w:r>
      <w:r w:rsidR="00971E56">
        <w:rPr>
          <w:rFonts w:ascii="Times New Roman" w:hAnsi="Times New Roman"/>
          <w:sz w:val="24"/>
          <w:szCs w:val="24"/>
        </w:rPr>
        <w:t>Z</w:t>
      </w:r>
      <w:r>
        <w:rPr>
          <w:rFonts w:ascii="Times New Roman" w:hAnsi="Times New Roman"/>
          <w:sz w:val="24"/>
          <w:szCs w:val="24"/>
        </w:rPr>
        <w:t xml:space="preserve">adania poniesionych przed zawarciem </w:t>
      </w:r>
      <w:r w:rsidR="001F15AF">
        <w:rPr>
          <w:rFonts w:ascii="Times New Roman" w:hAnsi="Times New Roman"/>
          <w:sz w:val="24"/>
          <w:szCs w:val="24"/>
        </w:rPr>
        <w:t>U</w:t>
      </w:r>
      <w:r>
        <w:rPr>
          <w:rFonts w:ascii="Times New Roman" w:hAnsi="Times New Roman"/>
          <w:sz w:val="24"/>
          <w:szCs w:val="24"/>
        </w:rPr>
        <w:t>mowy;</w:t>
      </w:r>
    </w:p>
    <w:p w14:paraId="31928C87" w14:textId="0DB59E01" w:rsidR="008B5D8D" w:rsidRDefault="008B5D8D" w:rsidP="008C7E4A">
      <w:pPr>
        <w:pStyle w:val="Bezodstpw"/>
        <w:numPr>
          <w:ilvl w:val="0"/>
          <w:numId w:val="3"/>
        </w:numPr>
        <w:spacing w:before="120" w:line="23" w:lineRule="atLeast"/>
        <w:jc w:val="both"/>
        <w:rPr>
          <w:rFonts w:ascii="Times New Roman" w:hAnsi="Times New Roman"/>
          <w:bCs/>
          <w:sz w:val="24"/>
          <w:szCs w:val="24"/>
        </w:rPr>
      </w:pPr>
      <w:r>
        <w:rPr>
          <w:rFonts w:ascii="Times New Roman" w:hAnsi="Times New Roman"/>
          <w:sz w:val="24"/>
          <w:szCs w:val="24"/>
        </w:rPr>
        <w:t xml:space="preserve">wykorzystywać </w:t>
      </w:r>
      <w:r w:rsidR="00637468">
        <w:rPr>
          <w:rFonts w:ascii="Times New Roman" w:hAnsi="Times New Roman"/>
          <w:sz w:val="24"/>
          <w:szCs w:val="24"/>
        </w:rPr>
        <w:t xml:space="preserve">udzielonej Dotacji celowej </w:t>
      </w:r>
      <w:r>
        <w:rPr>
          <w:rFonts w:ascii="Times New Roman" w:hAnsi="Times New Roman"/>
          <w:sz w:val="24"/>
          <w:szCs w:val="24"/>
        </w:rPr>
        <w:t>po upływie terminu</w:t>
      </w:r>
      <w:r w:rsidR="00B0450A">
        <w:rPr>
          <w:rFonts w:ascii="Times New Roman" w:hAnsi="Times New Roman"/>
          <w:sz w:val="24"/>
          <w:szCs w:val="24"/>
        </w:rPr>
        <w:t>, o</w:t>
      </w:r>
      <w:r w:rsidR="002F425F">
        <w:rPr>
          <w:rFonts w:ascii="Times New Roman" w:hAnsi="Times New Roman"/>
          <w:sz w:val="24"/>
          <w:szCs w:val="24"/>
        </w:rPr>
        <w:t> </w:t>
      </w:r>
      <w:r w:rsidR="00B0450A">
        <w:rPr>
          <w:rFonts w:ascii="Times New Roman" w:hAnsi="Times New Roman"/>
          <w:sz w:val="24"/>
          <w:szCs w:val="24"/>
        </w:rPr>
        <w:t>którym mowa w § 3 ust. 2.</w:t>
      </w:r>
    </w:p>
    <w:p w14:paraId="6FA56AA2" w14:textId="1A478675" w:rsidR="008B5D8D" w:rsidRDefault="008B5D8D" w:rsidP="0070596C">
      <w:pPr>
        <w:pStyle w:val="Bezodstpw"/>
        <w:spacing w:before="120" w:line="23" w:lineRule="atLeast"/>
        <w:jc w:val="center"/>
        <w:rPr>
          <w:rFonts w:ascii="Times New Roman" w:hAnsi="Times New Roman"/>
          <w:b/>
          <w:bCs/>
          <w:sz w:val="24"/>
          <w:szCs w:val="24"/>
        </w:rPr>
      </w:pPr>
      <w:r>
        <w:rPr>
          <w:rFonts w:ascii="Times New Roman" w:hAnsi="Times New Roman"/>
          <w:b/>
          <w:bCs/>
          <w:sz w:val="24"/>
          <w:szCs w:val="24"/>
        </w:rPr>
        <w:t xml:space="preserve">§ </w:t>
      </w:r>
      <w:r w:rsidR="00B61EEE">
        <w:rPr>
          <w:rFonts w:ascii="Times New Roman" w:hAnsi="Times New Roman"/>
          <w:b/>
          <w:bCs/>
          <w:sz w:val="24"/>
          <w:szCs w:val="24"/>
        </w:rPr>
        <w:t>7</w:t>
      </w:r>
    </w:p>
    <w:p w14:paraId="27955A17" w14:textId="77777777" w:rsidR="00B61EEE" w:rsidRDefault="00B61EEE" w:rsidP="008C7E4A">
      <w:pPr>
        <w:pStyle w:val="Bezodstpw"/>
        <w:numPr>
          <w:ilvl w:val="0"/>
          <w:numId w:val="14"/>
        </w:numPr>
        <w:spacing w:before="120" w:line="23" w:lineRule="atLeast"/>
        <w:ind w:left="426" w:hanging="426"/>
        <w:rPr>
          <w:rFonts w:ascii="Times New Roman" w:hAnsi="Times New Roman"/>
          <w:sz w:val="24"/>
          <w:szCs w:val="24"/>
        </w:rPr>
      </w:pPr>
      <w:r w:rsidRPr="00F20111">
        <w:rPr>
          <w:rFonts w:ascii="Times New Roman" w:hAnsi="Times New Roman"/>
          <w:sz w:val="24"/>
          <w:szCs w:val="24"/>
        </w:rPr>
        <w:t>Przy realizacji Zadania Beneficjent może korzystać ze wsparcia innych podmiotów</w:t>
      </w:r>
      <w:r>
        <w:rPr>
          <w:rFonts w:ascii="Times New Roman" w:hAnsi="Times New Roman"/>
          <w:sz w:val="24"/>
          <w:szCs w:val="24"/>
        </w:rPr>
        <w:t>.</w:t>
      </w:r>
    </w:p>
    <w:p w14:paraId="5395C301" w14:textId="1DE5E9BE" w:rsidR="009E17BA" w:rsidRPr="009E17BA" w:rsidRDefault="008B5D8D" w:rsidP="008C7E4A">
      <w:pPr>
        <w:pStyle w:val="Bezodstpw"/>
        <w:numPr>
          <w:ilvl w:val="0"/>
          <w:numId w:val="14"/>
        </w:numPr>
        <w:spacing w:before="120" w:line="23" w:lineRule="atLeast"/>
        <w:ind w:left="425" w:hanging="425"/>
        <w:jc w:val="both"/>
        <w:rPr>
          <w:rFonts w:ascii="Times New Roman" w:hAnsi="Times New Roman"/>
          <w:sz w:val="24"/>
          <w:szCs w:val="24"/>
        </w:rPr>
      </w:pPr>
      <w:r>
        <w:rPr>
          <w:rFonts w:ascii="Times New Roman" w:hAnsi="Times New Roman"/>
          <w:sz w:val="24"/>
          <w:szCs w:val="24"/>
        </w:rPr>
        <w:t>Za działania lub zaniechania podm</w:t>
      </w:r>
      <w:r w:rsidR="00E54275">
        <w:rPr>
          <w:rFonts w:ascii="Times New Roman" w:hAnsi="Times New Roman"/>
          <w:sz w:val="24"/>
          <w:szCs w:val="24"/>
        </w:rPr>
        <w:t xml:space="preserve">iotu, z pomocą którego </w:t>
      </w:r>
      <w:r w:rsidR="00B61EEE">
        <w:rPr>
          <w:rFonts w:ascii="Times New Roman" w:hAnsi="Times New Roman"/>
          <w:sz w:val="24"/>
          <w:szCs w:val="24"/>
        </w:rPr>
        <w:t>Beneficjent</w:t>
      </w:r>
      <w:r>
        <w:rPr>
          <w:rFonts w:ascii="Times New Roman" w:hAnsi="Times New Roman"/>
          <w:sz w:val="24"/>
          <w:szCs w:val="24"/>
        </w:rPr>
        <w:t xml:space="preserve"> realizuje </w:t>
      </w:r>
      <w:r w:rsidR="00C062D0">
        <w:rPr>
          <w:rFonts w:ascii="Times New Roman" w:hAnsi="Times New Roman"/>
          <w:sz w:val="24"/>
          <w:szCs w:val="24"/>
        </w:rPr>
        <w:t>Zadanie</w:t>
      </w:r>
      <w:r w:rsidR="00A03FBB">
        <w:rPr>
          <w:rFonts w:ascii="Times New Roman" w:hAnsi="Times New Roman"/>
          <w:sz w:val="24"/>
          <w:szCs w:val="24"/>
        </w:rPr>
        <w:t>,</w:t>
      </w:r>
      <w:r w:rsidR="00E54275">
        <w:rPr>
          <w:rFonts w:ascii="Times New Roman" w:hAnsi="Times New Roman"/>
          <w:sz w:val="24"/>
          <w:szCs w:val="24"/>
        </w:rPr>
        <w:t xml:space="preserve"> </w:t>
      </w:r>
      <w:r w:rsidR="00B61EEE">
        <w:rPr>
          <w:rFonts w:ascii="Times New Roman" w:hAnsi="Times New Roman"/>
          <w:sz w:val="24"/>
          <w:szCs w:val="24"/>
        </w:rPr>
        <w:t>Beneficjent</w:t>
      </w:r>
      <w:r>
        <w:rPr>
          <w:rFonts w:ascii="Times New Roman" w:hAnsi="Times New Roman"/>
          <w:sz w:val="24"/>
          <w:szCs w:val="24"/>
        </w:rPr>
        <w:t xml:space="preserve"> odpowiada jak za własne</w:t>
      </w:r>
      <w:r w:rsidR="00A03FBB" w:rsidRPr="00A03FBB">
        <w:rPr>
          <w:rFonts w:ascii="Times New Roman" w:hAnsi="Times New Roman"/>
          <w:sz w:val="24"/>
          <w:szCs w:val="24"/>
        </w:rPr>
        <w:t xml:space="preserve"> </w:t>
      </w:r>
      <w:r w:rsidR="00A03FBB">
        <w:rPr>
          <w:rFonts w:ascii="Times New Roman" w:hAnsi="Times New Roman"/>
          <w:sz w:val="24"/>
          <w:szCs w:val="24"/>
        </w:rPr>
        <w:t>działania lub zaniechania</w:t>
      </w:r>
      <w:r>
        <w:rPr>
          <w:rFonts w:ascii="Times New Roman" w:hAnsi="Times New Roman"/>
          <w:sz w:val="24"/>
          <w:szCs w:val="24"/>
        </w:rPr>
        <w:t>.</w:t>
      </w:r>
    </w:p>
    <w:p w14:paraId="2690B39F" w14:textId="6866219E" w:rsidR="00D71E05" w:rsidRPr="009E17BA" w:rsidRDefault="00B61EEE" w:rsidP="008C7E4A">
      <w:pPr>
        <w:pStyle w:val="Bezodstpw"/>
        <w:numPr>
          <w:ilvl w:val="0"/>
          <w:numId w:val="14"/>
        </w:numPr>
        <w:spacing w:before="120" w:line="23" w:lineRule="atLeast"/>
        <w:ind w:left="425" w:hanging="425"/>
        <w:jc w:val="both"/>
        <w:rPr>
          <w:rFonts w:ascii="Times New Roman" w:hAnsi="Times New Roman"/>
          <w:sz w:val="24"/>
          <w:szCs w:val="24"/>
        </w:rPr>
      </w:pPr>
      <w:r>
        <w:rPr>
          <w:rFonts w:ascii="Times New Roman" w:hAnsi="Times New Roman"/>
          <w:sz w:val="24"/>
          <w:szCs w:val="24"/>
        </w:rPr>
        <w:t>Beneficjent</w:t>
      </w:r>
      <w:r w:rsidR="00D71E05" w:rsidRPr="009E17BA">
        <w:rPr>
          <w:rFonts w:ascii="Times New Roman" w:hAnsi="Times New Roman"/>
          <w:sz w:val="24"/>
          <w:szCs w:val="24"/>
        </w:rPr>
        <w:t xml:space="preserve"> ponosi wyłączną odpowiedzialność wobec osób trzecich za szkody powstałe w związku z realizacją Zadania.</w:t>
      </w:r>
    </w:p>
    <w:p w14:paraId="51B51A14" w14:textId="5C2B722C" w:rsidR="008B5D8D" w:rsidRDefault="008B5D8D" w:rsidP="0070596C">
      <w:pPr>
        <w:pStyle w:val="NormalnyWeb"/>
        <w:spacing w:before="120" w:beforeAutospacing="0" w:after="0" w:afterAutospacing="0" w:line="23" w:lineRule="atLeast"/>
        <w:jc w:val="center"/>
        <w:rPr>
          <w:b/>
          <w:bCs/>
        </w:rPr>
      </w:pPr>
      <w:r w:rsidRPr="00DD7B0B">
        <w:rPr>
          <w:b/>
          <w:bCs/>
        </w:rPr>
        <w:t xml:space="preserve">§ </w:t>
      </w:r>
      <w:r w:rsidR="00B61EEE" w:rsidRPr="00DD7B0B">
        <w:rPr>
          <w:b/>
          <w:bCs/>
        </w:rPr>
        <w:t>8</w:t>
      </w:r>
    </w:p>
    <w:p w14:paraId="78747060" w14:textId="2D110A9D" w:rsidR="009075B4" w:rsidRPr="009075B4" w:rsidRDefault="009075B4" w:rsidP="008C7E4A">
      <w:pPr>
        <w:pStyle w:val="Bezodstpw"/>
        <w:numPr>
          <w:ilvl w:val="0"/>
          <w:numId w:val="4"/>
        </w:numPr>
        <w:spacing w:before="120" w:line="23" w:lineRule="atLeast"/>
        <w:ind w:left="425" w:hanging="425"/>
        <w:jc w:val="both"/>
        <w:rPr>
          <w:rFonts w:ascii="Times New Roman" w:hAnsi="Times New Roman"/>
          <w:sz w:val="24"/>
          <w:szCs w:val="24"/>
        </w:rPr>
      </w:pPr>
      <w:r w:rsidRPr="009075B4">
        <w:rPr>
          <w:rFonts w:ascii="Times New Roman" w:hAnsi="Times New Roman"/>
          <w:sz w:val="24"/>
          <w:szCs w:val="24"/>
        </w:rPr>
        <w:lastRenderedPageBreak/>
        <w:t xml:space="preserve">Beneficjent zobowiązuje się do informowania, że Zadanie jest finansowane ze środków Dotacji celowej otrzymanej od Dysponenta w ramach Konkursu. Informacja na ten temat </w:t>
      </w:r>
      <w:r w:rsidR="00C97C2D" w:rsidRPr="00C97C2D">
        <w:rPr>
          <w:rFonts w:ascii="Times New Roman" w:hAnsi="Times New Roman"/>
          <w:sz w:val="24"/>
          <w:szCs w:val="24"/>
        </w:rPr>
        <w:t>o treści: „</w:t>
      </w:r>
      <w:r w:rsidR="007C3F43">
        <w:rPr>
          <w:rFonts w:ascii="Times New Roman" w:hAnsi="Times New Roman"/>
          <w:sz w:val="24"/>
          <w:szCs w:val="24"/>
        </w:rPr>
        <w:t>Sf</w:t>
      </w:r>
      <w:r w:rsidR="00F42023" w:rsidRPr="00F42023">
        <w:rPr>
          <w:rFonts w:ascii="Times New Roman" w:hAnsi="Times New Roman"/>
          <w:sz w:val="24"/>
          <w:szCs w:val="24"/>
        </w:rPr>
        <w:t>inansowano</w:t>
      </w:r>
      <w:r w:rsidR="00C97C2D" w:rsidRPr="00C97C2D">
        <w:rPr>
          <w:rFonts w:ascii="Times New Roman" w:hAnsi="Times New Roman"/>
          <w:sz w:val="24"/>
          <w:szCs w:val="24"/>
        </w:rPr>
        <w:t xml:space="preserve"> ze środków Funduszu Edukacji Finansowej, którego dysponentem jest Minister Finansów” wraz z logotypem </w:t>
      </w:r>
      <w:r w:rsidR="00C97C2D">
        <w:rPr>
          <w:rFonts w:ascii="Times New Roman" w:hAnsi="Times New Roman"/>
          <w:sz w:val="24"/>
          <w:szCs w:val="24"/>
        </w:rPr>
        <w:t xml:space="preserve">Funduszu Edukacji Finansowej </w:t>
      </w:r>
      <w:r w:rsidR="00D40B26">
        <w:rPr>
          <w:rFonts w:ascii="Times New Roman" w:hAnsi="Times New Roman"/>
          <w:sz w:val="24"/>
          <w:szCs w:val="24"/>
        </w:rPr>
        <w:t xml:space="preserve">i Ministerstwa Finansów </w:t>
      </w:r>
      <w:r w:rsidRPr="009075B4">
        <w:rPr>
          <w:rFonts w:ascii="Times New Roman" w:hAnsi="Times New Roman"/>
          <w:sz w:val="24"/>
          <w:szCs w:val="24"/>
        </w:rPr>
        <w:t xml:space="preserve">powinna się znaleźć we wszystkich </w:t>
      </w:r>
      <w:r w:rsidRPr="00553849">
        <w:rPr>
          <w:rFonts w:ascii="Times New Roman" w:hAnsi="Times New Roman"/>
          <w:sz w:val="24"/>
          <w:szCs w:val="24"/>
        </w:rPr>
        <w:t>materiałach</w:t>
      </w:r>
      <w:r w:rsidRPr="009075B4">
        <w:rPr>
          <w:rFonts w:ascii="Times New Roman" w:hAnsi="Times New Roman"/>
          <w:sz w:val="24"/>
          <w:szCs w:val="24"/>
        </w:rPr>
        <w:t xml:space="preserve">, </w:t>
      </w:r>
      <w:r w:rsidR="001A6B90" w:rsidRPr="001A6B90">
        <w:rPr>
          <w:rFonts w:ascii="Times New Roman" w:hAnsi="Times New Roman"/>
          <w:sz w:val="24"/>
          <w:szCs w:val="24"/>
        </w:rPr>
        <w:t>w szczególności promocyjnych, informacyjnych, szkoleniowych i edukacyjnych</w:t>
      </w:r>
      <w:r w:rsidR="001A6B90">
        <w:rPr>
          <w:rFonts w:ascii="Times New Roman" w:hAnsi="Times New Roman"/>
          <w:sz w:val="24"/>
          <w:szCs w:val="24"/>
        </w:rPr>
        <w:t xml:space="preserve">, w </w:t>
      </w:r>
      <w:r w:rsidRPr="009075B4">
        <w:rPr>
          <w:rFonts w:ascii="Times New Roman" w:hAnsi="Times New Roman"/>
          <w:sz w:val="24"/>
          <w:szCs w:val="24"/>
        </w:rPr>
        <w:t>publikacjach, informacjach dla mediów, ogłoszeniach oraz wystąpieniach publicznych</w:t>
      </w:r>
      <w:r w:rsidR="00C45251">
        <w:rPr>
          <w:rFonts w:ascii="Times New Roman" w:hAnsi="Times New Roman"/>
          <w:sz w:val="24"/>
          <w:szCs w:val="24"/>
        </w:rPr>
        <w:t xml:space="preserve"> </w:t>
      </w:r>
      <w:r w:rsidRPr="009075B4">
        <w:rPr>
          <w:rFonts w:ascii="Times New Roman" w:hAnsi="Times New Roman"/>
          <w:sz w:val="24"/>
          <w:szCs w:val="24"/>
        </w:rPr>
        <w:t xml:space="preserve">dotyczących realizowanego Zadania. W przypadku braku stosownej informacji i logotypu Funduszu Edukacji Finansowej </w:t>
      </w:r>
      <w:r w:rsidR="00350475">
        <w:rPr>
          <w:rFonts w:ascii="Times New Roman" w:hAnsi="Times New Roman"/>
          <w:sz w:val="24"/>
          <w:szCs w:val="24"/>
        </w:rPr>
        <w:t xml:space="preserve">i Ministerstwa Finansów </w:t>
      </w:r>
      <w:r w:rsidRPr="009075B4">
        <w:rPr>
          <w:rFonts w:ascii="Times New Roman" w:hAnsi="Times New Roman"/>
          <w:sz w:val="24"/>
          <w:szCs w:val="24"/>
        </w:rPr>
        <w:t xml:space="preserve">na wytworzonych materiałach, koszt poniesiony ze środków </w:t>
      </w:r>
      <w:r w:rsidR="00BF7D8E">
        <w:rPr>
          <w:rFonts w:ascii="Times New Roman" w:hAnsi="Times New Roman"/>
          <w:sz w:val="24"/>
          <w:szCs w:val="24"/>
        </w:rPr>
        <w:t>D</w:t>
      </w:r>
      <w:r w:rsidRPr="009075B4">
        <w:rPr>
          <w:rFonts w:ascii="Times New Roman" w:hAnsi="Times New Roman"/>
          <w:sz w:val="24"/>
          <w:szCs w:val="24"/>
        </w:rPr>
        <w:t>otacji</w:t>
      </w:r>
      <w:r w:rsidR="00BF7D8E">
        <w:rPr>
          <w:rFonts w:ascii="Times New Roman" w:hAnsi="Times New Roman"/>
          <w:sz w:val="24"/>
          <w:szCs w:val="24"/>
        </w:rPr>
        <w:t xml:space="preserve"> celowej</w:t>
      </w:r>
      <w:r w:rsidRPr="009075B4">
        <w:rPr>
          <w:rFonts w:ascii="Times New Roman" w:hAnsi="Times New Roman"/>
          <w:sz w:val="24"/>
          <w:szCs w:val="24"/>
        </w:rPr>
        <w:t xml:space="preserve">, związany z ich wytworzeniem może zostać uznany za niekwalifikowany. </w:t>
      </w:r>
    </w:p>
    <w:p w14:paraId="24538478" w14:textId="3410CB08" w:rsidR="00F13CFC" w:rsidRDefault="00F62A1C" w:rsidP="008C7E4A">
      <w:pPr>
        <w:pStyle w:val="Bezodstpw"/>
        <w:numPr>
          <w:ilvl w:val="0"/>
          <w:numId w:val="4"/>
        </w:numPr>
        <w:spacing w:before="120" w:line="23" w:lineRule="atLeast"/>
        <w:ind w:left="425" w:hanging="425"/>
        <w:jc w:val="both"/>
        <w:rPr>
          <w:rFonts w:ascii="Times New Roman" w:hAnsi="Times New Roman"/>
          <w:sz w:val="24"/>
          <w:szCs w:val="24"/>
        </w:rPr>
      </w:pPr>
      <w:r w:rsidRPr="00C97C2D">
        <w:rPr>
          <w:rFonts w:ascii="Times New Roman" w:hAnsi="Times New Roman"/>
          <w:sz w:val="24"/>
          <w:szCs w:val="24"/>
        </w:rPr>
        <w:t>Beneficjent jest zobowiązany do umieszczania w siedzibie Beneficjenta, plakatu informacyjnego</w:t>
      </w:r>
      <w:r w:rsidR="006E6A1D">
        <w:rPr>
          <w:rFonts w:ascii="Times New Roman" w:hAnsi="Times New Roman"/>
          <w:sz w:val="24"/>
          <w:szCs w:val="24"/>
        </w:rPr>
        <w:t>,</w:t>
      </w:r>
      <w:r w:rsidR="00360612">
        <w:rPr>
          <w:rFonts w:ascii="Times New Roman" w:hAnsi="Times New Roman"/>
          <w:sz w:val="24"/>
          <w:szCs w:val="24"/>
        </w:rPr>
        <w:t xml:space="preserve">  a także  </w:t>
      </w:r>
      <w:r w:rsidR="00360612" w:rsidRPr="00A472A1">
        <w:rPr>
          <w:rFonts w:ascii="Times New Roman" w:hAnsi="Times New Roman"/>
          <w:sz w:val="24"/>
          <w:szCs w:val="24"/>
        </w:rPr>
        <w:t>zamieszcz</w:t>
      </w:r>
      <w:r w:rsidR="00997479">
        <w:rPr>
          <w:rFonts w:ascii="Times New Roman" w:hAnsi="Times New Roman"/>
          <w:sz w:val="24"/>
          <w:szCs w:val="24"/>
        </w:rPr>
        <w:t>a</w:t>
      </w:r>
      <w:r w:rsidR="00360612" w:rsidRPr="00A472A1">
        <w:rPr>
          <w:rFonts w:ascii="Times New Roman" w:hAnsi="Times New Roman"/>
          <w:sz w:val="24"/>
          <w:szCs w:val="24"/>
        </w:rPr>
        <w:t>ni</w:t>
      </w:r>
      <w:r w:rsidR="00997479">
        <w:rPr>
          <w:rFonts w:ascii="Times New Roman" w:hAnsi="Times New Roman"/>
          <w:sz w:val="24"/>
          <w:szCs w:val="24"/>
        </w:rPr>
        <w:t>a</w:t>
      </w:r>
      <w:r w:rsidR="00360612" w:rsidRPr="00A472A1">
        <w:rPr>
          <w:rFonts w:ascii="Times New Roman" w:hAnsi="Times New Roman"/>
          <w:sz w:val="24"/>
          <w:szCs w:val="24"/>
        </w:rPr>
        <w:t xml:space="preserve"> informacji na swojej stronie internetowej, o ile ją posiada, oraz na swoich profilach w internetowych serwisach społecznościowych, o ile takie profile posiada</w:t>
      </w:r>
      <w:r w:rsidR="00D54963">
        <w:rPr>
          <w:rFonts w:ascii="Times New Roman" w:hAnsi="Times New Roman"/>
          <w:sz w:val="24"/>
          <w:szCs w:val="24"/>
        </w:rPr>
        <w:t xml:space="preserve"> </w:t>
      </w:r>
      <w:r w:rsidR="00F13CFC" w:rsidRPr="00FA3C3E">
        <w:rPr>
          <w:rFonts w:ascii="Times New Roman" w:hAnsi="Times New Roman"/>
          <w:sz w:val="24"/>
          <w:szCs w:val="24"/>
        </w:rPr>
        <w:t>Do zakresu i zasad umieszczania informacji</w:t>
      </w:r>
      <w:r w:rsidR="00F13CFC" w:rsidRPr="001064AD">
        <w:rPr>
          <w:rFonts w:ascii="Times New Roman" w:hAnsi="Times New Roman"/>
          <w:sz w:val="24"/>
          <w:szCs w:val="24"/>
        </w:rPr>
        <w:t xml:space="preserve"> na plaka</w:t>
      </w:r>
      <w:r w:rsidR="00F13CFC" w:rsidRPr="00292F93">
        <w:rPr>
          <w:rFonts w:ascii="Times New Roman" w:hAnsi="Times New Roman"/>
          <w:sz w:val="24"/>
          <w:szCs w:val="24"/>
        </w:rPr>
        <w:t>cie</w:t>
      </w:r>
      <w:r w:rsidR="001C3753">
        <w:rPr>
          <w:rFonts w:ascii="Times New Roman" w:hAnsi="Times New Roman"/>
          <w:sz w:val="24"/>
          <w:szCs w:val="24"/>
        </w:rPr>
        <w:t xml:space="preserve"> informacyjnym</w:t>
      </w:r>
      <w:r w:rsidR="00F13CFC" w:rsidRPr="00292F93">
        <w:rPr>
          <w:rFonts w:ascii="Times New Roman" w:hAnsi="Times New Roman"/>
          <w:sz w:val="24"/>
          <w:szCs w:val="24"/>
        </w:rPr>
        <w:t xml:space="preserve">, stronie internetowej, oraz na </w:t>
      </w:r>
      <w:r w:rsidR="00FB0432" w:rsidRPr="00FB0432">
        <w:rPr>
          <w:rFonts w:ascii="Times New Roman" w:hAnsi="Times New Roman"/>
          <w:sz w:val="24"/>
          <w:szCs w:val="24"/>
        </w:rPr>
        <w:t>profilach w internetowych serwisach społecznościowych</w:t>
      </w:r>
      <w:r w:rsidR="00C00D2E">
        <w:rPr>
          <w:rFonts w:ascii="Times New Roman" w:hAnsi="Times New Roman"/>
          <w:sz w:val="24"/>
          <w:szCs w:val="24"/>
        </w:rPr>
        <w:t xml:space="preserve"> </w:t>
      </w:r>
      <w:r w:rsidR="00D52D69">
        <w:rPr>
          <w:rFonts w:ascii="Times New Roman" w:hAnsi="Times New Roman"/>
          <w:sz w:val="24"/>
          <w:szCs w:val="24"/>
        </w:rPr>
        <w:t>Beneficjenta</w:t>
      </w:r>
      <w:r w:rsidR="00F13CFC" w:rsidRPr="00F13CFC">
        <w:rPr>
          <w:rFonts w:ascii="Times New Roman" w:hAnsi="Times New Roman"/>
          <w:sz w:val="24"/>
          <w:szCs w:val="24"/>
        </w:rPr>
        <w:t xml:space="preserve">, o ile są prowadzone, stosuje się przepisy rozporządzenia Rady Ministrów </w:t>
      </w:r>
      <w:r w:rsidR="00A15D6D" w:rsidRPr="00F13CFC">
        <w:rPr>
          <w:rFonts w:ascii="Times New Roman" w:hAnsi="Times New Roman"/>
          <w:sz w:val="24"/>
          <w:szCs w:val="24"/>
        </w:rPr>
        <w:t>z</w:t>
      </w:r>
      <w:r w:rsidR="003C1A9B">
        <w:rPr>
          <w:rFonts w:ascii="Times New Roman" w:hAnsi="Times New Roman"/>
          <w:sz w:val="24"/>
          <w:szCs w:val="24"/>
        </w:rPr>
        <w:t> </w:t>
      </w:r>
      <w:r w:rsidR="00A15D6D" w:rsidRPr="00F13CFC">
        <w:rPr>
          <w:rFonts w:ascii="Times New Roman" w:hAnsi="Times New Roman"/>
          <w:sz w:val="24"/>
          <w:szCs w:val="24"/>
        </w:rPr>
        <w:t>dnia 7 maja 2021 r.</w:t>
      </w:r>
      <w:r w:rsidR="00A15D6D">
        <w:rPr>
          <w:rFonts w:ascii="Times New Roman" w:hAnsi="Times New Roman"/>
          <w:sz w:val="24"/>
          <w:szCs w:val="24"/>
        </w:rPr>
        <w:t xml:space="preserve"> </w:t>
      </w:r>
      <w:r w:rsidR="00F13CFC" w:rsidRPr="00F13CFC">
        <w:rPr>
          <w:rFonts w:ascii="Times New Roman" w:hAnsi="Times New Roman"/>
          <w:sz w:val="24"/>
          <w:szCs w:val="24"/>
        </w:rPr>
        <w:t>w sprawie określenia działań informacyjnych podejmowanych prze</w:t>
      </w:r>
      <w:r w:rsidR="00F13CFC">
        <w:rPr>
          <w:rFonts w:ascii="Times New Roman" w:hAnsi="Times New Roman"/>
          <w:sz w:val="24"/>
          <w:szCs w:val="24"/>
        </w:rPr>
        <w:t>z</w:t>
      </w:r>
      <w:r w:rsidR="00F13CFC" w:rsidRPr="00F13CFC">
        <w:rPr>
          <w:rFonts w:ascii="Times New Roman" w:hAnsi="Times New Roman"/>
          <w:sz w:val="24"/>
          <w:szCs w:val="24"/>
        </w:rPr>
        <w:t xml:space="preserve"> podmioty realizujące zadania </w:t>
      </w:r>
      <w:r w:rsidR="00D54963">
        <w:rPr>
          <w:rFonts w:ascii="Times New Roman" w:hAnsi="Times New Roman"/>
          <w:sz w:val="24"/>
          <w:szCs w:val="24"/>
        </w:rPr>
        <w:t>finansowane lub dofinansowane z </w:t>
      </w:r>
      <w:r w:rsidR="00F13CFC" w:rsidRPr="00F13CFC">
        <w:rPr>
          <w:rFonts w:ascii="Times New Roman" w:hAnsi="Times New Roman"/>
          <w:sz w:val="24"/>
          <w:szCs w:val="24"/>
        </w:rPr>
        <w:t xml:space="preserve">budżetu państwa lub </w:t>
      </w:r>
      <w:r w:rsidR="00164353">
        <w:rPr>
          <w:rFonts w:ascii="Times New Roman" w:hAnsi="Times New Roman"/>
          <w:sz w:val="24"/>
          <w:szCs w:val="24"/>
        </w:rPr>
        <w:t>z</w:t>
      </w:r>
      <w:r w:rsidR="003C1A9B">
        <w:rPr>
          <w:rFonts w:ascii="Times New Roman" w:hAnsi="Times New Roman"/>
          <w:sz w:val="24"/>
          <w:szCs w:val="24"/>
        </w:rPr>
        <w:t> </w:t>
      </w:r>
      <w:r w:rsidR="00F13CFC" w:rsidRPr="00F13CFC">
        <w:rPr>
          <w:rFonts w:ascii="Times New Roman" w:hAnsi="Times New Roman"/>
          <w:sz w:val="24"/>
          <w:szCs w:val="24"/>
        </w:rPr>
        <w:t xml:space="preserve">państwowych funduszy celowych </w:t>
      </w:r>
      <w:r w:rsidR="00F13CFC" w:rsidRPr="00A15D6D">
        <w:rPr>
          <w:rFonts w:ascii="Times New Roman" w:hAnsi="Times New Roman"/>
          <w:sz w:val="24"/>
          <w:szCs w:val="24"/>
        </w:rPr>
        <w:t>(Dz. U. poz. 953</w:t>
      </w:r>
      <w:r w:rsidR="00164353">
        <w:rPr>
          <w:rFonts w:ascii="Times New Roman" w:hAnsi="Times New Roman"/>
          <w:sz w:val="24"/>
          <w:szCs w:val="24"/>
        </w:rPr>
        <w:t>,</w:t>
      </w:r>
      <w:r w:rsidR="00F13CFC" w:rsidRPr="00A15D6D">
        <w:rPr>
          <w:rFonts w:ascii="Times New Roman" w:hAnsi="Times New Roman"/>
          <w:sz w:val="24"/>
          <w:szCs w:val="24"/>
        </w:rPr>
        <w:t xml:space="preserve"> </w:t>
      </w:r>
      <w:r w:rsidR="00A63D45">
        <w:rPr>
          <w:rFonts w:ascii="Times New Roman" w:hAnsi="Times New Roman"/>
          <w:sz w:val="24"/>
          <w:szCs w:val="24"/>
        </w:rPr>
        <w:t>ze zm.</w:t>
      </w:r>
      <w:r w:rsidR="00F13CFC" w:rsidRPr="00A15D6D">
        <w:rPr>
          <w:rFonts w:ascii="Times New Roman" w:hAnsi="Times New Roman"/>
          <w:sz w:val="24"/>
          <w:szCs w:val="24"/>
        </w:rPr>
        <w:t>).</w:t>
      </w:r>
      <w:r w:rsidR="00F13CFC" w:rsidRPr="00F13CFC">
        <w:rPr>
          <w:rFonts w:ascii="Times New Roman" w:hAnsi="Times New Roman"/>
          <w:sz w:val="24"/>
          <w:szCs w:val="24"/>
        </w:rPr>
        <w:t xml:space="preserve"> </w:t>
      </w:r>
    </w:p>
    <w:p w14:paraId="6314A797" w14:textId="6AA5FEEC" w:rsidR="00F62A1C" w:rsidRPr="00C97C2D" w:rsidRDefault="00F62A1C" w:rsidP="008C7E4A">
      <w:pPr>
        <w:pStyle w:val="Bezodstpw"/>
        <w:numPr>
          <w:ilvl w:val="0"/>
          <w:numId w:val="4"/>
        </w:numPr>
        <w:spacing w:before="120" w:line="23" w:lineRule="atLeast"/>
        <w:ind w:left="425" w:hanging="425"/>
        <w:jc w:val="both"/>
        <w:rPr>
          <w:rFonts w:ascii="Times New Roman" w:hAnsi="Times New Roman"/>
          <w:sz w:val="24"/>
          <w:szCs w:val="24"/>
        </w:rPr>
      </w:pPr>
      <w:r w:rsidRPr="00C97C2D">
        <w:rPr>
          <w:rFonts w:ascii="Times New Roman" w:hAnsi="Times New Roman"/>
          <w:sz w:val="24"/>
          <w:szCs w:val="24"/>
        </w:rPr>
        <w:t>Log</w:t>
      </w:r>
      <w:r w:rsidR="00C177D9" w:rsidRPr="00C97C2D">
        <w:rPr>
          <w:rFonts w:ascii="Times New Roman" w:hAnsi="Times New Roman"/>
          <w:sz w:val="24"/>
          <w:szCs w:val="24"/>
        </w:rPr>
        <w:t>o</w:t>
      </w:r>
      <w:r w:rsidR="00CD32D9">
        <w:rPr>
          <w:rFonts w:ascii="Times New Roman" w:hAnsi="Times New Roman"/>
          <w:sz w:val="24"/>
          <w:szCs w:val="24"/>
        </w:rPr>
        <w:t>typ</w:t>
      </w:r>
      <w:r w:rsidR="00D40B26">
        <w:rPr>
          <w:rFonts w:ascii="Times New Roman" w:hAnsi="Times New Roman"/>
          <w:sz w:val="24"/>
          <w:szCs w:val="24"/>
        </w:rPr>
        <w:t>y</w:t>
      </w:r>
      <w:r w:rsidR="00B61EEE" w:rsidRPr="00C97C2D">
        <w:rPr>
          <w:rFonts w:ascii="Times New Roman" w:hAnsi="Times New Roman"/>
          <w:sz w:val="24"/>
          <w:szCs w:val="24"/>
        </w:rPr>
        <w:t>, o który</w:t>
      </w:r>
      <w:r w:rsidR="00D40B26">
        <w:rPr>
          <w:rFonts w:ascii="Times New Roman" w:hAnsi="Times New Roman"/>
          <w:sz w:val="24"/>
          <w:szCs w:val="24"/>
        </w:rPr>
        <w:t>ch</w:t>
      </w:r>
      <w:r w:rsidR="00B61EEE" w:rsidRPr="00C97C2D">
        <w:rPr>
          <w:rFonts w:ascii="Times New Roman" w:hAnsi="Times New Roman"/>
          <w:sz w:val="24"/>
          <w:szCs w:val="24"/>
        </w:rPr>
        <w:t xml:space="preserve"> mowa w ust. 1,</w:t>
      </w:r>
      <w:r w:rsidRPr="00C97C2D">
        <w:rPr>
          <w:rFonts w:ascii="Times New Roman" w:hAnsi="Times New Roman"/>
          <w:sz w:val="24"/>
          <w:szCs w:val="24"/>
        </w:rPr>
        <w:t xml:space="preserve"> </w:t>
      </w:r>
      <w:r w:rsidR="00B61EEE" w:rsidRPr="00C97C2D">
        <w:rPr>
          <w:rFonts w:ascii="Times New Roman" w:hAnsi="Times New Roman"/>
          <w:sz w:val="24"/>
          <w:szCs w:val="24"/>
        </w:rPr>
        <w:t>Dysponent</w:t>
      </w:r>
      <w:r w:rsidRPr="00C97C2D">
        <w:rPr>
          <w:rFonts w:ascii="Times New Roman" w:hAnsi="Times New Roman"/>
          <w:sz w:val="24"/>
          <w:szCs w:val="24"/>
        </w:rPr>
        <w:t xml:space="preserve"> przekazuje Beneficjentowi.</w:t>
      </w:r>
    </w:p>
    <w:p w14:paraId="22D4E57E" w14:textId="20F12018" w:rsidR="00292F93" w:rsidRPr="00292F93" w:rsidRDefault="00292F93" w:rsidP="008C7E4A">
      <w:pPr>
        <w:pStyle w:val="Akapitzlist"/>
        <w:numPr>
          <w:ilvl w:val="0"/>
          <w:numId w:val="4"/>
        </w:numPr>
        <w:spacing w:before="120" w:line="23" w:lineRule="atLeast"/>
        <w:ind w:left="425" w:hanging="425"/>
        <w:contextualSpacing w:val="0"/>
        <w:jc w:val="both"/>
        <w:rPr>
          <w:rFonts w:eastAsiaTheme="minorHAnsi"/>
          <w:lang w:eastAsia="en-US"/>
        </w:rPr>
      </w:pPr>
      <w:r w:rsidRPr="00292F93">
        <w:rPr>
          <w:rFonts w:eastAsiaTheme="minorHAnsi"/>
          <w:lang w:eastAsia="en-US"/>
        </w:rPr>
        <w:t xml:space="preserve">W okresie realizacji Zadania </w:t>
      </w:r>
      <w:r w:rsidR="00B61EEE">
        <w:rPr>
          <w:rFonts w:eastAsiaTheme="minorHAnsi"/>
          <w:lang w:eastAsia="en-US"/>
        </w:rPr>
        <w:t>Dysponent</w:t>
      </w:r>
      <w:r w:rsidRPr="00292F93">
        <w:rPr>
          <w:rFonts w:eastAsiaTheme="minorHAnsi"/>
          <w:lang w:eastAsia="en-US"/>
        </w:rPr>
        <w:t xml:space="preserve"> może dokonać kontroli wypełniania przez </w:t>
      </w:r>
      <w:r w:rsidR="00F62A1C">
        <w:rPr>
          <w:rFonts w:eastAsiaTheme="minorHAnsi"/>
          <w:lang w:eastAsia="en-US"/>
        </w:rPr>
        <w:t>Beneficjenta</w:t>
      </w:r>
      <w:r w:rsidRPr="00292F93">
        <w:rPr>
          <w:rFonts w:eastAsiaTheme="minorHAnsi"/>
          <w:lang w:eastAsia="en-US"/>
        </w:rPr>
        <w:t xml:space="preserve"> obowiązków informacyjnych. W przypadku, gdy realizacja obowiązków informacyjnych będzie odbiegać od zasad określonych w ust.</w:t>
      </w:r>
      <w:r w:rsidR="00344D7D">
        <w:rPr>
          <w:rFonts w:eastAsiaTheme="minorHAnsi"/>
          <w:lang w:eastAsia="en-US"/>
        </w:rPr>
        <w:t xml:space="preserve"> </w:t>
      </w:r>
      <w:r w:rsidRPr="00292F93">
        <w:rPr>
          <w:rFonts w:eastAsiaTheme="minorHAnsi"/>
          <w:lang w:eastAsia="en-US"/>
        </w:rPr>
        <w:t>1 oraz</w:t>
      </w:r>
      <w:r w:rsidR="001C3753">
        <w:rPr>
          <w:rFonts w:eastAsiaTheme="minorHAnsi"/>
          <w:lang w:eastAsia="en-US"/>
        </w:rPr>
        <w:t xml:space="preserve"> w</w:t>
      </w:r>
      <w:r w:rsidR="00D54963">
        <w:rPr>
          <w:rFonts w:eastAsiaTheme="minorHAnsi"/>
          <w:lang w:eastAsia="en-US"/>
        </w:rPr>
        <w:t> </w:t>
      </w:r>
      <w:r w:rsidRPr="00292F93">
        <w:rPr>
          <w:rFonts w:eastAsiaTheme="minorHAnsi"/>
          <w:lang w:eastAsia="en-US"/>
        </w:rPr>
        <w:t>rozporządzeniu, o</w:t>
      </w:r>
      <w:r w:rsidR="003C1A9B">
        <w:rPr>
          <w:rFonts w:eastAsiaTheme="minorHAnsi"/>
          <w:lang w:eastAsia="en-US"/>
        </w:rPr>
        <w:t> </w:t>
      </w:r>
      <w:r w:rsidRPr="00292F93">
        <w:rPr>
          <w:rFonts w:eastAsiaTheme="minorHAnsi"/>
          <w:lang w:eastAsia="en-US"/>
        </w:rPr>
        <w:t xml:space="preserve">którym mowa w ust. </w:t>
      </w:r>
      <w:r w:rsidR="00C7699F">
        <w:rPr>
          <w:rFonts w:eastAsiaTheme="minorHAnsi"/>
          <w:lang w:eastAsia="en-US"/>
        </w:rPr>
        <w:t>2</w:t>
      </w:r>
      <w:r w:rsidR="00C7699F" w:rsidRPr="00292F93">
        <w:rPr>
          <w:rFonts w:eastAsiaTheme="minorHAnsi"/>
          <w:lang w:eastAsia="en-US"/>
        </w:rPr>
        <w:t xml:space="preserve"> </w:t>
      </w:r>
      <w:r w:rsidRPr="00292F93">
        <w:rPr>
          <w:rFonts w:eastAsiaTheme="minorHAnsi"/>
          <w:lang w:eastAsia="en-US"/>
        </w:rPr>
        <w:t>lub zostanie całkowicie</w:t>
      </w:r>
      <w:r w:rsidR="005678FD">
        <w:rPr>
          <w:rFonts w:eastAsiaTheme="minorHAnsi"/>
          <w:lang w:eastAsia="en-US"/>
        </w:rPr>
        <w:t xml:space="preserve"> albo w części</w:t>
      </w:r>
      <w:r w:rsidRPr="00292F93">
        <w:rPr>
          <w:rFonts w:eastAsiaTheme="minorHAnsi"/>
          <w:lang w:eastAsia="en-US"/>
        </w:rPr>
        <w:t xml:space="preserve"> zaniechana, </w:t>
      </w:r>
      <w:r w:rsidR="00F62A1C">
        <w:rPr>
          <w:rFonts w:eastAsiaTheme="minorHAnsi"/>
          <w:lang w:eastAsia="en-US"/>
        </w:rPr>
        <w:t>Beneficjent</w:t>
      </w:r>
      <w:r w:rsidRPr="00292F93">
        <w:rPr>
          <w:rFonts w:eastAsiaTheme="minorHAnsi"/>
          <w:lang w:eastAsia="en-US"/>
        </w:rPr>
        <w:t xml:space="preserve"> może zostać wezwany do podjęcia stosownych działań naprawczych. </w:t>
      </w:r>
    </w:p>
    <w:p w14:paraId="0DA2CE73" w14:textId="5D68FDE0" w:rsidR="004409D1" w:rsidRPr="003501E4" w:rsidRDefault="004409D1" w:rsidP="008C7E4A">
      <w:pPr>
        <w:pStyle w:val="Bezodstpw"/>
        <w:numPr>
          <w:ilvl w:val="0"/>
          <w:numId w:val="4"/>
        </w:numPr>
        <w:spacing w:before="120" w:line="23" w:lineRule="atLeast"/>
        <w:ind w:left="425" w:hanging="425"/>
        <w:jc w:val="both"/>
        <w:rPr>
          <w:rFonts w:ascii="Times New Roman" w:hAnsi="Times New Roman"/>
          <w:sz w:val="24"/>
          <w:szCs w:val="24"/>
        </w:rPr>
      </w:pPr>
      <w:r w:rsidRPr="00292F93">
        <w:rPr>
          <w:rFonts w:ascii="Times New Roman" w:eastAsiaTheme="minorHAnsi" w:hAnsi="Times New Roman"/>
          <w:sz w:val="24"/>
          <w:szCs w:val="24"/>
        </w:rPr>
        <w:t xml:space="preserve">Na potrzeby informacji i promocji </w:t>
      </w:r>
      <w:r w:rsidR="00A00297">
        <w:rPr>
          <w:rFonts w:ascii="Times New Roman" w:eastAsiaTheme="minorHAnsi" w:hAnsi="Times New Roman"/>
          <w:sz w:val="24"/>
          <w:szCs w:val="24"/>
        </w:rPr>
        <w:t>Kampanii</w:t>
      </w:r>
      <w:r w:rsidR="00E54275" w:rsidRPr="00292F93">
        <w:rPr>
          <w:rFonts w:ascii="Times New Roman" w:eastAsiaTheme="minorHAnsi" w:hAnsi="Times New Roman"/>
          <w:sz w:val="24"/>
          <w:szCs w:val="24"/>
        </w:rPr>
        <w:t xml:space="preserve">, </w:t>
      </w:r>
      <w:r w:rsidR="00F62A1C">
        <w:rPr>
          <w:rFonts w:ascii="Times New Roman" w:eastAsiaTheme="minorHAnsi" w:hAnsi="Times New Roman"/>
          <w:sz w:val="24"/>
          <w:szCs w:val="24"/>
        </w:rPr>
        <w:t>Beneficjent</w:t>
      </w:r>
      <w:r w:rsidRPr="00292F93">
        <w:rPr>
          <w:rFonts w:ascii="Times New Roman" w:eastAsiaTheme="minorHAnsi" w:hAnsi="Times New Roman"/>
          <w:sz w:val="24"/>
          <w:szCs w:val="24"/>
        </w:rPr>
        <w:t xml:space="preserve"> udostępnia </w:t>
      </w:r>
      <w:r w:rsidR="00B61EEE">
        <w:rPr>
          <w:rFonts w:ascii="Times New Roman" w:eastAsiaTheme="minorHAnsi" w:hAnsi="Times New Roman"/>
          <w:sz w:val="24"/>
          <w:szCs w:val="24"/>
        </w:rPr>
        <w:t>Dysponentowi</w:t>
      </w:r>
      <w:r w:rsidR="00A03FBB" w:rsidRPr="00292F93">
        <w:rPr>
          <w:rFonts w:ascii="Times New Roman" w:eastAsiaTheme="minorHAnsi" w:hAnsi="Times New Roman"/>
          <w:sz w:val="24"/>
          <w:szCs w:val="24"/>
        </w:rPr>
        <w:t>,</w:t>
      </w:r>
      <w:r w:rsidRPr="00292F93">
        <w:rPr>
          <w:rFonts w:ascii="Times New Roman" w:eastAsiaTheme="minorHAnsi" w:hAnsi="Times New Roman"/>
          <w:sz w:val="24"/>
          <w:szCs w:val="24"/>
        </w:rPr>
        <w:t xml:space="preserve"> na jego </w:t>
      </w:r>
      <w:r w:rsidR="00A23845">
        <w:rPr>
          <w:rFonts w:ascii="Times New Roman" w:eastAsiaTheme="minorHAnsi" w:hAnsi="Times New Roman"/>
          <w:sz w:val="24"/>
          <w:szCs w:val="24"/>
        </w:rPr>
        <w:t>wniosek</w:t>
      </w:r>
      <w:r w:rsidR="00A03FBB" w:rsidRPr="00292F93">
        <w:rPr>
          <w:rFonts w:ascii="Times New Roman" w:eastAsiaTheme="minorHAnsi" w:hAnsi="Times New Roman"/>
          <w:sz w:val="24"/>
          <w:szCs w:val="24"/>
        </w:rPr>
        <w:t>,</w:t>
      </w:r>
      <w:r w:rsidRPr="00292F93">
        <w:rPr>
          <w:rFonts w:ascii="Times New Roman" w:eastAsiaTheme="minorHAnsi" w:hAnsi="Times New Roman"/>
          <w:sz w:val="24"/>
          <w:szCs w:val="24"/>
        </w:rPr>
        <w:t xml:space="preserve"> materiały audiowizualne, materiały fotograficzne oraz prezentacje dotyczące </w:t>
      </w:r>
      <w:r w:rsidR="00971E56" w:rsidRPr="00292F93">
        <w:rPr>
          <w:rFonts w:ascii="Times New Roman" w:eastAsiaTheme="minorHAnsi" w:hAnsi="Times New Roman"/>
          <w:sz w:val="24"/>
          <w:szCs w:val="24"/>
        </w:rPr>
        <w:t>Z</w:t>
      </w:r>
      <w:r w:rsidRPr="00292F93">
        <w:rPr>
          <w:rFonts w:ascii="Times New Roman" w:eastAsiaTheme="minorHAnsi" w:hAnsi="Times New Roman"/>
          <w:sz w:val="24"/>
          <w:szCs w:val="24"/>
        </w:rPr>
        <w:t>adania.</w:t>
      </w:r>
    </w:p>
    <w:p w14:paraId="4AEDCCD0" w14:textId="75AA3912" w:rsidR="00C97C2D" w:rsidRPr="00C97C2D" w:rsidRDefault="00C97C2D" w:rsidP="00C97C2D">
      <w:pPr>
        <w:pStyle w:val="Bezodstpw"/>
        <w:spacing w:before="120" w:line="23" w:lineRule="atLeast"/>
        <w:ind w:left="425"/>
        <w:jc w:val="center"/>
        <w:rPr>
          <w:rFonts w:ascii="Times New Roman" w:eastAsia="Times New Roman" w:hAnsi="Times New Roman"/>
          <w:b/>
          <w:bCs/>
          <w:sz w:val="24"/>
          <w:szCs w:val="24"/>
          <w:lang w:eastAsia="pl-PL"/>
        </w:rPr>
      </w:pPr>
      <w:bookmarkStart w:id="9" w:name="_Hlk175050205"/>
      <w:r w:rsidRPr="000C2EFF">
        <w:rPr>
          <w:rFonts w:ascii="Times New Roman" w:eastAsia="Times New Roman" w:hAnsi="Times New Roman"/>
          <w:b/>
          <w:bCs/>
          <w:sz w:val="24"/>
          <w:szCs w:val="24"/>
          <w:lang w:eastAsia="pl-PL"/>
        </w:rPr>
        <w:t xml:space="preserve">§ </w:t>
      </w:r>
      <w:r w:rsidR="00341359" w:rsidRPr="000C2EFF">
        <w:rPr>
          <w:rFonts w:ascii="Times New Roman" w:eastAsia="Times New Roman" w:hAnsi="Times New Roman"/>
          <w:b/>
          <w:bCs/>
          <w:sz w:val="24"/>
          <w:szCs w:val="24"/>
          <w:lang w:eastAsia="pl-PL"/>
        </w:rPr>
        <w:t>9</w:t>
      </w:r>
    </w:p>
    <w:bookmarkEnd w:id="9"/>
    <w:p w14:paraId="50CC4929" w14:textId="2243D049" w:rsidR="00C97C2D" w:rsidRPr="00C97C2D" w:rsidRDefault="008D7B27" w:rsidP="003E3144">
      <w:pPr>
        <w:pStyle w:val="Default"/>
        <w:numPr>
          <w:ilvl w:val="0"/>
          <w:numId w:val="28"/>
        </w:numPr>
        <w:spacing w:before="120"/>
        <w:ind w:left="425" w:hanging="425"/>
        <w:jc w:val="both"/>
        <w:rPr>
          <w:color w:val="auto"/>
        </w:rPr>
      </w:pPr>
      <w:r>
        <w:rPr>
          <w:color w:val="auto"/>
        </w:rPr>
        <w:t>Beneficjent</w:t>
      </w:r>
      <w:r w:rsidR="00C97C2D" w:rsidRPr="00C97C2D">
        <w:rPr>
          <w:color w:val="auto"/>
        </w:rPr>
        <w:t xml:space="preserve"> </w:t>
      </w:r>
      <w:r w:rsidR="00AE12F8">
        <w:rPr>
          <w:color w:val="auto"/>
        </w:rPr>
        <w:t xml:space="preserve">nieodpłatnie </w:t>
      </w:r>
      <w:r w:rsidR="00587356" w:rsidRPr="00587356">
        <w:rPr>
          <w:color w:val="auto"/>
        </w:rPr>
        <w:t>udziela Dysponentowi licencji wyłącznej</w:t>
      </w:r>
      <w:r w:rsidR="00587356" w:rsidRPr="00587356">
        <w:rPr>
          <w:b/>
          <w:bCs/>
          <w:color w:val="auto"/>
        </w:rPr>
        <w:t xml:space="preserve"> </w:t>
      </w:r>
      <w:r w:rsidR="00587356" w:rsidRPr="001119DA">
        <w:rPr>
          <w:color w:val="auto"/>
        </w:rPr>
        <w:t>terminow</w:t>
      </w:r>
      <w:r w:rsidR="00587356" w:rsidRPr="00726C2A">
        <w:rPr>
          <w:color w:val="auto"/>
        </w:rPr>
        <w:t>ej,</w:t>
      </w:r>
      <w:r w:rsidR="00D10E38">
        <w:rPr>
          <w:color w:val="auto"/>
        </w:rPr>
        <w:t xml:space="preserve"> bez ograniczeń terytorialnych</w:t>
      </w:r>
      <w:r w:rsidR="00587356" w:rsidRPr="00587356">
        <w:rPr>
          <w:color w:val="auto"/>
        </w:rPr>
        <w:t xml:space="preserve"> do wszystkich </w:t>
      </w:r>
      <w:r w:rsidR="00587356">
        <w:rPr>
          <w:color w:val="auto"/>
        </w:rPr>
        <w:t>Utworów</w:t>
      </w:r>
      <w:r w:rsidR="00587356" w:rsidRPr="00587356">
        <w:rPr>
          <w:color w:val="auto"/>
        </w:rPr>
        <w:t> oraz wszystkich ich części składowych</w:t>
      </w:r>
      <w:r w:rsidR="00D10E38">
        <w:rPr>
          <w:color w:val="auto"/>
        </w:rPr>
        <w:t xml:space="preserve"> oraz </w:t>
      </w:r>
      <w:r w:rsidR="00D10E38" w:rsidRPr="00D10E38">
        <w:rPr>
          <w:color w:val="auto"/>
        </w:rPr>
        <w:t>zgody na wykonywanie praw zależnych i przenosi na Dysponenta prawo zezwalania na wykonywanie praw zależnych do Utworów</w:t>
      </w:r>
      <w:r w:rsidR="00C97C2D" w:rsidRPr="004D0A5C">
        <w:rPr>
          <w:color w:val="auto"/>
        </w:rPr>
        <w:t>,</w:t>
      </w:r>
      <w:r w:rsidR="00C97C2D" w:rsidRPr="00C97C2D">
        <w:rPr>
          <w:color w:val="auto"/>
        </w:rPr>
        <w:t xml:space="preserve"> </w:t>
      </w:r>
      <w:r w:rsidR="00950B9D">
        <w:rPr>
          <w:color w:val="auto"/>
        </w:rPr>
        <w:t xml:space="preserve">na okres 12 miesięcy od dnia zakończenia realizacji Zadania, </w:t>
      </w:r>
      <w:r w:rsidR="00C97C2D" w:rsidRPr="00C97C2D">
        <w:rPr>
          <w:color w:val="auto"/>
        </w:rPr>
        <w:t>na polach eksploatacji</w:t>
      </w:r>
      <w:r w:rsidR="002F0FD5">
        <w:rPr>
          <w:color w:val="auto"/>
        </w:rPr>
        <w:t xml:space="preserve"> </w:t>
      </w:r>
      <w:r w:rsidR="00C97C2D" w:rsidRPr="00C97C2D">
        <w:rPr>
          <w:color w:val="auto"/>
        </w:rPr>
        <w:t xml:space="preserve">wymienionych w art. 50 </w:t>
      </w:r>
      <w:bookmarkStart w:id="10" w:name="_Hlk175043507"/>
      <w:r w:rsidR="00C97C2D" w:rsidRPr="00C97C2D">
        <w:rPr>
          <w:color w:val="auto"/>
        </w:rPr>
        <w:t>ustawy o prawie autorskim i prawach pokrewnych</w:t>
      </w:r>
      <w:bookmarkEnd w:id="10"/>
      <w:r w:rsidR="00C97C2D" w:rsidRPr="00C97C2D">
        <w:rPr>
          <w:color w:val="auto"/>
        </w:rPr>
        <w:t xml:space="preserve">, w szczególności na następujących polach eksploatacji: </w:t>
      </w:r>
    </w:p>
    <w:p w14:paraId="481F8216" w14:textId="1DDDF442" w:rsidR="00C97C2D" w:rsidRDefault="00C97C2D" w:rsidP="003E3144">
      <w:pPr>
        <w:pStyle w:val="Default"/>
        <w:numPr>
          <w:ilvl w:val="0"/>
          <w:numId w:val="29"/>
        </w:numPr>
        <w:spacing w:before="120"/>
        <w:ind w:left="714" w:hanging="357"/>
        <w:jc w:val="both"/>
        <w:rPr>
          <w:color w:val="auto"/>
        </w:rPr>
      </w:pPr>
      <w:r w:rsidRPr="00C97C2D">
        <w:rPr>
          <w:color w:val="auto"/>
        </w:rPr>
        <w:t xml:space="preserve">emisja w Internecie i telewizji; </w:t>
      </w:r>
    </w:p>
    <w:p w14:paraId="247FDBC0" w14:textId="424DD37F" w:rsidR="00C97C2D" w:rsidRPr="008D7B27" w:rsidRDefault="00C97C2D" w:rsidP="003E3144">
      <w:pPr>
        <w:pStyle w:val="Default"/>
        <w:numPr>
          <w:ilvl w:val="0"/>
          <w:numId w:val="29"/>
        </w:numPr>
        <w:spacing w:before="120"/>
        <w:ind w:left="714" w:hanging="357"/>
        <w:jc w:val="both"/>
        <w:rPr>
          <w:color w:val="auto"/>
        </w:rPr>
      </w:pPr>
      <w:r w:rsidRPr="00C97C2D">
        <w:rPr>
          <w:color w:val="auto"/>
        </w:rPr>
        <w:t xml:space="preserve">utrwalanie </w:t>
      </w:r>
      <w:r w:rsidR="001C166D">
        <w:rPr>
          <w:color w:val="auto"/>
        </w:rPr>
        <w:t>U</w:t>
      </w:r>
      <w:r w:rsidR="001C166D" w:rsidRPr="00C97C2D">
        <w:rPr>
          <w:color w:val="auto"/>
        </w:rPr>
        <w:t xml:space="preserve">tworów </w:t>
      </w:r>
      <w:r w:rsidRPr="00C97C2D">
        <w:rPr>
          <w:color w:val="auto"/>
        </w:rPr>
        <w:t xml:space="preserve">bez żadnych ograniczeń ilościowych, dowolną techniką, w tym drukarską, cyfrową, reprograficzną, elektroniczną, fotograficzną, optyczną, laserową, poprzez </w:t>
      </w:r>
      <w:r w:rsidRPr="008D7B27">
        <w:t>zapis magnetyczny, na każdym nośniku, włączając w to także nośniki elektroniczne, optyczne, magnetyczne, dyskietki, CD-ROM, DVD, papier;</w:t>
      </w:r>
    </w:p>
    <w:p w14:paraId="581E0920" w14:textId="3EB78F45" w:rsidR="00C97C2D" w:rsidRDefault="00C97C2D" w:rsidP="003E3144">
      <w:pPr>
        <w:pStyle w:val="Bezodstpw"/>
        <w:numPr>
          <w:ilvl w:val="0"/>
          <w:numId w:val="29"/>
        </w:numPr>
        <w:spacing w:before="120" w:line="23" w:lineRule="atLeast"/>
        <w:ind w:left="714" w:hanging="357"/>
        <w:jc w:val="both"/>
        <w:rPr>
          <w:rFonts w:ascii="Times New Roman" w:eastAsiaTheme="minorHAnsi" w:hAnsi="Times New Roman"/>
          <w:sz w:val="24"/>
          <w:szCs w:val="24"/>
        </w:rPr>
      </w:pPr>
      <w:r w:rsidRPr="00C97C2D">
        <w:rPr>
          <w:rFonts w:ascii="Times New Roman" w:eastAsiaTheme="minorHAnsi" w:hAnsi="Times New Roman"/>
          <w:sz w:val="24"/>
          <w:szCs w:val="24"/>
        </w:rPr>
        <w:t xml:space="preserve">zwielokrotnianie </w:t>
      </w:r>
      <w:r w:rsidR="001C166D">
        <w:rPr>
          <w:rFonts w:ascii="Times New Roman" w:eastAsiaTheme="minorHAnsi" w:hAnsi="Times New Roman"/>
          <w:sz w:val="24"/>
          <w:szCs w:val="24"/>
        </w:rPr>
        <w:t>U</w:t>
      </w:r>
      <w:r w:rsidR="001C166D" w:rsidRPr="00C97C2D">
        <w:rPr>
          <w:rFonts w:ascii="Times New Roman" w:eastAsiaTheme="minorHAnsi" w:hAnsi="Times New Roman"/>
          <w:sz w:val="24"/>
          <w:szCs w:val="24"/>
        </w:rPr>
        <w:t xml:space="preserve">tworów </w:t>
      </w:r>
      <w:r w:rsidRPr="00C97C2D">
        <w:rPr>
          <w:rFonts w:ascii="Times New Roman" w:eastAsiaTheme="minorHAnsi" w:hAnsi="Times New Roman"/>
          <w:sz w:val="24"/>
          <w:szCs w:val="24"/>
        </w:rPr>
        <w:t>bez żadnych ograniczeń ilościowych, w każdej możliwej technice, w tym drukarskiej, reprograficznej, cyfrowej, elektronicznej, laserowej, fotograficznej, poprzez zapis magnetyczny, optycznej, na każdym nośniku, włączając w to także nośniki elektroniczne, optyczne, magnetyczne, dyskietki, CD-ROM, DVD, papier, w ramach systemu on-line;</w:t>
      </w:r>
    </w:p>
    <w:p w14:paraId="7CE683C1" w14:textId="6BD73261" w:rsidR="00587356" w:rsidRPr="00587356" w:rsidRDefault="00587356" w:rsidP="003E3144">
      <w:pPr>
        <w:pStyle w:val="Bezodstpw"/>
        <w:numPr>
          <w:ilvl w:val="0"/>
          <w:numId w:val="29"/>
        </w:numPr>
        <w:spacing w:before="120" w:line="23" w:lineRule="atLeast"/>
        <w:ind w:left="714" w:hanging="357"/>
        <w:jc w:val="both"/>
        <w:rPr>
          <w:rFonts w:ascii="Times New Roman" w:eastAsiaTheme="minorHAnsi" w:hAnsi="Times New Roman"/>
          <w:sz w:val="24"/>
          <w:szCs w:val="24"/>
        </w:rPr>
      </w:pPr>
      <w:r w:rsidRPr="002F0FD5">
        <w:rPr>
          <w:rFonts w:ascii="Times New Roman" w:eastAsiaTheme="minorHAnsi" w:hAnsi="Times New Roman"/>
          <w:sz w:val="24"/>
          <w:szCs w:val="24"/>
        </w:rPr>
        <w:t>zamieszczanie na wszelkiego rodzaju materiałach reklamowych i informacyjnych</w:t>
      </w:r>
      <w:r w:rsidR="00074C2A" w:rsidRPr="002F0FD5">
        <w:rPr>
          <w:rFonts w:ascii="Times New Roman" w:eastAsiaTheme="minorHAnsi" w:hAnsi="Times New Roman"/>
          <w:sz w:val="24"/>
          <w:szCs w:val="24"/>
        </w:rPr>
        <w:t>;</w:t>
      </w:r>
    </w:p>
    <w:p w14:paraId="1350E931" w14:textId="57B069FA" w:rsidR="00C97C2D" w:rsidRPr="008D7B27" w:rsidRDefault="00C97C2D" w:rsidP="003E3144">
      <w:pPr>
        <w:pStyle w:val="Bezodstpw"/>
        <w:numPr>
          <w:ilvl w:val="0"/>
          <w:numId w:val="29"/>
        </w:numPr>
        <w:spacing w:before="120" w:line="23" w:lineRule="atLeast"/>
        <w:jc w:val="both"/>
        <w:rPr>
          <w:rFonts w:ascii="Times New Roman" w:eastAsiaTheme="minorHAnsi" w:hAnsi="Times New Roman"/>
          <w:sz w:val="24"/>
          <w:szCs w:val="24"/>
        </w:rPr>
      </w:pPr>
      <w:r w:rsidRPr="00C97C2D">
        <w:rPr>
          <w:rFonts w:ascii="Times New Roman" w:eastAsiaTheme="minorHAnsi" w:hAnsi="Times New Roman"/>
          <w:sz w:val="24"/>
          <w:szCs w:val="24"/>
        </w:rPr>
        <w:lastRenderedPageBreak/>
        <w:t xml:space="preserve">wprowadzenie </w:t>
      </w:r>
      <w:r w:rsidR="001C166D">
        <w:rPr>
          <w:rFonts w:ascii="Times New Roman" w:eastAsiaTheme="minorHAnsi" w:hAnsi="Times New Roman"/>
          <w:sz w:val="24"/>
          <w:szCs w:val="24"/>
        </w:rPr>
        <w:t>U</w:t>
      </w:r>
      <w:r w:rsidR="001C166D" w:rsidRPr="00C97C2D">
        <w:rPr>
          <w:rFonts w:ascii="Times New Roman" w:eastAsiaTheme="minorHAnsi" w:hAnsi="Times New Roman"/>
          <w:sz w:val="24"/>
          <w:szCs w:val="24"/>
        </w:rPr>
        <w:t xml:space="preserve">tworów </w:t>
      </w:r>
      <w:r w:rsidRPr="00C97C2D">
        <w:rPr>
          <w:rFonts w:ascii="Times New Roman" w:eastAsiaTheme="minorHAnsi" w:hAnsi="Times New Roman"/>
          <w:sz w:val="24"/>
          <w:szCs w:val="24"/>
        </w:rPr>
        <w:t xml:space="preserve">do pamięci komputera i sieci multimedialnych, w tym Internetu, sieci wewnętrznych typu </w:t>
      </w:r>
      <w:r w:rsidR="005A168F">
        <w:rPr>
          <w:rFonts w:ascii="Times New Roman" w:eastAsiaTheme="minorHAnsi" w:hAnsi="Times New Roman"/>
          <w:sz w:val="24"/>
          <w:szCs w:val="24"/>
        </w:rPr>
        <w:t>I</w:t>
      </w:r>
      <w:r w:rsidRPr="00C97C2D">
        <w:rPr>
          <w:rFonts w:ascii="Times New Roman" w:eastAsiaTheme="minorHAnsi" w:hAnsi="Times New Roman"/>
          <w:sz w:val="24"/>
          <w:szCs w:val="24"/>
        </w:rPr>
        <w:t>ntranet</w:t>
      </w:r>
      <w:r w:rsidRPr="008D7B27">
        <w:rPr>
          <w:rFonts w:ascii="Times New Roman" w:eastAsiaTheme="minorHAnsi" w:hAnsi="Times New Roman"/>
          <w:sz w:val="24"/>
          <w:szCs w:val="24"/>
        </w:rPr>
        <w:t xml:space="preserve">, bez żadnych ograniczeń ilościowych, jak również przesyłanie </w:t>
      </w:r>
      <w:r w:rsidR="000734F0">
        <w:rPr>
          <w:rFonts w:ascii="Times New Roman" w:eastAsiaTheme="minorHAnsi" w:hAnsi="Times New Roman"/>
          <w:sz w:val="24"/>
          <w:szCs w:val="24"/>
        </w:rPr>
        <w:t>U</w:t>
      </w:r>
      <w:r w:rsidR="000734F0" w:rsidRPr="008D7B27">
        <w:rPr>
          <w:rFonts w:ascii="Times New Roman" w:eastAsiaTheme="minorHAnsi" w:hAnsi="Times New Roman"/>
          <w:sz w:val="24"/>
          <w:szCs w:val="24"/>
        </w:rPr>
        <w:t xml:space="preserve">tworów </w:t>
      </w:r>
      <w:r w:rsidRPr="008D7B27">
        <w:rPr>
          <w:rFonts w:ascii="Times New Roman" w:eastAsiaTheme="minorHAnsi" w:hAnsi="Times New Roman"/>
          <w:sz w:val="24"/>
          <w:szCs w:val="24"/>
        </w:rPr>
        <w:t>w ramach ww. sieci, w tym w trybie on-line;</w:t>
      </w:r>
    </w:p>
    <w:p w14:paraId="220ECB1A" w14:textId="0B575098" w:rsidR="00C97C2D" w:rsidRPr="008D7B27" w:rsidRDefault="00C97C2D" w:rsidP="003E3144">
      <w:pPr>
        <w:pStyle w:val="Bezodstpw"/>
        <w:numPr>
          <w:ilvl w:val="0"/>
          <w:numId w:val="29"/>
        </w:numPr>
        <w:spacing w:before="120" w:line="23" w:lineRule="atLeast"/>
        <w:jc w:val="both"/>
        <w:rPr>
          <w:rFonts w:ascii="Times New Roman" w:eastAsiaTheme="minorHAnsi" w:hAnsi="Times New Roman"/>
          <w:sz w:val="24"/>
          <w:szCs w:val="24"/>
        </w:rPr>
      </w:pPr>
      <w:r w:rsidRPr="008D7B27">
        <w:rPr>
          <w:rFonts w:ascii="Times New Roman" w:eastAsiaTheme="minorHAnsi" w:hAnsi="Times New Roman"/>
          <w:sz w:val="24"/>
          <w:szCs w:val="24"/>
        </w:rPr>
        <w:t xml:space="preserve">rozpowszechnianie </w:t>
      </w:r>
      <w:r w:rsidR="001C166D">
        <w:rPr>
          <w:rFonts w:ascii="Times New Roman" w:eastAsiaTheme="minorHAnsi" w:hAnsi="Times New Roman"/>
          <w:sz w:val="24"/>
          <w:szCs w:val="24"/>
        </w:rPr>
        <w:t>U</w:t>
      </w:r>
      <w:r w:rsidR="001C166D" w:rsidRPr="008D7B27">
        <w:rPr>
          <w:rFonts w:ascii="Times New Roman" w:eastAsiaTheme="minorHAnsi" w:hAnsi="Times New Roman"/>
          <w:sz w:val="24"/>
          <w:szCs w:val="24"/>
        </w:rPr>
        <w:t>tworów</w:t>
      </w:r>
      <w:r w:rsidRPr="008D7B27">
        <w:rPr>
          <w:rFonts w:ascii="Times New Roman" w:eastAsiaTheme="minorHAnsi" w:hAnsi="Times New Roman"/>
          <w:sz w:val="24"/>
          <w:szCs w:val="24"/>
        </w:rPr>
        <w:t xml:space="preserve">, w tym wprowadzanie ich do obrotu, w szczególności drukiem, w postaci książkowej (w tym również w ramach </w:t>
      </w:r>
      <w:r w:rsidR="001C166D">
        <w:rPr>
          <w:rFonts w:ascii="Times New Roman" w:eastAsiaTheme="minorHAnsi" w:hAnsi="Times New Roman"/>
          <w:sz w:val="24"/>
          <w:szCs w:val="24"/>
        </w:rPr>
        <w:t>U</w:t>
      </w:r>
      <w:r w:rsidR="001C166D" w:rsidRPr="008D7B27">
        <w:rPr>
          <w:rFonts w:ascii="Times New Roman" w:eastAsiaTheme="minorHAnsi" w:hAnsi="Times New Roman"/>
          <w:sz w:val="24"/>
          <w:szCs w:val="24"/>
        </w:rPr>
        <w:t xml:space="preserve">tworów </w:t>
      </w:r>
      <w:r w:rsidRPr="008D7B27">
        <w:rPr>
          <w:rFonts w:ascii="Times New Roman" w:eastAsiaTheme="minorHAnsi" w:hAnsi="Times New Roman"/>
          <w:sz w:val="24"/>
          <w:szCs w:val="24"/>
        </w:rPr>
        <w:t>zbiorowych), w</w:t>
      </w:r>
      <w:r w:rsidR="003C1A9B">
        <w:rPr>
          <w:rFonts w:ascii="Times New Roman" w:eastAsiaTheme="minorHAnsi" w:hAnsi="Times New Roman"/>
          <w:sz w:val="24"/>
          <w:szCs w:val="24"/>
        </w:rPr>
        <w:t> </w:t>
      </w:r>
      <w:r w:rsidRPr="008D7B27">
        <w:rPr>
          <w:rFonts w:ascii="Times New Roman" w:eastAsiaTheme="minorHAnsi" w:hAnsi="Times New Roman"/>
          <w:sz w:val="24"/>
          <w:szCs w:val="24"/>
        </w:rPr>
        <w:t xml:space="preserve">czasopismach, w ramach produktów elektronicznych, w tym w ramach elektronicznych baz danych, na nośnikach magnetycznych, cyfrowych, optycznych, elektronicznych, również w postaci CD-ROM, DVD, w ramach sieci multimedialnych, w tym sieci wewnętrznych (np. typu Intranet), jak i Internetu, w systemie on-line, poprzez komunikowanie na życzenie, w drodze użyczania </w:t>
      </w:r>
      <w:r w:rsidR="000734F0">
        <w:rPr>
          <w:rFonts w:ascii="Times New Roman" w:eastAsiaTheme="minorHAnsi" w:hAnsi="Times New Roman"/>
          <w:sz w:val="24"/>
          <w:szCs w:val="24"/>
        </w:rPr>
        <w:t>U</w:t>
      </w:r>
      <w:r w:rsidR="000734F0" w:rsidRPr="008D7B27">
        <w:rPr>
          <w:rFonts w:ascii="Times New Roman" w:eastAsiaTheme="minorHAnsi" w:hAnsi="Times New Roman"/>
          <w:sz w:val="24"/>
          <w:szCs w:val="24"/>
        </w:rPr>
        <w:t>tworów</w:t>
      </w:r>
      <w:r w:rsidRPr="008D7B27">
        <w:rPr>
          <w:rFonts w:ascii="Times New Roman" w:eastAsiaTheme="minorHAnsi" w:hAnsi="Times New Roman"/>
          <w:sz w:val="24"/>
          <w:szCs w:val="24"/>
        </w:rPr>
        <w:t>;</w:t>
      </w:r>
    </w:p>
    <w:p w14:paraId="2C92772B" w14:textId="2FBB95A3" w:rsidR="00C97C2D" w:rsidRPr="008D7B27" w:rsidRDefault="00C97C2D" w:rsidP="003E3144">
      <w:pPr>
        <w:pStyle w:val="Bezodstpw"/>
        <w:numPr>
          <w:ilvl w:val="0"/>
          <w:numId w:val="29"/>
        </w:numPr>
        <w:spacing w:before="120" w:line="23" w:lineRule="atLeast"/>
        <w:jc w:val="both"/>
        <w:rPr>
          <w:rFonts w:ascii="Times New Roman" w:eastAsiaTheme="minorHAnsi" w:hAnsi="Times New Roman"/>
          <w:sz w:val="24"/>
          <w:szCs w:val="24"/>
        </w:rPr>
      </w:pPr>
      <w:r w:rsidRPr="008D7B27">
        <w:rPr>
          <w:rFonts w:ascii="Times New Roman" w:eastAsiaTheme="minorHAnsi" w:hAnsi="Times New Roman"/>
          <w:sz w:val="24"/>
          <w:szCs w:val="24"/>
        </w:rPr>
        <w:t>tłumaczenie, przystosowywanie, zmiana układu lub jakiekolwiek inne zmiany w</w:t>
      </w:r>
      <w:r w:rsidR="003C1A9B">
        <w:rPr>
          <w:rFonts w:ascii="Times New Roman" w:eastAsiaTheme="minorHAnsi" w:hAnsi="Times New Roman"/>
          <w:sz w:val="24"/>
          <w:szCs w:val="24"/>
        </w:rPr>
        <w:t> </w:t>
      </w:r>
      <w:r w:rsidR="001C166D">
        <w:rPr>
          <w:rFonts w:ascii="Times New Roman" w:eastAsiaTheme="minorHAnsi" w:hAnsi="Times New Roman"/>
          <w:sz w:val="24"/>
          <w:szCs w:val="24"/>
        </w:rPr>
        <w:t>U</w:t>
      </w:r>
      <w:r w:rsidR="001C166D" w:rsidRPr="008D7B27">
        <w:rPr>
          <w:rFonts w:ascii="Times New Roman" w:eastAsiaTheme="minorHAnsi" w:hAnsi="Times New Roman"/>
          <w:sz w:val="24"/>
          <w:szCs w:val="24"/>
        </w:rPr>
        <w:t>tworach</w:t>
      </w:r>
      <w:r w:rsidRPr="008D7B27">
        <w:rPr>
          <w:rFonts w:ascii="Times New Roman" w:eastAsiaTheme="minorHAnsi" w:hAnsi="Times New Roman"/>
          <w:sz w:val="24"/>
          <w:szCs w:val="24"/>
        </w:rPr>
        <w:t>;</w:t>
      </w:r>
    </w:p>
    <w:p w14:paraId="425B8077" w14:textId="09A15D33" w:rsidR="00B215D2" w:rsidRDefault="00C97C2D" w:rsidP="003E3144">
      <w:pPr>
        <w:pStyle w:val="Bezodstpw"/>
        <w:numPr>
          <w:ilvl w:val="0"/>
          <w:numId w:val="29"/>
        </w:numPr>
        <w:spacing w:before="120" w:line="23" w:lineRule="atLeast"/>
        <w:jc w:val="both"/>
        <w:rPr>
          <w:rFonts w:ascii="Times New Roman" w:hAnsi="Times New Roman"/>
          <w:sz w:val="24"/>
          <w:szCs w:val="24"/>
        </w:rPr>
      </w:pPr>
      <w:r w:rsidRPr="00C97C2D">
        <w:rPr>
          <w:rFonts w:ascii="Times New Roman" w:hAnsi="Times New Roman"/>
          <w:sz w:val="24"/>
          <w:szCs w:val="24"/>
        </w:rPr>
        <w:t xml:space="preserve">wypożyczanie, najem, użyczanie, dzierżawa lub wymiana nośników, na których </w:t>
      </w:r>
      <w:r w:rsidR="000734F0">
        <w:rPr>
          <w:rFonts w:ascii="Times New Roman" w:hAnsi="Times New Roman"/>
          <w:sz w:val="24"/>
          <w:szCs w:val="24"/>
        </w:rPr>
        <w:t>U</w:t>
      </w:r>
      <w:r w:rsidRPr="00C97C2D">
        <w:rPr>
          <w:rFonts w:ascii="Times New Roman" w:hAnsi="Times New Roman"/>
          <w:sz w:val="24"/>
          <w:szCs w:val="24"/>
        </w:rPr>
        <w:t xml:space="preserve">twory utrwalono, utrwalonych i zwielokrotnionych </w:t>
      </w:r>
      <w:r w:rsidR="00553849">
        <w:rPr>
          <w:rFonts w:ascii="Times New Roman" w:hAnsi="Times New Roman"/>
          <w:sz w:val="24"/>
          <w:szCs w:val="24"/>
        </w:rPr>
        <w:t>U</w:t>
      </w:r>
      <w:r w:rsidR="00FC40D0">
        <w:rPr>
          <w:rFonts w:ascii="Times New Roman" w:hAnsi="Times New Roman"/>
          <w:sz w:val="24"/>
          <w:szCs w:val="24"/>
        </w:rPr>
        <w:t>tworów</w:t>
      </w:r>
      <w:r w:rsidR="002B55A4">
        <w:rPr>
          <w:rFonts w:ascii="Times New Roman" w:hAnsi="Times New Roman"/>
          <w:sz w:val="24"/>
          <w:szCs w:val="24"/>
        </w:rPr>
        <w:t>,</w:t>
      </w:r>
      <w:r w:rsidR="00FC40D0">
        <w:rPr>
          <w:rFonts w:ascii="Times New Roman" w:hAnsi="Times New Roman"/>
          <w:sz w:val="24"/>
          <w:szCs w:val="24"/>
        </w:rPr>
        <w:t xml:space="preserve"> </w:t>
      </w:r>
      <w:r w:rsidRPr="00C97C2D">
        <w:rPr>
          <w:rFonts w:ascii="Times New Roman" w:hAnsi="Times New Roman"/>
          <w:sz w:val="24"/>
          <w:szCs w:val="24"/>
        </w:rPr>
        <w:t xml:space="preserve">stosownie do pkt </w:t>
      </w:r>
      <w:r w:rsidR="00D7789C">
        <w:rPr>
          <w:rFonts w:ascii="Times New Roman" w:hAnsi="Times New Roman"/>
          <w:sz w:val="24"/>
          <w:szCs w:val="24"/>
        </w:rPr>
        <w:t>2</w:t>
      </w:r>
      <w:r w:rsidR="00D7789C" w:rsidRPr="00C97C2D">
        <w:rPr>
          <w:rFonts w:ascii="Times New Roman" w:hAnsi="Times New Roman"/>
          <w:sz w:val="24"/>
          <w:szCs w:val="24"/>
        </w:rPr>
        <w:t xml:space="preserve"> </w:t>
      </w:r>
      <w:r w:rsidRPr="00C97C2D">
        <w:rPr>
          <w:rFonts w:ascii="Times New Roman" w:hAnsi="Times New Roman"/>
          <w:sz w:val="24"/>
          <w:szCs w:val="24"/>
        </w:rPr>
        <w:t xml:space="preserve">i </w:t>
      </w:r>
      <w:r w:rsidR="00D7789C">
        <w:rPr>
          <w:rFonts w:ascii="Times New Roman" w:hAnsi="Times New Roman"/>
          <w:sz w:val="24"/>
          <w:szCs w:val="24"/>
        </w:rPr>
        <w:t>3</w:t>
      </w:r>
      <w:r w:rsidRPr="00C97C2D">
        <w:rPr>
          <w:rFonts w:ascii="Times New Roman" w:hAnsi="Times New Roman"/>
          <w:sz w:val="24"/>
          <w:szCs w:val="24"/>
        </w:rPr>
        <w:t xml:space="preserve">, przy zastosowaniu dowolnej techniki udostępnienia </w:t>
      </w:r>
      <w:r w:rsidR="000734F0">
        <w:rPr>
          <w:rFonts w:ascii="Times New Roman" w:hAnsi="Times New Roman"/>
          <w:sz w:val="24"/>
          <w:szCs w:val="24"/>
        </w:rPr>
        <w:t>U</w:t>
      </w:r>
      <w:r w:rsidR="000734F0" w:rsidRPr="00C97C2D">
        <w:rPr>
          <w:rFonts w:ascii="Times New Roman" w:hAnsi="Times New Roman"/>
          <w:sz w:val="24"/>
          <w:szCs w:val="24"/>
        </w:rPr>
        <w:t>tworów</w:t>
      </w:r>
      <w:r w:rsidRPr="00C97C2D">
        <w:rPr>
          <w:rFonts w:ascii="Times New Roman" w:hAnsi="Times New Roman"/>
          <w:sz w:val="24"/>
          <w:szCs w:val="24"/>
        </w:rPr>
        <w:t>, w szczególności określonej w</w:t>
      </w:r>
      <w:r w:rsidR="003C1A9B">
        <w:rPr>
          <w:rFonts w:ascii="Times New Roman" w:hAnsi="Times New Roman"/>
          <w:sz w:val="24"/>
          <w:szCs w:val="24"/>
        </w:rPr>
        <w:t> </w:t>
      </w:r>
      <w:r w:rsidRPr="00C97C2D">
        <w:rPr>
          <w:rFonts w:ascii="Times New Roman" w:hAnsi="Times New Roman"/>
          <w:sz w:val="24"/>
          <w:szCs w:val="24"/>
        </w:rPr>
        <w:t xml:space="preserve">pkt </w:t>
      </w:r>
      <w:r w:rsidR="00D7789C">
        <w:rPr>
          <w:rFonts w:ascii="Times New Roman" w:hAnsi="Times New Roman"/>
          <w:sz w:val="24"/>
          <w:szCs w:val="24"/>
        </w:rPr>
        <w:t>5</w:t>
      </w:r>
      <w:r w:rsidR="00D7789C" w:rsidRPr="00C97C2D">
        <w:rPr>
          <w:rFonts w:ascii="Times New Roman" w:hAnsi="Times New Roman"/>
          <w:sz w:val="24"/>
          <w:szCs w:val="24"/>
        </w:rPr>
        <w:t xml:space="preserve"> </w:t>
      </w:r>
      <w:r w:rsidRPr="00C97C2D">
        <w:rPr>
          <w:rFonts w:ascii="Times New Roman" w:hAnsi="Times New Roman"/>
          <w:sz w:val="24"/>
          <w:szCs w:val="24"/>
        </w:rPr>
        <w:t xml:space="preserve">i </w:t>
      </w:r>
      <w:r w:rsidR="00D7789C">
        <w:rPr>
          <w:rFonts w:ascii="Times New Roman" w:hAnsi="Times New Roman"/>
          <w:sz w:val="24"/>
          <w:szCs w:val="24"/>
        </w:rPr>
        <w:t>6</w:t>
      </w:r>
      <w:r w:rsidRPr="00C97C2D">
        <w:rPr>
          <w:rFonts w:ascii="Times New Roman" w:hAnsi="Times New Roman"/>
          <w:sz w:val="24"/>
          <w:szCs w:val="24"/>
        </w:rPr>
        <w:t>;</w:t>
      </w:r>
    </w:p>
    <w:p w14:paraId="396F7F44" w14:textId="7ECF7A13" w:rsidR="00C97C2D" w:rsidRPr="00AE12F8" w:rsidRDefault="00B215D2" w:rsidP="003E3144">
      <w:pPr>
        <w:pStyle w:val="Bezodstpw"/>
        <w:numPr>
          <w:ilvl w:val="0"/>
          <w:numId w:val="29"/>
        </w:numPr>
        <w:autoSpaceDE w:val="0"/>
        <w:autoSpaceDN w:val="0"/>
        <w:adjustRightInd w:val="0"/>
        <w:spacing w:before="120" w:line="23" w:lineRule="atLeast"/>
        <w:jc w:val="both"/>
      </w:pPr>
      <w:r w:rsidRPr="00726C2A">
        <w:rPr>
          <w:rFonts w:ascii="Times New Roman" w:hAnsi="Times New Roman"/>
          <w:sz w:val="24"/>
          <w:szCs w:val="24"/>
        </w:rPr>
        <w:t xml:space="preserve">rozpowszechnianie poprzez publiczne wykonanie, wystawianie, wyświetlanie, odtworzenie oraz nadawanie i reemitowanie, a także publiczne udostępnianie </w:t>
      </w:r>
      <w:r w:rsidR="00430886">
        <w:rPr>
          <w:rFonts w:ascii="Times New Roman" w:hAnsi="Times New Roman"/>
          <w:sz w:val="24"/>
          <w:szCs w:val="24"/>
        </w:rPr>
        <w:t>U</w:t>
      </w:r>
      <w:r w:rsidRPr="00726C2A">
        <w:rPr>
          <w:rFonts w:ascii="Times New Roman" w:hAnsi="Times New Roman"/>
          <w:sz w:val="24"/>
          <w:szCs w:val="24"/>
        </w:rPr>
        <w:t xml:space="preserve">tworu w taki sposób, aby każdy mógł mieć do niego dostęp w miejscu i czasie przez siebie wybranym, w tym poprzez Internet, w szczególności nadawanie za pomocą wizji i fonii przewodowej albo bezprzewodowej, w tym równoległe i integralne nadanie </w:t>
      </w:r>
      <w:r w:rsidR="000734F0">
        <w:rPr>
          <w:rFonts w:ascii="Times New Roman" w:hAnsi="Times New Roman"/>
          <w:sz w:val="24"/>
          <w:szCs w:val="24"/>
        </w:rPr>
        <w:t>U</w:t>
      </w:r>
      <w:r w:rsidRPr="00726C2A">
        <w:rPr>
          <w:rFonts w:ascii="Times New Roman" w:hAnsi="Times New Roman"/>
          <w:sz w:val="24"/>
          <w:szCs w:val="24"/>
        </w:rPr>
        <w:t>tworu nadawanego przez inną organizację, poprzez stację naziemną i za pomocą satelity (również w sieci kablowej i telewizji kodowanej), w tym w szczególności w zakresie rozpowszechniania i publicznego udostępniania spotu telewizyjnego, spotu radiowego, animacji i hasła)</w:t>
      </w:r>
      <w:r w:rsidR="00C97C2D" w:rsidRPr="00D7789C">
        <w:rPr>
          <w:rFonts w:ascii="Times New Roman" w:hAnsi="Times New Roman"/>
          <w:sz w:val="24"/>
          <w:szCs w:val="24"/>
        </w:rPr>
        <w:t xml:space="preserve">; </w:t>
      </w:r>
    </w:p>
    <w:p w14:paraId="05721CFD" w14:textId="6A56D565" w:rsidR="00C97C2D" w:rsidRPr="008D7B27" w:rsidRDefault="00C97C2D" w:rsidP="003E3144">
      <w:pPr>
        <w:pStyle w:val="Default"/>
        <w:numPr>
          <w:ilvl w:val="0"/>
          <w:numId w:val="29"/>
        </w:numPr>
        <w:spacing w:before="120"/>
        <w:jc w:val="both"/>
        <w:rPr>
          <w:color w:val="auto"/>
        </w:rPr>
      </w:pPr>
      <w:r w:rsidRPr="008D7B27">
        <w:rPr>
          <w:color w:val="auto"/>
        </w:rPr>
        <w:t xml:space="preserve">zezwalanie na wykonywanie zależnych praw autorskich do opracowania </w:t>
      </w:r>
      <w:r w:rsidR="00430886">
        <w:rPr>
          <w:color w:val="auto"/>
        </w:rPr>
        <w:t>U</w:t>
      </w:r>
      <w:r w:rsidR="00430886" w:rsidRPr="008D7B27">
        <w:rPr>
          <w:color w:val="auto"/>
        </w:rPr>
        <w:t xml:space="preserve">tworów </w:t>
      </w:r>
      <w:r w:rsidRPr="008D7B27">
        <w:rPr>
          <w:color w:val="auto"/>
        </w:rPr>
        <w:t xml:space="preserve">lub zlecania osobom trzecim dokonywania opracowania </w:t>
      </w:r>
      <w:r w:rsidR="000734F0">
        <w:rPr>
          <w:color w:val="auto"/>
        </w:rPr>
        <w:t>U</w:t>
      </w:r>
      <w:r w:rsidRPr="008D7B27">
        <w:rPr>
          <w:color w:val="auto"/>
        </w:rPr>
        <w:t>tworów, w tym ich skrótów i</w:t>
      </w:r>
      <w:r w:rsidR="003C1A9B">
        <w:rPr>
          <w:color w:val="auto"/>
        </w:rPr>
        <w:t> </w:t>
      </w:r>
      <w:r w:rsidRPr="008D7B27">
        <w:rPr>
          <w:color w:val="auto"/>
        </w:rPr>
        <w:t xml:space="preserve">streszczeń, oraz korzystania z tych opracowań i rozporządzania nimi na polach eksploatacji określonych w niniejszym ustępie; </w:t>
      </w:r>
    </w:p>
    <w:p w14:paraId="28630CFD" w14:textId="25DBFA20" w:rsidR="001119DA" w:rsidRDefault="00B215D2" w:rsidP="003E3144">
      <w:pPr>
        <w:pStyle w:val="Default"/>
        <w:numPr>
          <w:ilvl w:val="0"/>
          <w:numId w:val="29"/>
        </w:numPr>
        <w:spacing w:before="120"/>
        <w:jc w:val="both"/>
        <w:rPr>
          <w:color w:val="auto"/>
        </w:rPr>
      </w:pPr>
      <w:r w:rsidRPr="002F0FD5">
        <w:rPr>
          <w:color w:val="auto"/>
        </w:rPr>
        <w:t xml:space="preserve">dokonywanie dowolnych modyfikacji i łączenie z innymi dziełami </w:t>
      </w:r>
      <w:r w:rsidR="00C97C2D" w:rsidRPr="008D7B27">
        <w:rPr>
          <w:color w:val="auto"/>
        </w:rPr>
        <w:t>i rozporządzanie nimi</w:t>
      </w:r>
      <w:r w:rsidR="001119DA">
        <w:rPr>
          <w:color w:val="auto"/>
        </w:rPr>
        <w:t>;</w:t>
      </w:r>
    </w:p>
    <w:p w14:paraId="05CEBBC1" w14:textId="031758E6" w:rsidR="00C97C2D" w:rsidRPr="008D7B27" w:rsidRDefault="001119DA" w:rsidP="003E3144">
      <w:pPr>
        <w:pStyle w:val="Default"/>
        <w:numPr>
          <w:ilvl w:val="0"/>
          <w:numId w:val="29"/>
        </w:numPr>
        <w:spacing w:before="120"/>
        <w:jc w:val="both"/>
        <w:rPr>
          <w:color w:val="auto"/>
        </w:rPr>
      </w:pPr>
      <w:r w:rsidRPr="002F0FD5">
        <w:rPr>
          <w:color w:val="auto"/>
        </w:rPr>
        <w:t>udzielenie sublicencji z zachowaniem pól eksploatacji określonych w Umowie.</w:t>
      </w:r>
    </w:p>
    <w:p w14:paraId="043A8D08" w14:textId="17443AB4" w:rsidR="00881C30" w:rsidRPr="00726C2A" w:rsidRDefault="00881C30" w:rsidP="003E3144">
      <w:pPr>
        <w:pStyle w:val="Default"/>
        <w:numPr>
          <w:ilvl w:val="0"/>
          <w:numId w:val="28"/>
        </w:numPr>
        <w:spacing w:before="120"/>
        <w:ind w:left="425" w:hanging="425"/>
        <w:jc w:val="both"/>
        <w:rPr>
          <w:color w:val="auto"/>
        </w:rPr>
      </w:pPr>
      <w:r w:rsidRPr="002F0FD5">
        <w:rPr>
          <w:color w:val="auto"/>
        </w:rPr>
        <w:t>Beneficjent</w:t>
      </w:r>
      <w:r w:rsidR="00FF6540" w:rsidRPr="002F0FD5">
        <w:rPr>
          <w:color w:val="auto"/>
        </w:rPr>
        <w:t xml:space="preserve"> zapewni</w:t>
      </w:r>
      <w:r w:rsidRPr="002F0FD5">
        <w:rPr>
          <w:color w:val="auto"/>
        </w:rPr>
        <w:t xml:space="preserve"> wszelkie zgody i zezwolenia</w:t>
      </w:r>
      <w:r w:rsidR="00BF154F" w:rsidRPr="002F0FD5">
        <w:rPr>
          <w:color w:val="auto"/>
        </w:rPr>
        <w:t>,</w:t>
      </w:r>
      <w:r w:rsidR="002F0FD5">
        <w:rPr>
          <w:color w:val="auto"/>
        </w:rPr>
        <w:t xml:space="preserve"> </w:t>
      </w:r>
      <w:r w:rsidRPr="002F0FD5">
        <w:rPr>
          <w:color w:val="auto"/>
        </w:rPr>
        <w:t>zarówno publicznoprawne jak i</w:t>
      </w:r>
      <w:r w:rsidR="002F0FD5">
        <w:rPr>
          <w:color w:val="auto"/>
        </w:rPr>
        <w:t> </w:t>
      </w:r>
      <w:r w:rsidRPr="002F0FD5">
        <w:rPr>
          <w:color w:val="auto"/>
        </w:rPr>
        <w:t xml:space="preserve">prywatnoprawne, </w:t>
      </w:r>
      <w:r w:rsidR="00BF154F" w:rsidRPr="002F0FD5">
        <w:rPr>
          <w:color w:val="auto"/>
        </w:rPr>
        <w:t xml:space="preserve">w tym na rozpowszechnianie wizerunku osób w Utworach, </w:t>
      </w:r>
      <w:r w:rsidRPr="002F0FD5">
        <w:rPr>
          <w:color w:val="auto"/>
        </w:rPr>
        <w:t>niezbędne do prawidłowe</w:t>
      </w:r>
      <w:r w:rsidR="00950B9D" w:rsidRPr="002F0FD5">
        <w:rPr>
          <w:color w:val="auto"/>
        </w:rPr>
        <w:t>j realizacji Zadania</w:t>
      </w:r>
      <w:r w:rsidR="00BF154F" w:rsidRPr="002F0FD5">
        <w:rPr>
          <w:color w:val="auto"/>
        </w:rPr>
        <w:t xml:space="preserve"> oraz w okresie udzielonej Dysponentowi licencji, o</w:t>
      </w:r>
      <w:r w:rsidR="002F0FD5">
        <w:rPr>
          <w:color w:val="auto"/>
        </w:rPr>
        <w:t> </w:t>
      </w:r>
      <w:r w:rsidR="00BF154F" w:rsidRPr="002F0FD5">
        <w:rPr>
          <w:color w:val="auto"/>
        </w:rPr>
        <w:t>której mowa w ust. 1</w:t>
      </w:r>
    </w:p>
    <w:p w14:paraId="4D63788B" w14:textId="43BDA48A" w:rsidR="00B47137" w:rsidRPr="00726C2A" w:rsidRDefault="00881C30" w:rsidP="003E3144">
      <w:pPr>
        <w:pStyle w:val="Default"/>
        <w:numPr>
          <w:ilvl w:val="0"/>
          <w:numId w:val="28"/>
        </w:numPr>
        <w:spacing w:before="120"/>
        <w:ind w:left="425" w:hanging="425"/>
        <w:jc w:val="both"/>
        <w:rPr>
          <w:color w:val="auto"/>
        </w:rPr>
      </w:pPr>
      <w:r w:rsidRPr="002F0FD5">
        <w:rPr>
          <w:color w:val="auto"/>
        </w:rPr>
        <w:t>Beneficjent</w:t>
      </w:r>
      <w:r w:rsidR="002F0FD5">
        <w:rPr>
          <w:color w:val="auto"/>
        </w:rPr>
        <w:t xml:space="preserve"> </w:t>
      </w:r>
      <w:r w:rsidR="00BF154F" w:rsidRPr="002F0FD5">
        <w:rPr>
          <w:color w:val="auto"/>
        </w:rPr>
        <w:t>zapewni</w:t>
      </w:r>
      <w:r w:rsidRPr="002F0FD5">
        <w:rPr>
          <w:color w:val="auto"/>
        </w:rPr>
        <w:t>, że Utwory, wobec których udzielana jest licencja Dysponentowi, nie są obciążone prawem obligacyjnym ani rzeczowym na rzecz osób trzecich, nie toczy się wobec nich postępowanie egzekucyjne, sądowe ani przed jakimkolwiek organem orzekającym oraz nie są przedmiotem zabezpieczenia, jak również brak jest jakichkolwiek innych okoliczności mogących ograniczyć prawa Dysponenta wynikające z Umowy.</w:t>
      </w:r>
    </w:p>
    <w:p w14:paraId="3D197CD9" w14:textId="15F49177" w:rsidR="00881C30" w:rsidRPr="002F0FD5" w:rsidRDefault="00FE3C33" w:rsidP="003E3144">
      <w:pPr>
        <w:pStyle w:val="Default"/>
        <w:numPr>
          <w:ilvl w:val="0"/>
          <w:numId w:val="28"/>
        </w:numPr>
        <w:spacing w:before="120"/>
        <w:ind w:left="425" w:hanging="425"/>
        <w:jc w:val="both"/>
        <w:rPr>
          <w:color w:val="auto"/>
        </w:rPr>
      </w:pPr>
      <w:r w:rsidRPr="002F0FD5">
        <w:t>Beneficjent przekaże Dysponentowi w</w:t>
      </w:r>
      <w:r w:rsidR="00480E72" w:rsidRPr="002F0FD5">
        <w:t xml:space="preserve"> dniu</w:t>
      </w:r>
      <w:r w:rsidRPr="002F0FD5">
        <w:t xml:space="preserve"> zakończenia realizacji Zadania</w:t>
      </w:r>
      <w:r w:rsidR="00480E72" w:rsidRPr="002F0FD5">
        <w:t xml:space="preserve"> własność nośników, na których zostały utrwalone Utwory, o których mowa w ust. 1 wraz z wykazem sporządzonym według wzoru określonego w załączniku nr 7</w:t>
      </w:r>
      <w:r w:rsidR="00486E54">
        <w:t xml:space="preserve"> do Umowy</w:t>
      </w:r>
      <w:r w:rsidR="00480E72" w:rsidRPr="002F0FD5">
        <w:t>.</w:t>
      </w:r>
    </w:p>
    <w:p w14:paraId="59AC7A81" w14:textId="4E90249F" w:rsidR="00C97C2D" w:rsidRPr="008D7B27" w:rsidRDefault="00C97C2D" w:rsidP="003E3144">
      <w:pPr>
        <w:pStyle w:val="Default"/>
        <w:numPr>
          <w:ilvl w:val="0"/>
          <w:numId w:val="28"/>
        </w:numPr>
        <w:spacing w:before="120"/>
        <w:ind w:left="425" w:hanging="425"/>
        <w:jc w:val="both"/>
        <w:rPr>
          <w:color w:val="auto"/>
        </w:rPr>
      </w:pPr>
      <w:r w:rsidRPr="008D7B27">
        <w:rPr>
          <w:color w:val="auto"/>
        </w:rPr>
        <w:t>Na podstawie art. 21 ust. 2</w:t>
      </w:r>
      <w:r w:rsidRPr="00833CE8">
        <w:rPr>
          <w:color w:val="auto"/>
          <w:vertAlign w:val="superscript"/>
        </w:rPr>
        <w:t>1</w:t>
      </w:r>
      <w:r w:rsidRPr="008D7B27">
        <w:rPr>
          <w:color w:val="auto"/>
        </w:rPr>
        <w:t xml:space="preserve"> </w:t>
      </w:r>
      <w:r w:rsidR="008D7B27">
        <w:rPr>
          <w:color w:val="auto"/>
        </w:rPr>
        <w:t>ustawy o prawie autorskim i o prawach pokrewnych</w:t>
      </w:r>
      <w:r w:rsidRPr="008D7B27">
        <w:rPr>
          <w:color w:val="auto"/>
        </w:rPr>
        <w:t xml:space="preserve"> </w:t>
      </w:r>
      <w:r w:rsidR="008D7B27">
        <w:rPr>
          <w:color w:val="auto"/>
        </w:rPr>
        <w:t>Beneficjent</w:t>
      </w:r>
      <w:r w:rsidRPr="008D7B27">
        <w:rPr>
          <w:color w:val="auto"/>
        </w:rPr>
        <w:t xml:space="preserve"> zrzeka się pośrednictwa organizacji zbiorowego zarządzania prawami autorskimi w zakresie korzystania z </w:t>
      </w:r>
      <w:r w:rsidR="00553849">
        <w:rPr>
          <w:color w:val="auto"/>
        </w:rPr>
        <w:t>U</w:t>
      </w:r>
      <w:r w:rsidR="00C45251">
        <w:rPr>
          <w:color w:val="auto"/>
        </w:rPr>
        <w:t>tworów</w:t>
      </w:r>
      <w:r w:rsidR="00C45251" w:rsidRPr="008D7B27">
        <w:rPr>
          <w:color w:val="auto"/>
        </w:rPr>
        <w:t xml:space="preserve"> </w:t>
      </w:r>
      <w:r w:rsidRPr="008D7B27">
        <w:rPr>
          <w:color w:val="auto"/>
        </w:rPr>
        <w:t xml:space="preserve">polegającego na publicznym udostępnianiu </w:t>
      </w:r>
      <w:r w:rsidR="000734F0">
        <w:rPr>
          <w:color w:val="auto"/>
        </w:rPr>
        <w:lastRenderedPageBreak/>
        <w:t>U</w:t>
      </w:r>
      <w:r w:rsidR="000734F0" w:rsidRPr="008D7B27">
        <w:rPr>
          <w:color w:val="auto"/>
        </w:rPr>
        <w:t xml:space="preserve">tworu </w:t>
      </w:r>
      <w:r w:rsidRPr="008D7B27">
        <w:rPr>
          <w:color w:val="auto"/>
        </w:rPr>
        <w:t xml:space="preserve">w taki sposób, aby każdy mógł mieć do nich dostęp w miejscu i czasie przez siebie wybranym. </w:t>
      </w:r>
    </w:p>
    <w:p w14:paraId="18AF606D" w14:textId="6A3D3A08" w:rsidR="009F07B8" w:rsidRPr="0070783C" w:rsidRDefault="00524343" w:rsidP="003E3144">
      <w:pPr>
        <w:pStyle w:val="Bezodstpw"/>
        <w:numPr>
          <w:ilvl w:val="0"/>
          <w:numId w:val="28"/>
        </w:numPr>
        <w:spacing w:before="120" w:line="23" w:lineRule="atLeast"/>
        <w:ind w:left="425" w:hanging="357"/>
        <w:jc w:val="both"/>
        <w:rPr>
          <w:rFonts w:ascii="Times New Roman" w:hAnsi="Times New Roman"/>
          <w:sz w:val="24"/>
          <w:szCs w:val="24"/>
        </w:rPr>
      </w:pPr>
      <w:r w:rsidRPr="0085224E">
        <w:rPr>
          <w:rFonts w:ascii="Times New Roman" w:eastAsiaTheme="minorHAnsi" w:hAnsi="Times New Roman"/>
          <w:sz w:val="24"/>
          <w:szCs w:val="24"/>
        </w:rPr>
        <w:t xml:space="preserve">W przypadku zgłoszenia przez osoby trzecie roszczeń opartych na zarzucie, że korzystanie </w:t>
      </w:r>
      <w:r w:rsidR="00CE368C" w:rsidRPr="0085224E">
        <w:rPr>
          <w:rFonts w:ascii="Times New Roman" w:eastAsiaTheme="minorHAnsi" w:hAnsi="Times New Roman"/>
          <w:sz w:val="24"/>
          <w:szCs w:val="24"/>
        </w:rPr>
        <w:t xml:space="preserve">przez </w:t>
      </w:r>
      <w:r w:rsidR="00CE368C">
        <w:rPr>
          <w:rFonts w:ascii="Times New Roman" w:eastAsiaTheme="minorHAnsi" w:hAnsi="Times New Roman"/>
          <w:sz w:val="24"/>
          <w:szCs w:val="24"/>
        </w:rPr>
        <w:t>Dysponenta</w:t>
      </w:r>
      <w:r w:rsidR="00CE368C" w:rsidRPr="0085224E">
        <w:rPr>
          <w:rFonts w:ascii="Times New Roman" w:eastAsiaTheme="minorHAnsi" w:hAnsi="Times New Roman"/>
          <w:sz w:val="24"/>
          <w:szCs w:val="24"/>
        </w:rPr>
        <w:t xml:space="preserve"> </w:t>
      </w:r>
      <w:r w:rsidRPr="0085224E">
        <w:rPr>
          <w:rFonts w:ascii="Times New Roman" w:eastAsiaTheme="minorHAnsi" w:hAnsi="Times New Roman"/>
          <w:sz w:val="24"/>
          <w:szCs w:val="24"/>
        </w:rPr>
        <w:t xml:space="preserve">z </w:t>
      </w:r>
      <w:r w:rsidR="001C166D">
        <w:rPr>
          <w:rFonts w:ascii="Times New Roman" w:eastAsiaTheme="minorHAnsi" w:hAnsi="Times New Roman"/>
          <w:sz w:val="24"/>
          <w:szCs w:val="24"/>
        </w:rPr>
        <w:t>U</w:t>
      </w:r>
      <w:r w:rsidRPr="0085224E">
        <w:rPr>
          <w:rFonts w:ascii="Times New Roman" w:eastAsiaTheme="minorHAnsi" w:hAnsi="Times New Roman"/>
          <w:sz w:val="24"/>
          <w:szCs w:val="24"/>
        </w:rPr>
        <w:t xml:space="preserve">tworów powstałych w </w:t>
      </w:r>
      <w:r w:rsidR="00457EF5">
        <w:rPr>
          <w:rFonts w:ascii="Times New Roman" w:eastAsiaTheme="minorHAnsi" w:hAnsi="Times New Roman"/>
          <w:sz w:val="24"/>
          <w:szCs w:val="24"/>
        </w:rPr>
        <w:t>ramach</w:t>
      </w:r>
      <w:r w:rsidR="00457EF5" w:rsidRPr="0085224E">
        <w:rPr>
          <w:rFonts w:ascii="Times New Roman" w:eastAsiaTheme="minorHAnsi" w:hAnsi="Times New Roman"/>
          <w:sz w:val="24"/>
          <w:szCs w:val="24"/>
        </w:rPr>
        <w:t xml:space="preserve"> </w:t>
      </w:r>
      <w:r w:rsidRPr="0085224E">
        <w:rPr>
          <w:rFonts w:ascii="Times New Roman" w:eastAsiaTheme="minorHAnsi" w:hAnsi="Times New Roman"/>
          <w:sz w:val="24"/>
          <w:szCs w:val="24"/>
        </w:rPr>
        <w:t xml:space="preserve">realizacji </w:t>
      </w:r>
      <w:r w:rsidR="00FA3C3E" w:rsidRPr="0085224E">
        <w:rPr>
          <w:rFonts w:ascii="Times New Roman" w:eastAsiaTheme="minorHAnsi" w:hAnsi="Times New Roman"/>
          <w:sz w:val="24"/>
          <w:szCs w:val="24"/>
        </w:rPr>
        <w:t>Zadania</w:t>
      </w:r>
      <w:r w:rsidRPr="0085224E">
        <w:rPr>
          <w:rFonts w:ascii="Times New Roman" w:eastAsiaTheme="minorHAnsi" w:hAnsi="Times New Roman"/>
          <w:sz w:val="24"/>
          <w:szCs w:val="24"/>
        </w:rPr>
        <w:t>, jego następców prawnych lub osoby z nim współpracujące narusza prawa własności intelektualnej</w:t>
      </w:r>
      <w:r w:rsidR="00A56C72">
        <w:rPr>
          <w:rFonts w:ascii="Times New Roman" w:eastAsiaTheme="minorHAnsi" w:hAnsi="Times New Roman"/>
          <w:sz w:val="24"/>
          <w:szCs w:val="24"/>
        </w:rPr>
        <w:t>,</w:t>
      </w:r>
      <w:r w:rsidRPr="0085224E">
        <w:rPr>
          <w:rFonts w:ascii="Times New Roman" w:eastAsiaTheme="minorHAnsi" w:hAnsi="Times New Roman"/>
          <w:sz w:val="24"/>
          <w:szCs w:val="24"/>
        </w:rPr>
        <w:t xml:space="preserve"> </w:t>
      </w:r>
      <w:r w:rsidR="008D206E" w:rsidRPr="0085224E">
        <w:rPr>
          <w:rFonts w:ascii="Times New Roman" w:eastAsiaTheme="minorHAnsi" w:hAnsi="Times New Roman"/>
          <w:sz w:val="24"/>
          <w:szCs w:val="24"/>
        </w:rPr>
        <w:t xml:space="preserve">w tym autorskie prawa majątkowe </w:t>
      </w:r>
      <w:r w:rsidRPr="0085224E">
        <w:rPr>
          <w:rFonts w:ascii="Times New Roman" w:eastAsiaTheme="minorHAnsi" w:hAnsi="Times New Roman"/>
          <w:sz w:val="24"/>
          <w:szCs w:val="24"/>
        </w:rPr>
        <w:t>przysługujące tym osobom</w:t>
      </w:r>
      <w:r w:rsidR="00024414" w:rsidRPr="0085224E">
        <w:rPr>
          <w:rFonts w:ascii="Times New Roman" w:eastAsiaTheme="minorHAnsi" w:hAnsi="Times New Roman"/>
          <w:sz w:val="24"/>
          <w:szCs w:val="24"/>
        </w:rPr>
        <w:t xml:space="preserve">, </w:t>
      </w:r>
      <w:r w:rsidR="00AD27E6">
        <w:rPr>
          <w:rFonts w:ascii="Times New Roman" w:eastAsiaTheme="minorHAnsi" w:hAnsi="Times New Roman"/>
          <w:sz w:val="24"/>
          <w:szCs w:val="24"/>
        </w:rPr>
        <w:t>Dysponent</w:t>
      </w:r>
      <w:r w:rsidR="00024414" w:rsidRPr="0085224E">
        <w:rPr>
          <w:rFonts w:ascii="Times New Roman" w:eastAsiaTheme="minorHAnsi" w:hAnsi="Times New Roman"/>
          <w:sz w:val="24"/>
          <w:szCs w:val="24"/>
        </w:rPr>
        <w:t xml:space="preserve"> poinformuje </w:t>
      </w:r>
      <w:r w:rsidR="00AD27E6">
        <w:rPr>
          <w:rFonts w:ascii="Times New Roman" w:eastAsiaTheme="minorHAnsi" w:hAnsi="Times New Roman"/>
          <w:sz w:val="24"/>
          <w:szCs w:val="24"/>
        </w:rPr>
        <w:t>Beneficjenta</w:t>
      </w:r>
      <w:r w:rsidRPr="0085224E">
        <w:rPr>
          <w:rFonts w:ascii="Times New Roman" w:eastAsiaTheme="minorHAnsi" w:hAnsi="Times New Roman"/>
          <w:sz w:val="24"/>
          <w:szCs w:val="24"/>
        </w:rPr>
        <w:t xml:space="preserve"> o takic</w:t>
      </w:r>
      <w:r w:rsidR="00024414" w:rsidRPr="0085224E">
        <w:rPr>
          <w:rFonts w:ascii="Times New Roman" w:eastAsiaTheme="minorHAnsi" w:hAnsi="Times New Roman"/>
          <w:sz w:val="24"/>
          <w:szCs w:val="24"/>
        </w:rPr>
        <w:t xml:space="preserve">h roszczeniach, a </w:t>
      </w:r>
      <w:r w:rsidR="00AD27E6">
        <w:rPr>
          <w:rFonts w:ascii="Times New Roman" w:eastAsiaTheme="minorHAnsi" w:hAnsi="Times New Roman"/>
          <w:sz w:val="24"/>
          <w:szCs w:val="24"/>
        </w:rPr>
        <w:t>Beneficjent</w:t>
      </w:r>
      <w:r w:rsidRPr="0085224E">
        <w:rPr>
          <w:rFonts w:ascii="Times New Roman" w:eastAsiaTheme="minorHAnsi" w:hAnsi="Times New Roman"/>
          <w:sz w:val="24"/>
          <w:szCs w:val="24"/>
        </w:rPr>
        <w:t xml:space="preserve"> podejmie niezbędne działania mające na celu zażegnanie sporu i poniesie w z</w:t>
      </w:r>
      <w:r w:rsidR="00D54963">
        <w:rPr>
          <w:rFonts w:ascii="Times New Roman" w:eastAsiaTheme="minorHAnsi" w:hAnsi="Times New Roman"/>
          <w:sz w:val="24"/>
          <w:szCs w:val="24"/>
        </w:rPr>
        <w:t>wiązku z tym wszelkie koszty. W </w:t>
      </w:r>
      <w:r w:rsidRPr="0085224E">
        <w:rPr>
          <w:rFonts w:ascii="Times New Roman" w:eastAsiaTheme="minorHAnsi" w:hAnsi="Times New Roman"/>
          <w:sz w:val="24"/>
          <w:szCs w:val="24"/>
        </w:rPr>
        <w:t>szczególności, w</w:t>
      </w:r>
      <w:r w:rsidR="00985A6B">
        <w:rPr>
          <w:rFonts w:ascii="Times New Roman" w:eastAsiaTheme="minorHAnsi" w:hAnsi="Times New Roman"/>
          <w:sz w:val="24"/>
          <w:szCs w:val="24"/>
        </w:rPr>
        <w:t> </w:t>
      </w:r>
      <w:r w:rsidRPr="0085224E">
        <w:rPr>
          <w:rFonts w:ascii="Times New Roman" w:eastAsiaTheme="minorHAnsi" w:hAnsi="Times New Roman"/>
          <w:sz w:val="24"/>
          <w:szCs w:val="24"/>
        </w:rPr>
        <w:t xml:space="preserve">przypadku wytoczenia w związku z tym przeciwko </w:t>
      </w:r>
      <w:r w:rsidR="00AD27E6">
        <w:rPr>
          <w:rFonts w:ascii="Times New Roman" w:eastAsiaTheme="minorHAnsi" w:hAnsi="Times New Roman"/>
          <w:sz w:val="24"/>
          <w:szCs w:val="24"/>
        </w:rPr>
        <w:t>Dysponentowi</w:t>
      </w:r>
      <w:r w:rsidRPr="0085224E">
        <w:rPr>
          <w:rFonts w:ascii="Times New Roman" w:eastAsiaTheme="minorHAnsi" w:hAnsi="Times New Roman"/>
          <w:sz w:val="24"/>
          <w:szCs w:val="24"/>
        </w:rPr>
        <w:t xml:space="preserve">, jego następcy prawnemu lub </w:t>
      </w:r>
      <w:r w:rsidR="00CA51D3" w:rsidRPr="0085224E">
        <w:rPr>
          <w:rFonts w:ascii="Times New Roman" w:eastAsiaTheme="minorHAnsi" w:hAnsi="Times New Roman"/>
          <w:sz w:val="24"/>
          <w:szCs w:val="24"/>
        </w:rPr>
        <w:t>osob</w:t>
      </w:r>
      <w:r w:rsidR="002D125F">
        <w:rPr>
          <w:rFonts w:ascii="Times New Roman" w:eastAsiaTheme="minorHAnsi" w:hAnsi="Times New Roman"/>
          <w:sz w:val="24"/>
          <w:szCs w:val="24"/>
        </w:rPr>
        <w:t>ie</w:t>
      </w:r>
      <w:r w:rsidR="00CA51D3" w:rsidRPr="0085224E">
        <w:rPr>
          <w:rFonts w:ascii="Times New Roman" w:eastAsiaTheme="minorHAnsi" w:hAnsi="Times New Roman"/>
          <w:sz w:val="24"/>
          <w:szCs w:val="24"/>
        </w:rPr>
        <w:t xml:space="preserve"> z nim współpracującej powództwa z tytułu naruszenia praw wła</w:t>
      </w:r>
      <w:r w:rsidR="00024414" w:rsidRPr="0085224E">
        <w:rPr>
          <w:rFonts w:ascii="Times New Roman" w:eastAsiaTheme="minorHAnsi" w:hAnsi="Times New Roman"/>
          <w:sz w:val="24"/>
          <w:szCs w:val="24"/>
        </w:rPr>
        <w:t>sności intelektualnej</w:t>
      </w:r>
      <w:r w:rsidR="00A56C72">
        <w:rPr>
          <w:rFonts w:ascii="Times New Roman" w:eastAsiaTheme="minorHAnsi" w:hAnsi="Times New Roman"/>
          <w:sz w:val="24"/>
          <w:szCs w:val="24"/>
        </w:rPr>
        <w:t>,</w:t>
      </w:r>
      <w:r w:rsidR="008D206E" w:rsidRPr="0085224E">
        <w:rPr>
          <w:rFonts w:ascii="Times New Roman" w:eastAsiaTheme="minorHAnsi" w:hAnsi="Times New Roman"/>
          <w:sz w:val="24"/>
          <w:szCs w:val="24"/>
        </w:rPr>
        <w:t xml:space="preserve"> w tym autorskich paw majątkowych</w:t>
      </w:r>
      <w:r w:rsidR="00024414" w:rsidRPr="0085224E">
        <w:rPr>
          <w:rFonts w:ascii="Times New Roman" w:eastAsiaTheme="minorHAnsi" w:hAnsi="Times New Roman"/>
          <w:sz w:val="24"/>
          <w:szCs w:val="24"/>
        </w:rPr>
        <w:t xml:space="preserve">, </w:t>
      </w:r>
      <w:r w:rsidR="000C35D9">
        <w:rPr>
          <w:rFonts w:ascii="Times New Roman" w:eastAsiaTheme="minorHAnsi" w:hAnsi="Times New Roman"/>
          <w:sz w:val="24"/>
          <w:szCs w:val="24"/>
        </w:rPr>
        <w:t xml:space="preserve">Beneficjent </w:t>
      </w:r>
      <w:r w:rsidR="00CA51D3" w:rsidRPr="0085224E">
        <w:rPr>
          <w:rFonts w:ascii="Times New Roman" w:eastAsiaTheme="minorHAnsi" w:hAnsi="Times New Roman"/>
          <w:sz w:val="24"/>
          <w:szCs w:val="24"/>
        </w:rPr>
        <w:t>wstąpi do post</w:t>
      </w:r>
      <w:r w:rsidR="00A03FBB" w:rsidRPr="0085224E">
        <w:rPr>
          <w:rFonts w:ascii="Times New Roman" w:eastAsiaTheme="minorHAnsi" w:hAnsi="Times New Roman"/>
          <w:sz w:val="24"/>
          <w:szCs w:val="24"/>
        </w:rPr>
        <w:t>ę</w:t>
      </w:r>
      <w:r w:rsidR="00CA51D3" w:rsidRPr="0085224E">
        <w:rPr>
          <w:rFonts w:ascii="Times New Roman" w:eastAsiaTheme="minorHAnsi" w:hAnsi="Times New Roman"/>
          <w:sz w:val="24"/>
          <w:szCs w:val="24"/>
        </w:rPr>
        <w:t xml:space="preserve">powania w charakterze strony pozwanej, a w razie braku takiej możliwości </w:t>
      </w:r>
      <w:r w:rsidR="00476FBA" w:rsidRPr="0085224E">
        <w:rPr>
          <w:rFonts w:ascii="Times New Roman" w:eastAsiaTheme="minorHAnsi" w:hAnsi="Times New Roman"/>
          <w:sz w:val="24"/>
          <w:szCs w:val="24"/>
        </w:rPr>
        <w:t>przy</w:t>
      </w:r>
      <w:r w:rsidR="00CA51D3" w:rsidRPr="0085224E">
        <w:rPr>
          <w:rFonts w:ascii="Times New Roman" w:eastAsiaTheme="minorHAnsi" w:hAnsi="Times New Roman"/>
          <w:sz w:val="24"/>
          <w:szCs w:val="24"/>
        </w:rPr>
        <w:t xml:space="preserve">stąpi z interwencją uboczną po stronie pozwanej oraz pokryje wszelkie koszty i odszkodowania, w tym koszty </w:t>
      </w:r>
      <w:r w:rsidR="00FB430E" w:rsidRPr="00FB430E">
        <w:rPr>
          <w:rFonts w:ascii="Times New Roman" w:eastAsiaTheme="minorHAnsi" w:hAnsi="Times New Roman"/>
          <w:sz w:val="24"/>
          <w:szCs w:val="24"/>
        </w:rPr>
        <w:t>zastępstwa procesowego</w:t>
      </w:r>
      <w:r w:rsidR="00FB430E" w:rsidRPr="00FB430E" w:rsidDel="00FB430E">
        <w:rPr>
          <w:rFonts w:ascii="Times New Roman" w:eastAsiaTheme="minorHAnsi" w:hAnsi="Times New Roman"/>
          <w:sz w:val="24"/>
          <w:szCs w:val="24"/>
        </w:rPr>
        <w:t xml:space="preserve"> </w:t>
      </w:r>
      <w:r w:rsidR="00CA51D3" w:rsidRPr="0085224E">
        <w:rPr>
          <w:rFonts w:ascii="Times New Roman" w:eastAsiaTheme="minorHAnsi" w:hAnsi="Times New Roman"/>
          <w:sz w:val="24"/>
          <w:szCs w:val="24"/>
        </w:rPr>
        <w:t xml:space="preserve">zasądzone od </w:t>
      </w:r>
      <w:r w:rsidR="00AD27E6">
        <w:rPr>
          <w:rFonts w:ascii="Times New Roman" w:eastAsiaTheme="minorHAnsi" w:hAnsi="Times New Roman"/>
          <w:sz w:val="24"/>
          <w:szCs w:val="24"/>
        </w:rPr>
        <w:t>Dysponenta</w:t>
      </w:r>
      <w:r w:rsidR="00CA51D3" w:rsidRPr="0085224E">
        <w:rPr>
          <w:rFonts w:ascii="Times New Roman" w:eastAsiaTheme="minorHAnsi" w:hAnsi="Times New Roman"/>
          <w:sz w:val="24"/>
          <w:szCs w:val="24"/>
        </w:rPr>
        <w:t xml:space="preserve">, jego następców prawnych lub osób z nim współpracujących. </w:t>
      </w:r>
    </w:p>
    <w:p w14:paraId="6D299E38" w14:textId="5E0E2AE2" w:rsidR="008B5D8D" w:rsidRDefault="008B5D8D" w:rsidP="00E64B64">
      <w:pPr>
        <w:pStyle w:val="Bezodstpw"/>
        <w:spacing w:before="120" w:line="23" w:lineRule="atLeast"/>
        <w:jc w:val="center"/>
        <w:rPr>
          <w:rFonts w:ascii="Times New Roman" w:hAnsi="Times New Roman"/>
          <w:b/>
          <w:sz w:val="24"/>
          <w:szCs w:val="24"/>
        </w:rPr>
      </w:pPr>
      <w:r>
        <w:rPr>
          <w:rFonts w:ascii="Times New Roman" w:hAnsi="Times New Roman"/>
          <w:b/>
          <w:sz w:val="24"/>
          <w:szCs w:val="24"/>
        </w:rPr>
        <w:t xml:space="preserve">§ </w:t>
      </w:r>
      <w:r w:rsidR="00341359">
        <w:rPr>
          <w:rFonts w:ascii="Times New Roman" w:hAnsi="Times New Roman"/>
          <w:b/>
          <w:sz w:val="24"/>
          <w:szCs w:val="24"/>
        </w:rPr>
        <w:t>10</w:t>
      </w:r>
    </w:p>
    <w:p w14:paraId="6CE1D355" w14:textId="37B18099" w:rsidR="008B5D8D" w:rsidRDefault="00B61EEE" w:rsidP="008C7E4A">
      <w:pPr>
        <w:pStyle w:val="Akapitzlist"/>
        <w:numPr>
          <w:ilvl w:val="0"/>
          <w:numId w:val="5"/>
        </w:numPr>
        <w:spacing w:before="120" w:line="23" w:lineRule="atLeast"/>
        <w:ind w:left="426" w:hanging="426"/>
        <w:contextualSpacing w:val="0"/>
        <w:jc w:val="both"/>
      </w:pPr>
      <w:r>
        <w:t>Beneficjent</w:t>
      </w:r>
      <w:r w:rsidR="008B5D8D">
        <w:t xml:space="preserve"> może przeznaczyć </w:t>
      </w:r>
      <w:r>
        <w:t>Dotację celową</w:t>
      </w:r>
      <w:r w:rsidR="00C33FF7">
        <w:t xml:space="preserve"> </w:t>
      </w:r>
      <w:r w:rsidR="008B5D8D">
        <w:t>wyłącznie na pokrycie kosztów kwalifikowanych</w:t>
      </w:r>
      <w:r w:rsidR="00F834D3">
        <w:t xml:space="preserve"> wskazanych w </w:t>
      </w:r>
      <w:r w:rsidR="003C1A9B">
        <w:t>Ofercie</w:t>
      </w:r>
      <w:r w:rsidR="008B5D8D">
        <w:t>.</w:t>
      </w:r>
    </w:p>
    <w:p w14:paraId="2E7557CB" w14:textId="77777777" w:rsidR="008B5D8D" w:rsidRDefault="008B5D8D" w:rsidP="008C7E4A">
      <w:pPr>
        <w:pStyle w:val="Akapitzlist"/>
        <w:numPr>
          <w:ilvl w:val="0"/>
          <w:numId w:val="5"/>
        </w:numPr>
        <w:spacing w:before="120" w:line="23" w:lineRule="atLeast"/>
        <w:ind w:left="426" w:hanging="426"/>
        <w:contextualSpacing w:val="0"/>
        <w:jc w:val="both"/>
      </w:pPr>
      <w:r>
        <w:t>Koszty kwalifikowane muszą spełniać łącznie następujące warunki:</w:t>
      </w:r>
      <w:r>
        <w:tab/>
      </w:r>
    </w:p>
    <w:p w14:paraId="132CF654" w14:textId="26071FEF" w:rsidR="00B90CF0" w:rsidRPr="00B90CF0" w:rsidRDefault="00987744" w:rsidP="003E3144">
      <w:pPr>
        <w:pStyle w:val="Akapitzlist"/>
        <w:numPr>
          <w:ilvl w:val="0"/>
          <w:numId w:val="24"/>
        </w:numPr>
        <w:spacing w:before="120"/>
        <w:ind w:left="714" w:hanging="357"/>
        <w:contextualSpacing w:val="0"/>
        <w:jc w:val="both"/>
        <w:rPr>
          <w:rFonts w:cstheme="minorHAnsi"/>
        </w:rPr>
      </w:pPr>
      <w:r>
        <w:rPr>
          <w:rFonts w:cstheme="minorHAnsi"/>
        </w:rPr>
        <w:t xml:space="preserve">były </w:t>
      </w:r>
      <w:r w:rsidR="00B90CF0" w:rsidRPr="00B90CF0">
        <w:rPr>
          <w:rFonts w:cstheme="minorHAnsi"/>
        </w:rPr>
        <w:t>niezbędne dla realizacji Zadania</w:t>
      </w:r>
      <w:r w:rsidR="00B90CF0">
        <w:rPr>
          <w:rFonts w:cstheme="minorHAnsi"/>
        </w:rPr>
        <w:t>;</w:t>
      </w:r>
    </w:p>
    <w:p w14:paraId="3EF2BC13" w14:textId="0F33844C" w:rsidR="00B90CF0" w:rsidRPr="00B90CF0" w:rsidRDefault="00987744" w:rsidP="003E3144">
      <w:pPr>
        <w:pStyle w:val="Akapitzlist"/>
        <w:numPr>
          <w:ilvl w:val="0"/>
          <w:numId w:val="24"/>
        </w:numPr>
        <w:spacing w:before="120"/>
        <w:contextualSpacing w:val="0"/>
        <w:jc w:val="both"/>
        <w:rPr>
          <w:rFonts w:cstheme="minorHAnsi"/>
        </w:rPr>
      </w:pPr>
      <w:r>
        <w:rPr>
          <w:rFonts w:cstheme="minorHAnsi"/>
        </w:rPr>
        <w:t xml:space="preserve">zostały poniesione w sposób </w:t>
      </w:r>
      <w:r w:rsidR="00B90CF0" w:rsidRPr="00B90CF0">
        <w:rPr>
          <w:rFonts w:cstheme="minorHAnsi"/>
        </w:rPr>
        <w:t>racjonaln</w:t>
      </w:r>
      <w:r>
        <w:rPr>
          <w:rFonts w:cstheme="minorHAnsi"/>
        </w:rPr>
        <w:t>y</w:t>
      </w:r>
      <w:r w:rsidR="00B90CF0" w:rsidRPr="00B90CF0">
        <w:rPr>
          <w:rFonts w:cstheme="minorHAnsi"/>
        </w:rPr>
        <w:t xml:space="preserve"> i efektywn</w:t>
      </w:r>
      <w:r>
        <w:rPr>
          <w:rFonts w:cstheme="minorHAnsi"/>
        </w:rPr>
        <w:t>y</w:t>
      </w:r>
      <w:r w:rsidR="00B90CF0">
        <w:rPr>
          <w:rFonts w:cstheme="minorHAnsi"/>
        </w:rPr>
        <w:t>;</w:t>
      </w:r>
    </w:p>
    <w:p w14:paraId="0125EA4A" w14:textId="1934302B" w:rsidR="00B90CF0" w:rsidRPr="00F934D8" w:rsidRDefault="00B90CF0" w:rsidP="003E3144">
      <w:pPr>
        <w:pStyle w:val="Akapitzlist"/>
        <w:numPr>
          <w:ilvl w:val="0"/>
          <w:numId w:val="24"/>
        </w:numPr>
        <w:spacing w:before="120"/>
        <w:contextualSpacing w:val="0"/>
        <w:jc w:val="both"/>
        <w:rPr>
          <w:rFonts w:cstheme="minorHAnsi"/>
        </w:rPr>
      </w:pPr>
      <w:r w:rsidRPr="00F934D8">
        <w:rPr>
          <w:rFonts w:cstheme="minorHAnsi"/>
        </w:rPr>
        <w:t xml:space="preserve">zostały </w:t>
      </w:r>
      <w:r w:rsidR="00857305" w:rsidRPr="00F934D8">
        <w:rPr>
          <w:rFonts w:cstheme="minorHAnsi"/>
        </w:rPr>
        <w:t xml:space="preserve">wykorzystane </w:t>
      </w:r>
      <w:r w:rsidRPr="00F934D8">
        <w:rPr>
          <w:rFonts w:cstheme="minorHAnsi"/>
        </w:rPr>
        <w:t xml:space="preserve">wyłącznie na cel wskazany w </w:t>
      </w:r>
      <w:r w:rsidR="00553849">
        <w:rPr>
          <w:rFonts w:cstheme="minorHAnsi"/>
        </w:rPr>
        <w:t xml:space="preserve">pkt I </w:t>
      </w:r>
      <w:r w:rsidR="00F0244F" w:rsidRPr="00F934D8">
        <w:rPr>
          <w:rFonts w:cstheme="minorHAnsi"/>
        </w:rPr>
        <w:t>Regulamin</w:t>
      </w:r>
      <w:r w:rsidR="00553849">
        <w:rPr>
          <w:rFonts w:cstheme="minorHAnsi"/>
        </w:rPr>
        <w:t>u</w:t>
      </w:r>
      <w:r w:rsidR="00B534A5" w:rsidRPr="00F934D8">
        <w:rPr>
          <w:rFonts w:cstheme="minorHAnsi"/>
        </w:rPr>
        <w:t xml:space="preserve"> i </w:t>
      </w:r>
      <w:r w:rsidR="00553849" w:rsidRPr="00F934D8">
        <w:rPr>
          <w:rFonts w:cstheme="minorHAnsi"/>
        </w:rPr>
        <w:t>§</w:t>
      </w:r>
      <w:r w:rsidR="00553849">
        <w:rPr>
          <w:rFonts w:cstheme="minorHAnsi"/>
        </w:rPr>
        <w:t xml:space="preserve"> 1 ust. 1 </w:t>
      </w:r>
      <w:r w:rsidR="00B534A5" w:rsidRPr="00F934D8">
        <w:rPr>
          <w:rFonts w:cstheme="minorHAnsi"/>
        </w:rPr>
        <w:t>Umow</w:t>
      </w:r>
      <w:r w:rsidR="00553849">
        <w:rPr>
          <w:rFonts w:cstheme="minorHAnsi"/>
        </w:rPr>
        <w:t>y</w:t>
      </w:r>
      <w:r w:rsidRPr="00F934D8">
        <w:rPr>
          <w:rFonts w:cstheme="minorHAnsi"/>
        </w:rPr>
        <w:t xml:space="preserve">; </w:t>
      </w:r>
    </w:p>
    <w:p w14:paraId="2699D401" w14:textId="3D9DCCA4" w:rsidR="00B90CF0" w:rsidRPr="00B90CF0" w:rsidRDefault="00B90CF0" w:rsidP="003E3144">
      <w:pPr>
        <w:pStyle w:val="Akapitzlist"/>
        <w:numPr>
          <w:ilvl w:val="0"/>
          <w:numId w:val="24"/>
        </w:numPr>
        <w:spacing w:before="120"/>
        <w:contextualSpacing w:val="0"/>
        <w:jc w:val="both"/>
        <w:rPr>
          <w:sz w:val="23"/>
          <w:szCs w:val="23"/>
        </w:rPr>
      </w:pPr>
      <w:r w:rsidRPr="00F934D8">
        <w:rPr>
          <w:rFonts w:cstheme="minorHAnsi"/>
        </w:rPr>
        <w:t>zostały faktycznie poniesione w terminie określonym w § 3 ust. 2</w:t>
      </w:r>
      <w:r>
        <w:t>;</w:t>
      </w:r>
      <w:r w:rsidRPr="00B90CF0">
        <w:rPr>
          <w:sz w:val="23"/>
          <w:szCs w:val="23"/>
        </w:rPr>
        <w:t xml:space="preserve"> </w:t>
      </w:r>
    </w:p>
    <w:p w14:paraId="7666E9E7" w14:textId="69C08F42" w:rsidR="00B90CF0" w:rsidRPr="00B90CF0" w:rsidRDefault="00987744" w:rsidP="003E3144">
      <w:pPr>
        <w:pStyle w:val="Akapitzlist"/>
        <w:numPr>
          <w:ilvl w:val="0"/>
          <w:numId w:val="24"/>
        </w:numPr>
        <w:spacing w:before="120"/>
        <w:contextualSpacing w:val="0"/>
        <w:jc w:val="both"/>
        <w:rPr>
          <w:rFonts w:cstheme="minorHAnsi"/>
        </w:rPr>
      </w:pPr>
      <w:r>
        <w:rPr>
          <w:rFonts w:cstheme="minorHAnsi"/>
        </w:rPr>
        <w:t xml:space="preserve">są </w:t>
      </w:r>
      <w:r w:rsidR="00B90CF0" w:rsidRPr="00B90CF0">
        <w:rPr>
          <w:rFonts w:cstheme="minorHAnsi"/>
        </w:rPr>
        <w:t xml:space="preserve">identyfikowalne i weryfikowalne, w szczególności zarejestrowane w wyodrębnionej ewidencji księgowej i dokumentacji finansowo-księgowej </w:t>
      </w:r>
      <w:r w:rsidR="00B90CF0">
        <w:rPr>
          <w:rFonts w:cstheme="minorHAnsi"/>
        </w:rPr>
        <w:t>Beneficjenta</w:t>
      </w:r>
      <w:r w:rsidR="00B90CF0" w:rsidRPr="00B90CF0">
        <w:rPr>
          <w:rFonts w:cstheme="minorHAnsi"/>
        </w:rPr>
        <w:t xml:space="preserve"> i opisywane zgodnie z zasadami wynikającymi</w:t>
      </w:r>
      <w:r w:rsidR="00B90CF0" w:rsidRPr="00B90CF0" w:rsidDel="004A3D85">
        <w:rPr>
          <w:rFonts w:cstheme="minorHAnsi"/>
        </w:rPr>
        <w:t xml:space="preserve"> </w:t>
      </w:r>
      <w:r w:rsidR="00B90CF0" w:rsidRPr="00B90CF0">
        <w:rPr>
          <w:rFonts w:cstheme="minorHAnsi"/>
        </w:rPr>
        <w:t xml:space="preserve">z </w:t>
      </w:r>
      <w:r w:rsidR="00186AEB">
        <w:rPr>
          <w:rFonts w:cstheme="minorHAnsi"/>
        </w:rPr>
        <w:t>ustawy</w:t>
      </w:r>
      <w:r w:rsidR="00B90CF0" w:rsidRPr="00B90CF0">
        <w:rPr>
          <w:rFonts w:cstheme="minorHAnsi"/>
        </w:rPr>
        <w:t xml:space="preserve"> o rachunkowości</w:t>
      </w:r>
      <w:r w:rsidR="00B90CF0">
        <w:rPr>
          <w:sz w:val="23"/>
          <w:szCs w:val="23"/>
        </w:rPr>
        <w:t>;</w:t>
      </w:r>
      <w:r w:rsidR="00B90CF0" w:rsidRPr="00B90CF0">
        <w:rPr>
          <w:sz w:val="23"/>
          <w:szCs w:val="23"/>
        </w:rPr>
        <w:t xml:space="preserve"> </w:t>
      </w:r>
    </w:p>
    <w:p w14:paraId="65282975" w14:textId="0C29A523" w:rsidR="00B90CF0" w:rsidRPr="00B90CF0" w:rsidRDefault="00B90CF0" w:rsidP="003E3144">
      <w:pPr>
        <w:pStyle w:val="Akapitzlist"/>
        <w:numPr>
          <w:ilvl w:val="0"/>
          <w:numId w:val="24"/>
        </w:numPr>
        <w:spacing w:before="120"/>
        <w:contextualSpacing w:val="0"/>
        <w:jc w:val="both"/>
        <w:rPr>
          <w:rFonts w:cstheme="minorHAnsi"/>
        </w:rPr>
      </w:pPr>
      <w:r w:rsidRPr="00B90CF0">
        <w:rPr>
          <w:rFonts w:cstheme="minorHAnsi"/>
        </w:rPr>
        <w:t>zostały przewidziane w kosztorysie realizacji Zadania</w:t>
      </w:r>
      <w:r w:rsidR="00074C2A">
        <w:rPr>
          <w:rFonts w:cstheme="minorHAnsi"/>
        </w:rPr>
        <w:t>;</w:t>
      </w:r>
    </w:p>
    <w:p w14:paraId="60A094B8" w14:textId="092B3273" w:rsidR="00AD59C0" w:rsidRPr="00146341" w:rsidRDefault="002B09BC" w:rsidP="003E3144">
      <w:pPr>
        <w:pStyle w:val="Akapitzlist"/>
        <w:numPr>
          <w:ilvl w:val="0"/>
          <w:numId w:val="24"/>
        </w:numPr>
        <w:spacing w:before="120" w:after="120" w:line="23" w:lineRule="atLeast"/>
        <w:ind w:left="714" w:hanging="357"/>
        <w:contextualSpacing w:val="0"/>
        <w:jc w:val="both"/>
      </w:pPr>
      <w:r>
        <w:t xml:space="preserve">zostały poniesione na </w:t>
      </w:r>
      <w:r w:rsidR="008B5D8D" w:rsidRPr="00146341">
        <w:t xml:space="preserve"> </w:t>
      </w:r>
      <w:r w:rsidR="00C00D2E" w:rsidRPr="00146341">
        <w:t>D</w:t>
      </w:r>
      <w:r w:rsidR="008B5D8D" w:rsidRPr="00146341">
        <w:t>ziałania określon</w:t>
      </w:r>
      <w:r>
        <w:t>e</w:t>
      </w:r>
      <w:r w:rsidR="008B5D8D" w:rsidRPr="00146341">
        <w:t xml:space="preserve"> </w:t>
      </w:r>
      <w:r w:rsidR="00B90CF0" w:rsidRPr="00146341">
        <w:t>w</w:t>
      </w:r>
      <w:r w:rsidR="003C1A9B">
        <w:t xml:space="preserve"> Ofercie</w:t>
      </w:r>
      <w:r w:rsidR="00B90CF0" w:rsidRPr="00146341">
        <w:t>.</w:t>
      </w:r>
    </w:p>
    <w:p w14:paraId="1AAD14F4" w14:textId="77777777" w:rsidR="00AD59C0" w:rsidRPr="00AD59C0" w:rsidRDefault="00AD59C0" w:rsidP="002B09BC">
      <w:pPr>
        <w:pStyle w:val="Akapitzlist"/>
        <w:numPr>
          <w:ilvl w:val="0"/>
          <w:numId w:val="5"/>
        </w:numPr>
        <w:spacing w:before="120" w:after="120" w:line="23" w:lineRule="atLeast"/>
        <w:ind w:left="425" w:hanging="425"/>
        <w:contextualSpacing w:val="0"/>
        <w:jc w:val="both"/>
        <w:rPr>
          <w:rFonts w:cstheme="minorHAnsi"/>
        </w:rPr>
      </w:pPr>
      <w:r w:rsidRPr="00AD59C0">
        <w:rPr>
          <w:rFonts w:cstheme="minorHAnsi"/>
        </w:rPr>
        <w:t xml:space="preserve">Koszty kwalifikowane w ramach realizacji Zadania dzielą się na koszty bezpośrednie i koszty pośrednie. </w:t>
      </w:r>
    </w:p>
    <w:p w14:paraId="7D09A556" w14:textId="0B66DBB7" w:rsidR="00AD59C0" w:rsidRPr="00AD59C0" w:rsidRDefault="00AD59C0" w:rsidP="002B09BC">
      <w:pPr>
        <w:pStyle w:val="Akapitzlist"/>
        <w:numPr>
          <w:ilvl w:val="0"/>
          <w:numId w:val="5"/>
        </w:numPr>
        <w:spacing w:before="120" w:after="120" w:line="23" w:lineRule="atLeast"/>
        <w:ind w:left="425" w:hanging="425"/>
        <w:contextualSpacing w:val="0"/>
        <w:jc w:val="both"/>
        <w:rPr>
          <w:rFonts w:cstheme="minorHAnsi"/>
        </w:rPr>
      </w:pPr>
      <w:r w:rsidRPr="002F0FD5">
        <w:rPr>
          <w:rFonts w:cstheme="minorHAnsi"/>
        </w:rPr>
        <w:t>Koszty bezpośrednie</w:t>
      </w:r>
      <w:r w:rsidRPr="00AD59C0">
        <w:rPr>
          <w:rFonts w:cstheme="minorHAnsi"/>
        </w:rPr>
        <w:t xml:space="preserve"> to koszty, które są </w:t>
      </w:r>
      <w:r w:rsidR="00C3026C">
        <w:rPr>
          <w:rFonts w:cstheme="minorHAnsi"/>
        </w:rPr>
        <w:t>niezbędne</w:t>
      </w:r>
      <w:r w:rsidR="00C3026C" w:rsidRPr="00AD59C0">
        <w:rPr>
          <w:rFonts w:cstheme="minorHAnsi"/>
        </w:rPr>
        <w:t xml:space="preserve"> </w:t>
      </w:r>
      <w:r w:rsidR="00C3026C">
        <w:rPr>
          <w:rFonts w:cstheme="minorHAnsi"/>
        </w:rPr>
        <w:t xml:space="preserve">do realizacji </w:t>
      </w:r>
      <w:r w:rsidRPr="00AD59C0">
        <w:rPr>
          <w:rFonts w:cstheme="minorHAnsi"/>
        </w:rPr>
        <w:t xml:space="preserve">Zadania, np.: </w:t>
      </w:r>
    </w:p>
    <w:p w14:paraId="7618C621" w14:textId="6DA21531" w:rsidR="00AD59C0" w:rsidRPr="00AD59C0" w:rsidRDefault="00AD59C0" w:rsidP="003E3144">
      <w:pPr>
        <w:pStyle w:val="Akapitzlist"/>
        <w:numPr>
          <w:ilvl w:val="0"/>
          <w:numId w:val="31"/>
        </w:numPr>
        <w:spacing w:before="120" w:line="23" w:lineRule="atLeast"/>
        <w:ind w:left="714" w:hanging="357"/>
        <w:contextualSpacing w:val="0"/>
        <w:jc w:val="both"/>
        <w:rPr>
          <w:rFonts w:cstheme="minorHAnsi"/>
        </w:rPr>
      </w:pPr>
      <w:r w:rsidRPr="00AD59C0">
        <w:rPr>
          <w:rFonts w:cstheme="minorHAnsi"/>
        </w:rPr>
        <w:t>koszty produkcji spotów i publikacji reklamy w mediach społecznościowych, prasie, TV, radio itp., koszty związane ze zbudowaniem i prowadzeniem strony internetowej</w:t>
      </w:r>
      <w:r w:rsidR="00043429">
        <w:rPr>
          <w:rFonts w:cstheme="minorHAnsi"/>
        </w:rPr>
        <w:t xml:space="preserve"> Kampanii</w:t>
      </w:r>
      <w:r w:rsidRPr="00AD59C0">
        <w:rPr>
          <w:rFonts w:cstheme="minorHAnsi"/>
        </w:rPr>
        <w:t xml:space="preserve">, </w:t>
      </w:r>
      <w:r w:rsidR="00521C1B">
        <w:rPr>
          <w:rFonts w:cstheme="minorHAnsi"/>
        </w:rPr>
        <w:t>itp.</w:t>
      </w:r>
      <w:r w:rsidRPr="00AD59C0">
        <w:rPr>
          <w:rFonts w:cstheme="minorHAnsi"/>
        </w:rPr>
        <w:t>;</w:t>
      </w:r>
    </w:p>
    <w:p w14:paraId="2F75E3CA" w14:textId="083B1607" w:rsidR="00AD59C0" w:rsidRDefault="00AD59C0" w:rsidP="003E3144">
      <w:pPr>
        <w:pStyle w:val="Akapitzlist"/>
        <w:numPr>
          <w:ilvl w:val="0"/>
          <w:numId w:val="31"/>
        </w:numPr>
        <w:spacing w:before="120" w:line="23" w:lineRule="atLeast"/>
        <w:ind w:left="714" w:hanging="357"/>
        <w:contextualSpacing w:val="0"/>
        <w:jc w:val="both"/>
        <w:rPr>
          <w:rFonts w:cstheme="minorHAnsi"/>
        </w:rPr>
      </w:pPr>
      <w:r w:rsidRPr="00AD59C0">
        <w:rPr>
          <w:rFonts w:cstheme="minorHAnsi"/>
        </w:rPr>
        <w:t xml:space="preserve">koszty wynagrodzenia usługodawców i specjalistów </w:t>
      </w:r>
      <w:r w:rsidR="003C1A9B">
        <w:rPr>
          <w:rFonts w:cstheme="minorHAnsi"/>
        </w:rPr>
        <w:t>przy pomocy, których Beneficjent realizuje Zadanie</w:t>
      </w:r>
      <w:r w:rsidRPr="00AD59C0">
        <w:rPr>
          <w:rFonts w:cstheme="minorHAnsi"/>
        </w:rPr>
        <w:t>;</w:t>
      </w:r>
    </w:p>
    <w:p w14:paraId="7E385D65" w14:textId="5CD6EBA8" w:rsidR="002F0FD5" w:rsidRPr="002F0FD5" w:rsidRDefault="002F0FD5" w:rsidP="002F0FD5">
      <w:pPr>
        <w:pStyle w:val="Akapitzlist"/>
        <w:numPr>
          <w:ilvl w:val="0"/>
          <w:numId w:val="31"/>
        </w:numPr>
        <w:spacing w:before="120" w:line="23" w:lineRule="atLeast"/>
        <w:ind w:left="714" w:hanging="357"/>
        <w:contextualSpacing w:val="0"/>
        <w:jc w:val="both"/>
        <w:rPr>
          <w:rFonts w:cstheme="minorHAnsi"/>
        </w:rPr>
      </w:pPr>
      <w:r>
        <w:rPr>
          <w:rFonts w:cstheme="minorHAnsi"/>
        </w:rPr>
        <w:t xml:space="preserve">koszty </w:t>
      </w:r>
      <w:r>
        <w:t>zgód</w:t>
      </w:r>
      <w:r w:rsidRPr="002F0FD5">
        <w:t xml:space="preserve"> i zezwole</w:t>
      </w:r>
      <w:r>
        <w:t xml:space="preserve">ń, o których mowa w </w:t>
      </w:r>
      <w:r w:rsidRPr="002F0FD5">
        <w:t>§ 9 ust. 2;</w:t>
      </w:r>
    </w:p>
    <w:p w14:paraId="58B08357" w14:textId="6E726ED0" w:rsidR="00AD59C0" w:rsidRPr="00AD59C0" w:rsidRDefault="00AD59C0" w:rsidP="003E3144">
      <w:pPr>
        <w:pStyle w:val="Akapitzlist"/>
        <w:numPr>
          <w:ilvl w:val="0"/>
          <w:numId w:val="31"/>
        </w:numPr>
        <w:spacing w:before="120" w:line="23" w:lineRule="atLeast"/>
        <w:ind w:left="714" w:hanging="357"/>
        <w:contextualSpacing w:val="0"/>
        <w:jc w:val="both"/>
        <w:rPr>
          <w:rFonts w:cstheme="minorHAnsi"/>
        </w:rPr>
      </w:pPr>
      <w:r w:rsidRPr="00AD59C0">
        <w:rPr>
          <w:rFonts w:cstheme="minorHAnsi"/>
        </w:rPr>
        <w:t xml:space="preserve">koszty zakwaterowania oraz koszty podróży służbowych ekspertów i specjalistów </w:t>
      </w:r>
      <w:r w:rsidR="003C1A9B">
        <w:rPr>
          <w:rFonts w:cstheme="minorHAnsi"/>
        </w:rPr>
        <w:t xml:space="preserve">przy pomocy, których Beneficjent realizuje </w:t>
      </w:r>
      <w:r w:rsidR="002544A8">
        <w:rPr>
          <w:rFonts w:cstheme="minorHAnsi"/>
        </w:rPr>
        <w:t>Z</w:t>
      </w:r>
      <w:r w:rsidRPr="00AD59C0">
        <w:rPr>
          <w:rFonts w:cstheme="minorHAnsi"/>
        </w:rPr>
        <w:t>adanie, które należy rozliczyć zgodnie z</w:t>
      </w:r>
      <w:r w:rsidR="00D953B6">
        <w:rPr>
          <w:rFonts w:cstheme="minorHAnsi"/>
        </w:rPr>
        <w:t> </w:t>
      </w:r>
      <w:r w:rsidRPr="00AD59C0">
        <w:rPr>
          <w:rFonts w:cstheme="minorHAnsi"/>
        </w:rPr>
        <w:t xml:space="preserve">przepisami rozporządzenia Ministra Pracy i Polityki Społecznej z dnia 29 stycznia 2013 r. w sprawie należności przysługujących pracownikowi zatrudnionemu w państwowej lub samorządowej jednostce sfery budżetowej z tytułu podróży służbowej </w:t>
      </w:r>
      <w:r w:rsidRPr="00AD59C0">
        <w:rPr>
          <w:rFonts w:cstheme="minorHAnsi"/>
        </w:rPr>
        <w:lastRenderedPageBreak/>
        <w:t>(Dz.U. z 2023 r. poz. 2190), w tym noclegi, bilety komunikacji publicznej lub koszty przejazdów prywatnymi środkami transportu, z zaznaczeniem, że</w:t>
      </w:r>
      <w:r w:rsidR="00521C1B">
        <w:rPr>
          <w:rFonts w:cstheme="minorHAnsi"/>
        </w:rPr>
        <w:t>:</w:t>
      </w:r>
      <w:r w:rsidRPr="00AD59C0">
        <w:rPr>
          <w:rFonts w:cstheme="minorHAnsi"/>
        </w:rPr>
        <w:t xml:space="preserve"> </w:t>
      </w:r>
    </w:p>
    <w:p w14:paraId="06AB7AF9" w14:textId="23DED8F0" w:rsidR="00AD59C0" w:rsidRPr="00AD59C0" w:rsidRDefault="00AD59C0" w:rsidP="00DE28FB">
      <w:pPr>
        <w:pStyle w:val="Akapitzlist"/>
        <w:numPr>
          <w:ilvl w:val="1"/>
          <w:numId w:val="38"/>
        </w:numPr>
        <w:spacing w:before="120" w:line="23" w:lineRule="atLeast"/>
        <w:contextualSpacing w:val="0"/>
        <w:jc w:val="both"/>
        <w:rPr>
          <w:rFonts w:cstheme="minorHAnsi"/>
        </w:rPr>
      </w:pPr>
      <w:r w:rsidRPr="00AD59C0">
        <w:rPr>
          <w:rFonts w:cstheme="minorHAnsi"/>
        </w:rPr>
        <w:t>wydatki poniesione przez Beneficjenta w związku z przejazdem samochodem prywatnym rozlicza się jako iloczyn liczby kilometrów i maksymalnych stawek za jeden kilometr określonych w § 2 rozporządzenia Ministra Infrastruktury z</w:t>
      </w:r>
      <w:r w:rsidR="003C1A9B">
        <w:rPr>
          <w:rFonts w:cstheme="minorHAnsi"/>
        </w:rPr>
        <w:t> </w:t>
      </w:r>
      <w:r w:rsidRPr="00AD59C0">
        <w:rPr>
          <w:rFonts w:cstheme="minorHAnsi"/>
        </w:rPr>
        <w:t>dnia 25 marca 2002 r. w sprawie warunków ustalania oraz sposobu dokonywania zwrotu kosztów używania do celów służbowych samochodów osobowych, motocykli i motorowerów niebędących własnością pracodawcy (Dz. U. z 2002 r.</w:t>
      </w:r>
      <w:r w:rsidR="00E32BB1">
        <w:rPr>
          <w:rFonts w:cstheme="minorHAnsi"/>
        </w:rPr>
        <w:t xml:space="preserve"> nr 27</w:t>
      </w:r>
      <w:r w:rsidRPr="00AD59C0">
        <w:rPr>
          <w:rFonts w:cstheme="minorHAnsi"/>
        </w:rPr>
        <w:t xml:space="preserve"> poz. 271, z</w:t>
      </w:r>
      <w:r w:rsidR="008971C5">
        <w:rPr>
          <w:rFonts w:cstheme="minorHAnsi"/>
        </w:rPr>
        <w:t>e</w:t>
      </w:r>
      <w:r w:rsidRPr="00AD59C0">
        <w:rPr>
          <w:rFonts w:cstheme="minorHAnsi"/>
        </w:rPr>
        <w:t xml:space="preserve"> zm.)</w:t>
      </w:r>
      <w:r w:rsidR="00116FE7">
        <w:rPr>
          <w:rFonts w:cstheme="minorHAnsi"/>
        </w:rPr>
        <w:t>;</w:t>
      </w:r>
    </w:p>
    <w:p w14:paraId="7B99582D" w14:textId="15315DFE" w:rsidR="00AD59C0" w:rsidRPr="00AD59C0" w:rsidRDefault="00AD59C0" w:rsidP="00DE28FB">
      <w:pPr>
        <w:pStyle w:val="Akapitzlist"/>
        <w:numPr>
          <w:ilvl w:val="1"/>
          <w:numId w:val="38"/>
        </w:numPr>
        <w:spacing w:before="120" w:line="23" w:lineRule="atLeast"/>
        <w:contextualSpacing w:val="0"/>
        <w:jc w:val="both"/>
        <w:rPr>
          <w:rFonts w:cstheme="minorHAnsi"/>
        </w:rPr>
      </w:pPr>
      <w:r w:rsidRPr="00AD59C0">
        <w:rPr>
          <w:rFonts w:cstheme="minorHAnsi"/>
        </w:rPr>
        <w:t xml:space="preserve">rozliczenie kosztów podróży wymaga przedstawienia przez Beneficjenta stosownego oświadczenia, w którym należy wskazać: trasę przejazdu (od-do), termin przejazdu, imię i nazwisko </w:t>
      </w:r>
      <w:r w:rsidR="002F5EA1">
        <w:rPr>
          <w:rFonts w:cstheme="minorHAnsi"/>
        </w:rPr>
        <w:t xml:space="preserve">ekspertów i specjalistów </w:t>
      </w:r>
      <w:r w:rsidR="003C1A9B">
        <w:rPr>
          <w:rFonts w:cstheme="minorHAnsi"/>
        </w:rPr>
        <w:t xml:space="preserve">przy pomocy, których Beneficjent realizuje </w:t>
      </w:r>
      <w:r w:rsidR="002F5EA1">
        <w:rPr>
          <w:rFonts w:cstheme="minorHAnsi"/>
        </w:rPr>
        <w:t>Zadanie</w:t>
      </w:r>
      <w:r w:rsidRPr="00AD59C0">
        <w:rPr>
          <w:rFonts w:cstheme="minorHAnsi"/>
        </w:rPr>
        <w:t>, liczbę kilometrów, numer rejestracyjny</w:t>
      </w:r>
      <w:r w:rsidR="00573441">
        <w:rPr>
          <w:rFonts w:cstheme="minorHAnsi"/>
        </w:rPr>
        <w:t>, markę</w:t>
      </w:r>
      <w:r w:rsidRPr="00AD59C0">
        <w:rPr>
          <w:rFonts w:cstheme="minorHAnsi"/>
        </w:rPr>
        <w:t xml:space="preserve"> i pojemność silnika samochodu. </w:t>
      </w:r>
    </w:p>
    <w:p w14:paraId="44D8BF9E" w14:textId="76F8C3E9" w:rsidR="00AD59C0" w:rsidRPr="00AD59C0" w:rsidRDefault="00AD59C0" w:rsidP="002B09BC">
      <w:pPr>
        <w:pStyle w:val="Akapitzlist"/>
        <w:numPr>
          <w:ilvl w:val="0"/>
          <w:numId w:val="5"/>
        </w:numPr>
        <w:spacing w:before="120" w:line="23" w:lineRule="atLeast"/>
        <w:ind w:left="426" w:hanging="426"/>
        <w:contextualSpacing w:val="0"/>
        <w:jc w:val="both"/>
        <w:rPr>
          <w:rFonts w:cstheme="minorHAnsi"/>
        </w:rPr>
      </w:pPr>
      <w:r w:rsidRPr="00AD59C0">
        <w:rPr>
          <w:rFonts w:cstheme="minorHAnsi"/>
        </w:rPr>
        <w:t>Koszty pośrednie to koszty związane z obsługą realizacji Zadania, w szczególności:</w:t>
      </w:r>
    </w:p>
    <w:p w14:paraId="4A3BE13F" w14:textId="057768E7" w:rsidR="00AD59C0" w:rsidRPr="00AD59C0" w:rsidRDefault="00AD59C0" w:rsidP="003E3144">
      <w:pPr>
        <w:pStyle w:val="Akapitzlist"/>
        <w:numPr>
          <w:ilvl w:val="0"/>
          <w:numId w:val="32"/>
        </w:numPr>
        <w:spacing w:before="120" w:line="23" w:lineRule="atLeast"/>
        <w:contextualSpacing w:val="0"/>
        <w:jc w:val="both"/>
        <w:rPr>
          <w:rFonts w:cstheme="minorHAnsi"/>
        </w:rPr>
      </w:pPr>
      <w:r w:rsidRPr="00AD59C0">
        <w:rPr>
          <w:rFonts w:cstheme="minorHAnsi"/>
        </w:rPr>
        <w:t xml:space="preserve">wynagrodzenie koordynatora </w:t>
      </w:r>
      <w:r w:rsidR="00043429">
        <w:rPr>
          <w:rFonts w:cstheme="minorHAnsi"/>
        </w:rPr>
        <w:t xml:space="preserve">Zadania </w:t>
      </w:r>
      <w:r w:rsidRPr="00AD59C0">
        <w:rPr>
          <w:rFonts w:cstheme="minorHAnsi"/>
        </w:rPr>
        <w:t>(jedynie w części odpowiadającej zaangażowaniu danej osoby w realizację Zadania)</w:t>
      </w:r>
      <w:r w:rsidR="00116FE7">
        <w:rPr>
          <w:rFonts w:cstheme="minorHAnsi"/>
        </w:rPr>
        <w:t>;</w:t>
      </w:r>
      <w:r w:rsidRPr="00AD59C0">
        <w:rPr>
          <w:rFonts w:cstheme="minorHAnsi"/>
        </w:rPr>
        <w:t xml:space="preserve"> </w:t>
      </w:r>
    </w:p>
    <w:p w14:paraId="763D0759" w14:textId="145A2022" w:rsidR="00AD59C0" w:rsidRPr="00AD59C0" w:rsidRDefault="00AD59C0" w:rsidP="003E3144">
      <w:pPr>
        <w:pStyle w:val="Akapitzlist"/>
        <w:numPr>
          <w:ilvl w:val="0"/>
          <w:numId w:val="32"/>
        </w:numPr>
        <w:spacing w:before="120" w:line="23" w:lineRule="atLeast"/>
        <w:contextualSpacing w:val="0"/>
        <w:jc w:val="both"/>
        <w:rPr>
          <w:rFonts w:cstheme="minorHAnsi"/>
        </w:rPr>
      </w:pPr>
      <w:r w:rsidRPr="00AD59C0">
        <w:rPr>
          <w:rFonts w:cstheme="minorHAnsi"/>
        </w:rPr>
        <w:t>inne wynagrodzenia (np. wynagrodzenie obsługi księgowej, kadrowo-płacowej i prawnej związanej z wykonaniem Zadania (jedynie w części odpowiadającej zaangażowaniu danej osoby w realizację Zadania)</w:t>
      </w:r>
      <w:r w:rsidR="00116FE7">
        <w:rPr>
          <w:rFonts w:cstheme="minorHAnsi"/>
        </w:rPr>
        <w:t>;</w:t>
      </w:r>
      <w:r w:rsidRPr="00AD59C0">
        <w:rPr>
          <w:rFonts w:cstheme="minorHAnsi"/>
        </w:rPr>
        <w:t xml:space="preserve"> </w:t>
      </w:r>
    </w:p>
    <w:p w14:paraId="1E4FDCE4" w14:textId="7D78F91C" w:rsidR="00AD59C0" w:rsidRPr="00AD59C0" w:rsidRDefault="00AD59C0" w:rsidP="003E3144">
      <w:pPr>
        <w:pStyle w:val="Akapitzlist"/>
        <w:numPr>
          <w:ilvl w:val="0"/>
          <w:numId w:val="32"/>
        </w:numPr>
        <w:spacing w:before="120" w:line="23" w:lineRule="atLeast"/>
        <w:contextualSpacing w:val="0"/>
        <w:jc w:val="both"/>
        <w:rPr>
          <w:rFonts w:cstheme="minorHAnsi"/>
        </w:rPr>
      </w:pPr>
      <w:r w:rsidRPr="00AD59C0">
        <w:rPr>
          <w:rFonts w:cstheme="minorHAnsi"/>
        </w:rPr>
        <w:t xml:space="preserve">wydatki przeznaczone na zakup materiałów biurowych </w:t>
      </w:r>
      <w:r w:rsidR="00C3026C">
        <w:rPr>
          <w:rFonts w:cstheme="minorHAnsi"/>
        </w:rPr>
        <w:t xml:space="preserve">wykorzystywanych w ramach </w:t>
      </w:r>
      <w:r w:rsidRPr="00AD59C0">
        <w:rPr>
          <w:rFonts w:cstheme="minorHAnsi"/>
        </w:rPr>
        <w:t>realizacji Zadania</w:t>
      </w:r>
      <w:r w:rsidR="00116FE7">
        <w:rPr>
          <w:rFonts w:cstheme="minorHAnsi"/>
        </w:rPr>
        <w:t>;</w:t>
      </w:r>
    </w:p>
    <w:p w14:paraId="78D9DE88" w14:textId="77777777" w:rsidR="00AD59C0" w:rsidRPr="00AD59C0" w:rsidRDefault="00AD59C0" w:rsidP="003E3144">
      <w:pPr>
        <w:pStyle w:val="Akapitzlist"/>
        <w:numPr>
          <w:ilvl w:val="0"/>
          <w:numId w:val="32"/>
        </w:numPr>
        <w:spacing w:before="120" w:line="23" w:lineRule="atLeast"/>
        <w:contextualSpacing w:val="0"/>
        <w:jc w:val="both"/>
        <w:rPr>
          <w:rFonts w:cstheme="minorHAnsi"/>
        </w:rPr>
      </w:pPr>
      <w:r w:rsidRPr="00AD59C0">
        <w:rPr>
          <w:rFonts w:cstheme="minorHAnsi"/>
        </w:rPr>
        <w:t xml:space="preserve">opłaty za telefon, </w:t>
      </w:r>
      <w:proofErr w:type="spellStart"/>
      <w:r w:rsidRPr="00AD59C0">
        <w:rPr>
          <w:rFonts w:cstheme="minorHAnsi"/>
        </w:rPr>
        <w:t>internet</w:t>
      </w:r>
      <w:proofErr w:type="spellEnd"/>
      <w:r w:rsidRPr="00AD59C0">
        <w:rPr>
          <w:rFonts w:cstheme="minorHAnsi"/>
        </w:rPr>
        <w:t xml:space="preserve">, energię elektryczną, opłaty bankowe, pocztowe itp. (jedynie w części opowiadającej okresowi realizacji Zadania). </w:t>
      </w:r>
    </w:p>
    <w:p w14:paraId="593B0117" w14:textId="09C02536" w:rsidR="00AD59C0" w:rsidRPr="00AD59C0" w:rsidRDefault="00AD59C0" w:rsidP="002B09BC">
      <w:pPr>
        <w:pStyle w:val="Akapitzlist"/>
        <w:numPr>
          <w:ilvl w:val="0"/>
          <w:numId w:val="5"/>
        </w:numPr>
        <w:spacing w:before="120" w:line="23" w:lineRule="atLeast"/>
        <w:ind w:left="426" w:hanging="426"/>
        <w:contextualSpacing w:val="0"/>
        <w:jc w:val="both"/>
        <w:rPr>
          <w:rFonts w:cstheme="minorHAnsi"/>
        </w:rPr>
      </w:pPr>
      <w:r w:rsidRPr="00AD59C0">
        <w:rPr>
          <w:rFonts w:cstheme="minorHAnsi"/>
        </w:rPr>
        <w:t>W przypadku kosztów wynagrodzenia personelu</w:t>
      </w:r>
      <w:r w:rsidR="002F5EA1">
        <w:rPr>
          <w:rFonts w:cstheme="minorHAnsi"/>
        </w:rPr>
        <w:t xml:space="preserve"> Beneficjenta</w:t>
      </w:r>
      <w:r w:rsidRPr="00AD59C0">
        <w:rPr>
          <w:rFonts w:cstheme="minorHAnsi"/>
        </w:rPr>
        <w:t xml:space="preserve"> (co do zasady zaliczanych do kosztów kwalifikowan</w:t>
      </w:r>
      <w:r w:rsidR="001921A8">
        <w:rPr>
          <w:rFonts w:cstheme="minorHAnsi"/>
        </w:rPr>
        <w:t>ych</w:t>
      </w:r>
      <w:r w:rsidRPr="00AD59C0">
        <w:rPr>
          <w:rFonts w:cstheme="minorHAnsi"/>
        </w:rPr>
        <w:t>), w tym kosztów osobowych</w:t>
      </w:r>
      <w:r w:rsidR="00C3026C">
        <w:rPr>
          <w:rFonts w:cstheme="minorHAnsi"/>
        </w:rPr>
        <w:t xml:space="preserve"> w ramach kosztów bezpośrednich</w:t>
      </w:r>
      <w:r w:rsidRPr="00AD59C0">
        <w:rPr>
          <w:rFonts w:cstheme="minorHAnsi"/>
        </w:rPr>
        <w:t xml:space="preserve"> oraz kosztów osobowych administracji i obsługi</w:t>
      </w:r>
      <w:r w:rsidR="00043429">
        <w:rPr>
          <w:rFonts w:cstheme="minorHAnsi"/>
        </w:rPr>
        <w:t xml:space="preserve"> realizacji Zadania</w:t>
      </w:r>
      <w:r w:rsidR="00C3026C">
        <w:rPr>
          <w:rFonts w:cstheme="minorHAnsi"/>
        </w:rPr>
        <w:t xml:space="preserve"> </w:t>
      </w:r>
      <w:r w:rsidR="002F3672">
        <w:rPr>
          <w:rFonts w:cstheme="minorHAnsi"/>
        </w:rPr>
        <w:br/>
      </w:r>
      <w:r w:rsidR="00C3026C">
        <w:rPr>
          <w:rFonts w:cstheme="minorHAnsi"/>
        </w:rPr>
        <w:t>w ramach kosztów pośrednich</w:t>
      </w:r>
      <w:r w:rsidRPr="00AD59C0">
        <w:rPr>
          <w:rFonts w:cstheme="minorHAnsi"/>
        </w:rPr>
        <w:t xml:space="preserve">, kwalifikowane są wszystkie składniki wynagrodzenia, tj. w szczególności: wynagrodzenie netto, składki na ubezpieczenie społeczne i zdrowotne, zaliczka na podatek dochodowy od osób fizycznych, składki na Fundusz Pracy, Fundusz Gwarantowanych Świadczeń Pracowniczych, Fundusz Solidarnościowy, </w:t>
      </w:r>
      <w:bookmarkStart w:id="11" w:name="_Hlk175761128"/>
      <w:r w:rsidRPr="00AD59C0">
        <w:rPr>
          <w:rFonts w:cstheme="minorHAnsi"/>
        </w:rPr>
        <w:t xml:space="preserve">Pracownicze Plany Kapitałowe </w:t>
      </w:r>
      <w:r w:rsidR="00860E00">
        <w:rPr>
          <w:rFonts w:cstheme="minorHAnsi"/>
        </w:rPr>
        <w:t>(w wysokości nie przekraczającej 1,5% wynagrodzenia)</w:t>
      </w:r>
      <w:r w:rsidR="00D7789C">
        <w:rPr>
          <w:rFonts w:cstheme="minorHAnsi"/>
        </w:rPr>
        <w:t>.</w:t>
      </w:r>
      <w:r w:rsidR="00860E00" w:rsidRPr="002E6879">
        <w:rPr>
          <w:rFonts w:cstheme="minorHAnsi"/>
        </w:rPr>
        <w:t xml:space="preserve"> </w:t>
      </w:r>
      <w:bookmarkEnd w:id="11"/>
    </w:p>
    <w:p w14:paraId="47A5A898" w14:textId="6E0B9B0E" w:rsidR="00AD59C0" w:rsidRPr="00AD59C0" w:rsidRDefault="00AD59C0" w:rsidP="002B09BC">
      <w:pPr>
        <w:pStyle w:val="Akapitzlist"/>
        <w:numPr>
          <w:ilvl w:val="0"/>
          <w:numId w:val="5"/>
        </w:numPr>
        <w:spacing w:before="120" w:line="23" w:lineRule="atLeast"/>
        <w:ind w:left="426" w:hanging="426"/>
        <w:contextualSpacing w:val="0"/>
        <w:jc w:val="both"/>
        <w:rPr>
          <w:rFonts w:cstheme="minorHAnsi"/>
        </w:rPr>
      </w:pPr>
      <w:r w:rsidRPr="00AD59C0">
        <w:rPr>
          <w:rFonts w:cstheme="minorHAnsi"/>
        </w:rPr>
        <w:t>Koszty pośrednie mogą wynieść nie więcej niż 300</w:t>
      </w:r>
      <w:r w:rsidR="00114CFD">
        <w:rPr>
          <w:rFonts w:cstheme="minorHAnsi"/>
        </w:rPr>
        <w:t xml:space="preserve"> </w:t>
      </w:r>
      <w:r w:rsidRPr="00AD59C0">
        <w:rPr>
          <w:rFonts w:cstheme="minorHAnsi"/>
        </w:rPr>
        <w:t>000 zł.</w:t>
      </w:r>
    </w:p>
    <w:p w14:paraId="3941B5DF" w14:textId="0ABAA63E" w:rsidR="00AD59C0" w:rsidRPr="00AD59C0" w:rsidRDefault="00AD59C0" w:rsidP="002B09BC">
      <w:pPr>
        <w:pStyle w:val="Akapitzlist"/>
        <w:numPr>
          <w:ilvl w:val="0"/>
          <w:numId w:val="5"/>
        </w:numPr>
        <w:spacing w:before="120" w:line="23" w:lineRule="atLeast"/>
        <w:ind w:left="426" w:hanging="426"/>
        <w:contextualSpacing w:val="0"/>
        <w:jc w:val="both"/>
        <w:rPr>
          <w:rFonts w:cstheme="minorHAnsi"/>
        </w:rPr>
      </w:pPr>
      <w:r w:rsidRPr="00AD59C0">
        <w:rPr>
          <w:rFonts w:cstheme="minorHAnsi"/>
        </w:rPr>
        <w:t xml:space="preserve">W przypadku, kiedy </w:t>
      </w:r>
      <w:r w:rsidR="0066461C">
        <w:rPr>
          <w:rFonts w:cstheme="minorHAnsi"/>
        </w:rPr>
        <w:t xml:space="preserve">Beneficjent </w:t>
      </w:r>
      <w:r w:rsidRPr="00AD59C0">
        <w:rPr>
          <w:rFonts w:cstheme="minorHAnsi"/>
        </w:rPr>
        <w:t xml:space="preserve">nie ma możliwości odzyskania podatku </w:t>
      </w:r>
      <w:r w:rsidR="00521C1B">
        <w:rPr>
          <w:rFonts w:cstheme="minorHAnsi"/>
        </w:rPr>
        <w:t>od towarów i</w:t>
      </w:r>
      <w:r w:rsidR="003C1A9B">
        <w:rPr>
          <w:rFonts w:cstheme="minorHAnsi"/>
        </w:rPr>
        <w:t> </w:t>
      </w:r>
      <w:r w:rsidR="00521C1B">
        <w:rPr>
          <w:rFonts w:cstheme="minorHAnsi"/>
        </w:rPr>
        <w:t>usług (</w:t>
      </w:r>
      <w:r w:rsidRPr="00AD59C0">
        <w:rPr>
          <w:rFonts w:cstheme="minorHAnsi"/>
        </w:rPr>
        <w:t>VAT</w:t>
      </w:r>
      <w:r w:rsidR="00521C1B">
        <w:rPr>
          <w:rFonts w:cstheme="minorHAnsi"/>
        </w:rPr>
        <w:t>)</w:t>
      </w:r>
      <w:r w:rsidRPr="00AD59C0">
        <w:rPr>
          <w:rFonts w:cstheme="minorHAnsi"/>
        </w:rPr>
        <w:t>, wszelkie koszty</w:t>
      </w:r>
      <w:r w:rsidR="008B7874">
        <w:rPr>
          <w:rFonts w:cstheme="minorHAnsi"/>
        </w:rPr>
        <w:t>,</w:t>
      </w:r>
      <w:r w:rsidRPr="00AD59C0">
        <w:rPr>
          <w:rFonts w:cstheme="minorHAnsi"/>
        </w:rPr>
        <w:t xml:space="preserve"> jakie zostały wskazane w kosztorysie </w:t>
      </w:r>
      <w:r w:rsidR="002F5EA1">
        <w:rPr>
          <w:rFonts w:cstheme="minorHAnsi"/>
        </w:rPr>
        <w:t xml:space="preserve">Zadania </w:t>
      </w:r>
      <w:r w:rsidRPr="00AD59C0">
        <w:rPr>
          <w:rFonts w:cstheme="minorHAnsi"/>
        </w:rPr>
        <w:t xml:space="preserve">są kosztami brutto – podatek VAT jest kosztem kwalifikowanym. </w:t>
      </w:r>
    </w:p>
    <w:p w14:paraId="28EB0002" w14:textId="161C9CEA" w:rsidR="00AD59C0" w:rsidRPr="00AD59C0" w:rsidRDefault="00AD59C0" w:rsidP="002B09BC">
      <w:pPr>
        <w:pStyle w:val="Akapitzlist"/>
        <w:numPr>
          <w:ilvl w:val="0"/>
          <w:numId w:val="5"/>
        </w:numPr>
        <w:spacing w:before="120" w:line="23" w:lineRule="atLeast"/>
        <w:ind w:left="426" w:hanging="426"/>
        <w:contextualSpacing w:val="0"/>
        <w:jc w:val="both"/>
        <w:rPr>
          <w:rFonts w:cstheme="minorHAnsi"/>
        </w:rPr>
      </w:pPr>
      <w:r w:rsidRPr="00AD59C0">
        <w:rPr>
          <w:rFonts w:cstheme="minorHAnsi"/>
        </w:rPr>
        <w:t xml:space="preserve">W sytuacji, kiedy </w:t>
      </w:r>
      <w:r w:rsidR="0066461C">
        <w:rPr>
          <w:rFonts w:cstheme="minorHAnsi"/>
        </w:rPr>
        <w:t xml:space="preserve">Beneficjent </w:t>
      </w:r>
      <w:r w:rsidRPr="00AD59C0">
        <w:rPr>
          <w:rFonts w:cstheme="minorHAnsi"/>
        </w:rPr>
        <w:t>jest uprawniony do odzyskania podatku VAT, ustala w</w:t>
      </w:r>
      <w:r w:rsidR="003C1A9B">
        <w:rPr>
          <w:rFonts w:cstheme="minorHAnsi"/>
        </w:rPr>
        <w:t> </w:t>
      </w:r>
      <w:r w:rsidRPr="00AD59C0">
        <w:rPr>
          <w:rFonts w:cstheme="minorHAnsi"/>
        </w:rPr>
        <w:t>kosztorysie</w:t>
      </w:r>
      <w:r w:rsidR="002F5EA1">
        <w:rPr>
          <w:rFonts w:cstheme="minorHAnsi"/>
        </w:rPr>
        <w:t xml:space="preserve"> Zadania</w:t>
      </w:r>
      <w:r w:rsidRPr="00AD59C0">
        <w:rPr>
          <w:rFonts w:cstheme="minorHAnsi"/>
        </w:rPr>
        <w:t xml:space="preserve"> koszty netto w tym zakresie – w takiej sytuacji podatek VAT jest kosztem niekwalifikowanym. </w:t>
      </w:r>
    </w:p>
    <w:p w14:paraId="5A6C17F4" w14:textId="12BDC597" w:rsidR="00AD59C0" w:rsidRPr="00AD59C0" w:rsidRDefault="00AD59C0" w:rsidP="002B09BC">
      <w:pPr>
        <w:pStyle w:val="Akapitzlist"/>
        <w:numPr>
          <w:ilvl w:val="0"/>
          <w:numId w:val="5"/>
        </w:numPr>
        <w:spacing w:before="120" w:line="23" w:lineRule="atLeast"/>
        <w:ind w:left="426" w:hanging="426"/>
        <w:contextualSpacing w:val="0"/>
        <w:jc w:val="both"/>
        <w:rPr>
          <w:rFonts w:cstheme="minorHAnsi"/>
        </w:rPr>
      </w:pPr>
      <w:r w:rsidRPr="00AD59C0">
        <w:rPr>
          <w:rFonts w:cstheme="minorHAnsi"/>
        </w:rPr>
        <w:t xml:space="preserve">Aktem prawnym, w oparciu o który należy badać możliwość odzyskania podatku VAT, jest ustawa z dnia 11 marca 2004 r. o podatku od towarów i usług </w:t>
      </w:r>
      <w:r w:rsidR="002A08CD" w:rsidRPr="002A08CD">
        <w:rPr>
          <w:rFonts w:cstheme="minorHAnsi"/>
        </w:rPr>
        <w:t>(Dz.U. z 2024 r. poz. 361)</w:t>
      </w:r>
      <w:r w:rsidRPr="00AD59C0">
        <w:rPr>
          <w:rFonts w:cstheme="minorHAnsi"/>
        </w:rPr>
        <w:t>.</w:t>
      </w:r>
    </w:p>
    <w:p w14:paraId="235F5DE9" w14:textId="022AC3D3" w:rsidR="0053054A" w:rsidRPr="00B44CA9" w:rsidRDefault="00AD59C0" w:rsidP="002B09BC">
      <w:pPr>
        <w:pStyle w:val="Akapitzlist"/>
        <w:numPr>
          <w:ilvl w:val="0"/>
          <w:numId w:val="5"/>
        </w:numPr>
        <w:spacing w:before="120" w:line="23" w:lineRule="atLeast"/>
        <w:ind w:left="426" w:hanging="426"/>
        <w:contextualSpacing w:val="0"/>
        <w:jc w:val="both"/>
        <w:rPr>
          <w:rFonts w:cstheme="minorHAnsi"/>
        </w:rPr>
      </w:pPr>
      <w:r w:rsidRPr="00B44CA9">
        <w:rPr>
          <w:rFonts w:cstheme="minorHAnsi"/>
        </w:rPr>
        <w:t xml:space="preserve">W toku realizacji Zadania dopuszcza się samodzielne dokonywanie </w:t>
      </w:r>
      <w:r w:rsidR="00FB430E" w:rsidRPr="00B44CA9">
        <w:rPr>
          <w:rFonts w:cstheme="minorHAnsi"/>
        </w:rPr>
        <w:t xml:space="preserve">przez Beneficjenta </w:t>
      </w:r>
      <w:r w:rsidRPr="004C1B5A">
        <w:rPr>
          <w:rFonts w:cstheme="minorHAnsi"/>
        </w:rPr>
        <w:t>przesunięć</w:t>
      </w:r>
      <w:r w:rsidR="00C87BE8" w:rsidRPr="004C1B5A">
        <w:rPr>
          <w:rFonts w:cstheme="minorHAnsi"/>
        </w:rPr>
        <w:t xml:space="preserve"> kosztów</w:t>
      </w:r>
      <w:r w:rsidRPr="004C1B5A">
        <w:rPr>
          <w:rFonts w:cstheme="minorHAnsi"/>
        </w:rPr>
        <w:t xml:space="preserve"> </w:t>
      </w:r>
      <w:r w:rsidR="00B44CA9">
        <w:rPr>
          <w:rFonts w:cstheme="minorHAnsi"/>
        </w:rPr>
        <w:t xml:space="preserve">kwalifikowanych </w:t>
      </w:r>
      <w:r w:rsidRPr="004C1B5A">
        <w:rPr>
          <w:rFonts w:cstheme="minorHAnsi"/>
        </w:rPr>
        <w:t>w</w:t>
      </w:r>
      <w:r w:rsidR="003C1A9B" w:rsidRPr="004C1B5A">
        <w:rPr>
          <w:rFonts w:cstheme="minorHAnsi"/>
        </w:rPr>
        <w:t> </w:t>
      </w:r>
      <w:r w:rsidRPr="004C1B5A">
        <w:rPr>
          <w:rFonts w:cstheme="minorHAnsi"/>
        </w:rPr>
        <w:t>kosztorysie</w:t>
      </w:r>
      <w:r w:rsidR="002F5EA1" w:rsidRPr="004C1B5A">
        <w:rPr>
          <w:rFonts w:cstheme="minorHAnsi"/>
        </w:rPr>
        <w:t xml:space="preserve"> Zadania</w:t>
      </w:r>
      <w:r w:rsidR="00C87BE8" w:rsidRPr="00B44CA9">
        <w:rPr>
          <w:rFonts w:cstheme="minorHAnsi"/>
        </w:rPr>
        <w:t xml:space="preserve"> między </w:t>
      </w:r>
      <w:r w:rsidR="00997479">
        <w:rPr>
          <w:rFonts w:cstheme="minorHAnsi"/>
        </w:rPr>
        <w:t>D</w:t>
      </w:r>
      <w:r w:rsidR="00C87BE8" w:rsidRPr="00B44CA9">
        <w:rPr>
          <w:rFonts w:cstheme="minorHAnsi"/>
        </w:rPr>
        <w:t>ziałaniami</w:t>
      </w:r>
      <w:r w:rsidR="004C1B5A">
        <w:t xml:space="preserve"> </w:t>
      </w:r>
      <w:r w:rsidR="00C87BE8" w:rsidRPr="00B44CA9">
        <w:rPr>
          <w:rFonts w:cstheme="minorHAnsi"/>
        </w:rPr>
        <w:t>i między pozycjami kosztów</w:t>
      </w:r>
      <w:r w:rsidR="0053054A" w:rsidRPr="00B44CA9">
        <w:rPr>
          <w:rFonts w:cstheme="minorHAnsi"/>
        </w:rPr>
        <w:t>:</w:t>
      </w:r>
    </w:p>
    <w:p w14:paraId="0614935F" w14:textId="3DD56A56" w:rsidR="0053054A" w:rsidRPr="00B44CA9" w:rsidRDefault="00AD59C0" w:rsidP="00DE28FB">
      <w:pPr>
        <w:pStyle w:val="Akapitzlist"/>
        <w:numPr>
          <w:ilvl w:val="1"/>
          <w:numId w:val="5"/>
        </w:numPr>
        <w:spacing w:before="120" w:line="23" w:lineRule="atLeast"/>
        <w:ind w:left="709"/>
        <w:contextualSpacing w:val="0"/>
        <w:jc w:val="both"/>
        <w:rPr>
          <w:rFonts w:cstheme="minorHAnsi"/>
        </w:rPr>
      </w:pPr>
      <w:r w:rsidRPr="00B44CA9">
        <w:rPr>
          <w:rFonts w:cstheme="minorHAnsi"/>
        </w:rPr>
        <w:t xml:space="preserve"> jedynie w ramach kosztów bezpośrednich </w:t>
      </w:r>
      <w:bookmarkStart w:id="12" w:name="_Hlk179544737"/>
      <w:r w:rsidRPr="00B44CA9">
        <w:rPr>
          <w:rFonts w:cstheme="minorHAnsi"/>
        </w:rPr>
        <w:t xml:space="preserve">do wysokości </w:t>
      </w:r>
      <w:r w:rsidR="008971C5" w:rsidRPr="00B44CA9">
        <w:rPr>
          <w:rFonts w:cstheme="minorHAnsi"/>
        </w:rPr>
        <w:t xml:space="preserve">50 </w:t>
      </w:r>
      <w:r w:rsidRPr="00B44CA9">
        <w:rPr>
          <w:rFonts w:cstheme="minorHAnsi"/>
        </w:rPr>
        <w:t>000 zł</w:t>
      </w:r>
      <w:bookmarkEnd w:id="12"/>
      <w:r w:rsidR="00074C2A">
        <w:rPr>
          <w:rFonts w:cstheme="minorHAnsi"/>
        </w:rPr>
        <w:t>;</w:t>
      </w:r>
    </w:p>
    <w:p w14:paraId="77230223" w14:textId="46E8DB66" w:rsidR="0053054A" w:rsidRPr="004C1B5A" w:rsidRDefault="00AD59C0" w:rsidP="00DE28FB">
      <w:pPr>
        <w:pStyle w:val="Akapitzlist"/>
        <w:numPr>
          <w:ilvl w:val="1"/>
          <w:numId w:val="5"/>
        </w:numPr>
        <w:spacing w:before="120" w:line="23" w:lineRule="atLeast"/>
        <w:ind w:left="709"/>
        <w:contextualSpacing w:val="0"/>
        <w:jc w:val="both"/>
        <w:rPr>
          <w:rFonts w:cstheme="minorHAnsi"/>
        </w:rPr>
      </w:pPr>
      <w:r w:rsidRPr="004C1B5A">
        <w:rPr>
          <w:rFonts w:cstheme="minorHAnsi"/>
        </w:rPr>
        <w:lastRenderedPageBreak/>
        <w:t>z kosztów pośrednich do kosztów bezpośrednich</w:t>
      </w:r>
      <w:r w:rsidR="0053054A" w:rsidRPr="004C1B5A">
        <w:t xml:space="preserve"> </w:t>
      </w:r>
      <w:r w:rsidR="0053054A" w:rsidRPr="004C1B5A">
        <w:rPr>
          <w:rFonts w:cstheme="minorHAnsi"/>
        </w:rPr>
        <w:t>do wysokości 50 000 zł</w:t>
      </w:r>
      <w:r w:rsidRPr="004C1B5A">
        <w:rPr>
          <w:rFonts w:cstheme="minorHAnsi"/>
        </w:rPr>
        <w:t xml:space="preserve">. </w:t>
      </w:r>
    </w:p>
    <w:p w14:paraId="5158C99A" w14:textId="5238E1C3" w:rsidR="0053054A" w:rsidRPr="004C1B5A" w:rsidRDefault="00AD59C0" w:rsidP="0053054A">
      <w:pPr>
        <w:pStyle w:val="Akapitzlist"/>
        <w:numPr>
          <w:ilvl w:val="0"/>
          <w:numId w:val="5"/>
        </w:numPr>
        <w:spacing w:before="120" w:line="23" w:lineRule="atLeast"/>
        <w:ind w:left="426" w:hanging="426"/>
        <w:contextualSpacing w:val="0"/>
        <w:jc w:val="both"/>
        <w:rPr>
          <w:rFonts w:cstheme="minorHAnsi"/>
        </w:rPr>
      </w:pPr>
      <w:r w:rsidRPr="004C1B5A">
        <w:rPr>
          <w:rFonts w:cstheme="minorHAnsi"/>
        </w:rPr>
        <w:t>Przesunięcia</w:t>
      </w:r>
      <w:r w:rsidR="00A315E5" w:rsidRPr="004C1B5A">
        <w:rPr>
          <w:rFonts w:cstheme="minorHAnsi"/>
        </w:rPr>
        <w:t xml:space="preserve">, o których mowa </w:t>
      </w:r>
      <w:r w:rsidR="0053054A" w:rsidRPr="004C1B5A">
        <w:rPr>
          <w:rFonts w:cstheme="minorHAnsi"/>
        </w:rPr>
        <w:t>w ust. 11</w:t>
      </w:r>
      <w:r w:rsidR="00B4233A">
        <w:rPr>
          <w:rFonts w:cstheme="minorHAnsi"/>
        </w:rPr>
        <w:t xml:space="preserve"> </w:t>
      </w:r>
      <w:r w:rsidRPr="004C1B5A">
        <w:rPr>
          <w:rFonts w:cstheme="minorHAnsi"/>
        </w:rPr>
        <w:t xml:space="preserve">nie wymagają sporządzenia aneksu do </w:t>
      </w:r>
      <w:r w:rsidR="008B7874" w:rsidRPr="004C1B5A">
        <w:rPr>
          <w:rFonts w:cstheme="minorHAnsi"/>
        </w:rPr>
        <w:t>U</w:t>
      </w:r>
      <w:r w:rsidRPr="004C1B5A">
        <w:rPr>
          <w:rFonts w:cstheme="minorHAnsi"/>
        </w:rPr>
        <w:t xml:space="preserve">mowy. </w:t>
      </w:r>
    </w:p>
    <w:p w14:paraId="48C4390B" w14:textId="09568AEF" w:rsidR="00AD59C0" w:rsidRPr="00B44CA9" w:rsidRDefault="00AD59C0" w:rsidP="0053054A">
      <w:pPr>
        <w:pStyle w:val="Akapitzlist"/>
        <w:numPr>
          <w:ilvl w:val="0"/>
          <w:numId w:val="5"/>
        </w:numPr>
        <w:spacing w:before="120" w:line="23" w:lineRule="atLeast"/>
        <w:ind w:left="426" w:hanging="426"/>
        <w:contextualSpacing w:val="0"/>
        <w:jc w:val="both"/>
        <w:rPr>
          <w:rFonts w:cstheme="minorHAnsi"/>
        </w:rPr>
      </w:pPr>
      <w:r w:rsidRPr="004C1B5A">
        <w:rPr>
          <w:rFonts w:cstheme="minorHAnsi"/>
        </w:rPr>
        <w:t xml:space="preserve">Nie jest możliwe </w:t>
      </w:r>
      <w:r w:rsidR="00B44CA9" w:rsidRPr="004C1B5A">
        <w:rPr>
          <w:rFonts w:cstheme="minorHAnsi"/>
        </w:rPr>
        <w:t xml:space="preserve">przesunięcie </w:t>
      </w:r>
      <w:r w:rsidRPr="004C1B5A">
        <w:rPr>
          <w:rFonts w:cstheme="minorHAnsi"/>
        </w:rPr>
        <w:t xml:space="preserve">kosztów </w:t>
      </w:r>
      <w:r w:rsidR="004C1B5A">
        <w:rPr>
          <w:rFonts w:cstheme="minorHAnsi"/>
        </w:rPr>
        <w:t xml:space="preserve">kwalifikowanych </w:t>
      </w:r>
      <w:r w:rsidR="00997479">
        <w:rPr>
          <w:rFonts w:cstheme="minorHAnsi"/>
        </w:rPr>
        <w:t xml:space="preserve">w kosztorysie </w:t>
      </w:r>
      <w:r w:rsidR="002F5EA1" w:rsidRPr="004C1B5A">
        <w:rPr>
          <w:rFonts w:cstheme="minorHAnsi"/>
        </w:rPr>
        <w:t>Zadania</w:t>
      </w:r>
      <w:r w:rsidR="002F5EA1" w:rsidRPr="00B44CA9">
        <w:rPr>
          <w:rFonts w:cstheme="minorHAnsi"/>
        </w:rPr>
        <w:t xml:space="preserve"> </w:t>
      </w:r>
      <w:r w:rsidRPr="004C1B5A">
        <w:rPr>
          <w:rFonts w:cstheme="minorHAnsi"/>
        </w:rPr>
        <w:t>z kosztów bezpośrednich do kosztów pośrednich</w:t>
      </w:r>
      <w:r w:rsidRPr="00B44CA9">
        <w:rPr>
          <w:rFonts w:cstheme="minorHAnsi"/>
        </w:rPr>
        <w:t xml:space="preserve">. </w:t>
      </w:r>
    </w:p>
    <w:p w14:paraId="53C48EBA" w14:textId="7B22599C" w:rsidR="00A6443B" w:rsidRPr="004C1B5A" w:rsidRDefault="00B90CF0" w:rsidP="00DF4196">
      <w:pPr>
        <w:pStyle w:val="Akapitzlist"/>
        <w:numPr>
          <w:ilvl w:val="0"/>
          <w:numId w:val="5"/>
        </w:numPr>
        <w:spacing w:before="120" w:after="120" w:line="23" w:lineRule="atLeast"/>
        <w:ind w:left="426" w:hanging="426"/>
        <w:contextualSpacing w:val="0"/>
        <w:jc w:val="both"/>
        <w:rPr>
          <w:rFonts w:cstheme="minorHAnsi"/>
        </w:rPr>
      </w:pPr>
      <w:r w:rsidRPr="00B44CA9">
        <w:t>Beneficjent</w:t>
      </w:r>
      <w:r w:rsidR="008B5D8D" w:rsidRPr="00B44CA9">
        <w:t xml:space="preserve"> nie może finansować</w:t>
      </w:r>
      <w:r w:rsidR="00B64AB7" w:rsidRPr="00B44CA9">
        <w:t xml:space="preserve"> z </w:t>
      </w:r>
      <w:r w:rsidR="00AD2372" w:rsidRPr="004C1B5A">
        <w:t xml:space="preserve">Dotacji </w:t>
      </w:r>
      <w:r w:rsidRPr="004C1B5A">
        <w:t>celowej</w:t>
      </w:r>
      <w:r w:rsidR="002A08CD" w:rsidRPr="004C1B5A">
        <w:t xml:space="preserve"> w szczególności</w:t>
      </w:r>
      <w:r w:rsidR="008B5D8D" w:rsidRPr="004C1B5A">
        <w:t>:</w:t>
      </w:r>
    </w:p>
    <w:p w14:paraId="21D13D8B" w14:textId="2B603640" w:rsidR="00A6443B" w:rsidRDefault="00A6443B" w:rsidP="00D7789C">
      <w:pPr>
        <w:pStyle w:val="Akapitzlist"/>
        <w:numPr>
          <w:ilvl w:val="0"/>
          <w:numId w:val="25"/>
        </w:numPr>
        <w:spacing w:before="120" w:after="120"/>
        <w:ind w:left="709" w:hanging="357"/>
        <w:contextualSpacing w:val="0"/>
        <w:jc w:val="both"/>
        <w:rPr>
          <w:rFonts w:cstheme="minorHAnsi"/>
        </w:rPr>
      </w:pPr>
      <w:r w:rsidRPr="00A6443B">
        <w:rPr>
          <w:rFonts w:cstheme="minorHAnsi"/>
        </w:rPr>
        <w:t xml:space="preserve">podatku od towarów i usług (VAT), jeśli może zostać odliczony w oparciu o ustawę </w:t>
      </w:r>
      <w:r w:rsidR="002F3672">
        <w:rPr>
          <w:rFonts w:cstheme="minorHAnsi"/>
        </w:rPr>
        <w:br/>
      </w:r>
      <w:r w:rsidRPr="00A6443B">
        <w:rPr>
          <w:rFonts w:cstheme="minorHAnsi"/>
        </w:rPr>
        <w:t>z dnia 11 marca 2004 r. o podatku od towarów i usług</w:t>
      </w:r>
      <w:r>
        <w:rPr>
          <w:rFonts w:cstheme="minorHAnsi"/>
        </w:rPr>
        <w:t>;</w:t>
      </w:r>
    </w:p>
    <w:p w14:paraId="5F26610C" w14:textId="61FAC21A" w:rsidR="00D70412" w:rsidRPr="00A26516" w:rsidRDefault="001622B6" w:rsidP="00D7789C">
      <w:pPr>
        <w:pStyle w:val="Default"/>
        <w:numPr>
          <w:ilvl w:val="0"/>
          <w:numId w:val="25"/>
        </w:numPr>
        <w:spacing w:after="164"/>
        <w:ind w:left="709"/>
        <w:jc w:val="both"/>
      </w:pPr>
      <w:r w:rsidRPr="00A26516">
        <w:t>wydatków powyżej 10 000 zł</w:t>
      </w:r>
      <w:r w:rsidRPr="00A26516">
        <w:rPr>
          <w:b/>
          <w:bCs/>
        </w:rPr>
        <w:t xml:space="preserve"> </w:t>
      </w:r>
      <w:r w:rsidRPr="00A26516">
        <w:t xml:space="preserve">(słownie: dziesięć tysięcy złotych) </w:t>
      </w:r>
      <w:r w:rsidRPr="00726C2A">
        <w:t>na</w:t>
      </w:r>
      <w:r>
        <w:rPr>
          <w:b/>
          <w:bCs/>
        </w:rPr>
        <w:t xml:space="preserve"> </w:t>
      </w:r>
      <w:r w:rsidR="00D70412" w:rsidRPr="00A26516">
        <w:rPr>
          <w:rFonts w:cstheme="minorHAnsi"/>
        </w:rPr>
        <w:t>zakup</w:t>
      </w:r>
      <w:r>
        <w:rPr>
          <w:rFonts w:cstheme="minorHAnsi"/>
        </w:rPr>
        <w:t xml:space="preserve"> i  wytworzenie</w:t>
      </w:r>
      <w:r w:rsidR="00D70412" w:rsidRPr="00A26516">
        <w:rPr>
          <w:rFonts w:cstheme="minorHAnsi"/>
        </w:rPr>
        <w:t xml:space="preserve"> środków trwałych</w:t>
      </w:r>
      <w:r>
        <w:t xml:space="preserve"> lub zakup wartości niematerialnych i prawnych</w:t>
      </w:r>
      <w:r w:rsidR="00D70412" w:rsidRPr="00A26516">
        <w:t xml:space="preserve"> </w:t>
      </w:r>
      <w:r w:rsidR="002F3672">
        <w:br/>
      </w:r>
      <w:r w:rsidR="00D70412" w:rsidRPr="00A26516">
        <w:t xml:space="preserve">(w rozumieniu art. 3 ust. 1 pkt 15 </w:t>
      </w:r>
      <w:r w:rsidR="00D70412">
        <w:t xml:space="preserve">ustawy o rachunkowości </w:t>
      </w:r>
      <w:r w:rsidR="00D70412" w:rsidRPr="00A26516">
        <w:t>oraz art. 16a ust. 1 w zw</w:t>
      </w:r>
      <w:r w:rsidR="00D70412">
        <w:t xml:space="preserve">iązku </w:t>
      </w:r>
      <w:r w:rsidR="00D70412" w:rsidRPr="00A26516">
        <w:t>z art. 16d ust. 1 ustawy z dnia 15 lutego 1992 r. o podatku dochodowym od osób prawnych (Dz. U. z 202</w:t>
      </w:r>
      <w:r w:rsidR="00D70412">
        <w:t>3</w:t>
      </w:r>
      <w:r w:rsidR="00D70412" w:rsidRPr="00A26516">
        <w:t xml:space="preserve"> r. poz. </w:t>
      </w:r>
      <w:r w:rsidR="00D70412">
        <w:t>2805</w:t>
      </w:r>
      <w:r w:rsidR="002F3672">
        <w:t>,</w:t>
      </w:r>
      <w:r w:rsidR="008971C5">
        <w:t xml:space="preserve"> ze zm.</w:t>
      </w:r>
      <w:r w:rsidR="00D70412" w:rsidRPr="00A26516">
        <w:t xml:space="preserve">), w tym: </w:t>
      </w:r>
    </w:p>
    <w:p w14:paraId="5E65F3C2" w14:textId="77777777" w:rsidR="00D70412" w:rsidRPr="00A26516" w:rsidRDefault="00D70412" w:rsidP="00D70412">
      <w:pPr>
        <w:autoSpaceDE w:val="0"/>
        <w:autoSpaceDN w:val="0"/>
        <w:adjustRightInd w:val="0"/>
        <w:spacing w:after="164"/>
        <w:ind w:left="1134"/>
        <w:jc w:val="both"/>
        <w:rPr>
          <w:rFonts w:eastAsiaTheme="minorHAnsi"/>
          <w:color w:val="000000"/>
          <w:lang w:eastAsia="en-US"/>
        </w:rPr>
      </w:pPr>
      <w:r w:rsidRPr="00A26516">
        <w:rPr>
          <w:rFonts w:eastAsiaTheme="minorHAnsi"/>
          <w:color w:val="000000"/>
          <w:lang w:eastAsia="en-US"/>
        </w:rPr>
        <w:t xml:space="preserve">a) urządzeń o wartości powyżej 10 000 zł (słownie: dziesięć tysięcy złotych), </w:t>
      </w:r>
    </w:p>
    <w:p w14:paraId="0845309F" w14:textId="77777777" w:rsidR="00D70412" w:rsidRPr="00A26516" w:rsidRDefault="00D70412" w:rsidP="00D70412">
      <w:pPr>
        <w:autoSpaceDE w:val="0"/>
        <w:autoSpaceDN w:val="0"/>
        <w:adjustRightInd w:val="0"/>
        <w:spacing w:after="164"/>
        <w:ind w:left="1134"/>
        <w:jc w:val="both"/>
        <w:rPr>
          <w:rFonts w:eastAsiaTheme="minorHAnsi"/>
          <w:color w:val="000000"/>
          <w:lang w:eastAsia="en-US"/>
        </w:rPr>
      </w:pPr>
      <w:r w:rsidRPr="00A26516">
        <w:rPr>
          <w:rFonts w:eastAsiaTheme="minorHAnsi"/>
          <w:color w:val="000000"/>
          <w:lang w:eastAsia="en-US"/>
        </w:rPr>
        <w:t xml:space="preserve">b) aplikacji i stron internetowych o wartości powyżej 10 000 zł (słownie: dziesięć tysięcy złotych), </w:t>
      </w:r>
    </w:p>
    <w:p w14:paraId="616700C0" w14:textId="538CB506" w:rsidR="00D70412" w:rsidRPr="00A26516" w:rsidRDefault="00D70412" w:rsidP="00D70412">
      <w:pPr>
        <w:autoSpaceDE w:val="0"/>
        <w:autoSpaceDN w:val="0"/>
        <w:adjustRightInd w:val="0"/>
        <w:ind w:left="1134"/>
        <w:jc w:val="both"/>
        <w:rPr>
          <w:rFonts w:eastAsiaTheme="minorHAnsi"/>
          <w:color w:val="000000"/>
          <w:lang w:eastAsia="en-US"/>
        </w:rPr>
      </w:pPr>
      <w:r w:rsidRPr="00A26516">
        <w:rPr>
          <w:rFonts w:eastAsiaTheme="minorHAnsi"/>
          <w:color w:val="000000"/>
          <w:lang w:eastAsia="en-US"/>
        </w:rPr>
        <w:t xml:space="preserve">c) dóbr prawnych o wartości powyżej 10 000 zł (słownie: dziesięć tysięcy złotych) (autorskie prawa majątkowe, prawa pokrewne, licencje, koncesje itp.), których przewidywany okres użytkowania jest dłuższy niż </w:t>
      </w:r>
      <w:r w:rsidR="001622B6">
        <w:rPr>
          <w:rFonts w:eastAsiaTheme="minorHAnsi"/>
          <w:color w:val="000000"/>
          <w:lang w:eastAsia="en-US"/>
        </w:rPr>
        <w:t>12 miesięcy</w:t>
      </w:r>
      <w:r w:rsidRPr="00A26516">
        <w:rPr>
          <w:rFonts w:eastAsiaTheme="minorHAnsi"/>
          <w:color w:val="000000"/>
          <w:lang w:eastAsia="en-US"/>
        </w:rPr>
        <w:t xml:space="preserve"> oraz zostały przeznaczone na potrzeby własne </w:t>
      </w:r>
      <w:r w:rsidR="006B7DFD">
        <w:rPr>
          <w:rFonts w:eastAsiaTheme="minorHAnsi"/>
          <w:color w:val="000000"/>
          <w:lang w:eastAsia="en-US"/>
        </w:rPr>
        <w:t>Beneficjenta</w:t>
      </w:r>
      <w:r w:rsidR="006B7DFD" w:rsidRPr="00A26516">
        <w:rPr>
          <w:rFonts w:eastAsiaTheme="minorHAnsi"/>
          <w:color w:val="000000"/>
          <w:lang w:eastAsia="en-US"/>
        </w:rPr>
        <w:t xml:space="preserve"> </w:t>
      </w:r>
      <w:r w:rsidRPr="00A26516">
        <w:rPr>
          <w:rFonts w:eastAsiaTheme="minorHAnsi"/>
          <w:color w:val="000000"/>
          <w:lang w:eastAsia="en-US"/>
        </w:rPr>
        <w:t>lub oddane do użytkowania na podstawie umów najmu czy dzierżawy</w:t>
      </w:r>
      <w:r>
        <w:rPr>
          <w:rFonts w:eastAsiaTheme="minorHAnsi"/>
          <w:color w:val="000000"/>
          <w:lang w:eastAsia="en-US"/>
        </w:rPr>
        <w:t>;</w:t>
      </w:r>
      <w:r w:rsidRPr="00A26516">
        <w:rPr>
          <w:rFonts w:eastAsiaTheme="minorHAnsi"/>
          <w:color w:val="000000"/>
          <w:lang w:eastAsia="en-US"/>
        </w:rPr>
        <w:t xml:space="preserve"> </w:t>
      </w:r>
    </w:p>
    <w:p w14:paraId="728E00E4" w14:textId="3FF93A2A" w:rsidR="00B90CF0" w:rsidRDefault="00B90CF0" w:rsidP="00D7789C">
      <w:pPr>
        <w:pStyle w:val="Akapitzlist"/>
        <w:numPr>
          <w:ilvl w:val="0"/>
          <w:numId w:val="25"/>
        </w:numPr>
        <w:spacing w:before="120" w:after="120"/>
        <w:ind w:left="709" w:hanging="357"/>
        <w:contextualSpacing w:val="0"/>
        <w:jc w:val="both"/>
        <w:rPr>
          <w:rFonts w:cstheme="minorHAnsi"/>
        </w:rPr>
      </w:pPr>
      <w:r w:rsidRPr="00B90CF0">
        <w:rPr>
          <w:rFonts w:cstheme="minorHAnsi"/>
        </w:rPr>
        <w:t>zakupu wyposażenia administracyjno-biurowego</w:t>
      </w:r>
      <w:r w:rsidR="009E5018">
        <w:rPr>
          <w:rFonts w:cstheme="minorHAnsi"/>
        </w:rPr>
        <w:t>,</w:t>
      </w:r>
      <w:r w:rsidR="009E5018" w:rsidRPr="009E5018">
        <w:rPr>
          <w:rFonts w:cstheme="minorHAnsi"/>
        </w:rPr>
        <w:t xml:space="preserve"> </w:t>
      </w:r>
      <w:r w:rsidR="009E5018" w:rsidRPr="00B90CF0">
        <w:rPr>
          <w:rFonts w:cstheme="minorHAnsi"/>
        </w:rPr>
        <w:t>w tym komputerów</w:t>
      </w:r>
      <w:r>
        <w:rPr>
          <w:rFonts w:cstheme="minorHAnsi"/>
        </w:rPr>
        <w:t>;</w:t>
      </w:r>
    </w:p>
    <w:p w14:paraId="573935AC" w14:textId="130997C2" w:rsidR="00A6443B" w:rsidRPr="00B90CF0" w:rsidRDefault="00A6443B" w:rsidP="00D7789C">
      <w:pPr>
        <w:pStyle w:val="Akapitzlist"/>
        <w:numPr>
          <w:ilvl w:val="0"/>
          <w:numId w:val="25"/>
        </w:numPr>
        <w:spacing w:before="120" w:after="120"/>
        <w:ind w:left="709" w:hanging="357"/>
        <w:contextualSpacing w:val="0"/>
        <w:jc w:val="both"/>
        <w:rPr>
          <w:rFonts w:cstheme="minorHAnsi"/>
        </w:rPr>
      </w:pPr>
      <w:r>
        <w:rPr>
          <w:rFonts w:cstheme="minorHAnsi"/>
        </w:rPr>
        <w:t>amortyzacji;</w:t>
      </w:r>
    </w:p>
    <w:p w14:paraId="4CC51B5F" w14:textId="5A663189" w:rsidR="00B90CF0" w:rsidRPr="00B90CF0" w:rsidRDefault="00B90CF0" w:rsidP="00D7789C">
      <w:pPr>
        <w:pStyle w:val="Akapitzlist"/>
        <w:numPr>
          <w:ilvl w:val="0"/>
          <w:numId w:val="25"/>
        </w:numPr>
        <w:spacing w:before="120" w:after="120"/>
        <w:ind w:left="709" w:hanging="357"/>
        <w:contextualSpacing w:val="0"/>
        <w:jc w:val="both"/>
        <w:rPr>
          <w:rFonts w:cstheme="minorHAnsi"/>
        </w:rPr>
      </w:pPr>
      <w:r w:rsidRPr="00B90CF0">
        <w:rPr>
          <w:rFonts w:cstheme="minorHAnsi"/>
        </w:rPr>
        <w:t>odset</w:t>
      </w:r>
      <w:r w:rsidR="00987744">
        <w:rPr>
          <w:rFonts w:cstheme="minorHAnsi"/>
        </w:rPr>
        <w:t>e</w:t>
      </w:r>
      <w:r w:rsidRPr="00B90CF0">
        <w:rPr>
          <w:rFonts w:cstheme="minorHAnsi"/>
        </w:rPr>
        <w:t>k z tytułu niezapłaconych w terminie zobowiązań</w:t>
      </w:r>
      <w:r>
        <w:rPr>
          <w:rFonts w:cstheme="minorHAnsi"/>
        </w:rPr>
        <w:t>;</w:t>
      </w:r>
    </w:p>
    <w:p w14:paraId="40B7DEC2" w14:textId="4E2E7284" w:rsidR="00B90CF0" w:rsidRPr="00B90CF0" w:rsidRDefault="00B90CF0" w:rsidP="00D7789C">
      <w:pPr>
        <w:pStyle w:val="Akapitzlist"/>
        <w:numPr>
          <w:ilvl w:val="0"/>
          <w:numId w:val="25"/>
        </w:numPr>
        <w:spacing w:before="120" w:after="120"/>
        <w:ind w:left="709" w:hanging="357"/>
        <w:contextualSpacing w:val="0"/>
        <w:jc w:val="both"/>
        <w:rPr>
          <w:rFonts w:cstheme="minorHAnsi"/>
        </w:rPr>
      </w:pPr>
      <w:r w:rsidRPr="00B90CF0">
        <w:rPr>
          <w:rFonts w:cstheme="minorHAnsi"/>
        </w:rPr>
        <w:t>nagr</w:t>
      </w:r>
      <w:r w:rsidR="00987744">
        <w:rPr>
          <w:rFonts w:cstheme="minorHAnsi"/>
        </w:rPr>
        <w:t>ó</w:t>
      </w:r>
      <w:r w:rsidRPr="00B90CF0">
        <w:rPr>
          <w:rFonts w:cstheme="minorHAnsi"/>
        </w:rPr>
        <w:t xml:space="preserve">d, </w:t>
      </w:r>
      <w:r w:rsidR="00B879EB" w:rsidRPr="00B90CF0">
        <w:rPr>
          <w:rFonts w:cstheme="minorHAnsi"/>
        </w:rPr>
        <w:t>premii</w:t>
      </w:r>
      <w:r w:rsidRPr="00B90CF0">
        <w:rPr>
          <w:rFonts w:cstheme="minorHAnsi"/>
        </w:rPr>
        <w:t xml:space="preserve"> i inn</w:t>
      </w:r>
      <w:r w:rsidR="00B879EB">
        <w:rPr>
          <w:rFonts w:cstheme="minorHAnsi"/>
        </w:rPr>
        <w:t>ych</w:t>
      </w:r>
      <w:r w:rsidRPr="00B90CF0">
        <w:rPr>
          <w:rFonts w:cstheme="minorHAnsi"/>
        </w:rPr>
        <w:t xml:space="preserve"> form bonifikat w postaci rzeczowej lub finansowej dla osób zaangażowanych w realizację Zadania związanego z wykorzystaniem Dotacji</w:t>
      </w:r>
      <w:r>
        <w:rPr>
          <w:rFonts w:cstheme="minorHAnsi"/>
        </w:rPr>
        <w:t xml:space="preserve"> celowej;</w:t>
      </w:r>
    </w:p>
    <w:p w14:paraId="68E98ABF" w14:textId="720FA359" w:rsidR="00B90CF0" w:rsidRDefault="00B90CF0" w:rsidP="00D7789C">
      <w:pPr>
        <w:pStyle w:val="Akapitzlist"/>
        <w:numPr>
          <w:ilvl w:val="0"/>
          <w:numId w:val="25"/>
        </w:numPr>
        <w:spacing w:before="120" w:after="120"/>
        <w:ind w:left="709" w:hanging="357"/>
        <w:contextualSpacing w:val="0"/>
        <w:jc w:val="both"/>
        <w:rPr>
          <w:rFonts w:cstheme="minorHAnsi"/>
        </w:rPr>
      </w:pPr>
      <w:r w:rsidRPr="00B90CF0">
        <w:rPr>
          <w:rFonts w:cstheme="minorHAnsi"/>
        </w:rPr>
        <w:t>kar i grzyw</w:t>
      </w:r>
      <w:r w:rsidR="00B879EB">
        <w:rPr>
          <w:rFonts w:cstheme="minorHAnsi"/>
        </w:rPr>
        <w:t>ien</w:t>
      </w:r>
      <w:r>
        <w:rPr>
          <w:rFonts w:cstheme="minorHAnsi"/>
        </w:rPr>
        <w:t>;</w:t>
      </w:r>
    </w:p>
    <w:p w14:paraId="5CFA7E2C" w14:textId="69BF8228" w:rsidR="00A6443B" w:rsidRDefault="00A6443B" w:rsidP="00D7789C">
      <w:pPr>
        <w:pStyle w:val="Akapitzlist"/>
        <w:numPr>
          <w:ilvl w:val="0"/>
          <w:numId w:val="25"/>
        </w:numPr>
        <w:spacing w:before="120" w:after="120"/>
        <w:ind w:left="709" w:hanging="357"/>
        <w:contextualSpacing w:val="0"/>
        <w:jc w:val="both"/>
        <w:rPr>
          <w:rFonts w:cstheme="minorHAnsi"/>
        </w:rPr>
      </w:pPr>
      <w:r w:rsidRPr="00A6443B">
        <w:rPr>
          <w:rFonts w:cstheme="minorHAnsi"/>
        </w:rPr>
        <w:t xml:space="preserve">podróży służbowych innych niż wymienione w </w:t>
      </w:r>
      <w:r w:rsidR="00116FE7">
        <w:rPr>
          <w:rFonts w:cstheme="minorHAnsi"/>
        </w:rPr>
        <w:t xml:space="preserve">ust. 4 pkt </w:t>
      </w:r>
      <w:r w:rsidR="005C447A">
        <w:rPr>
          <w:rFonts w:cstheme="minorHAnsi"/>
        </w:rPr>
        <w:t>4</w:t>
      </w:r>
      <w:r>
        <w:rPr>
          <w:rFonts w:cstheme="minorHAnsi"/>
        </w:rPr>
        <w:t>;</w:t>
      </w:r>
    </w:p>
    <w:p w14:paraId="65922456" w14:textId="72AF1A03" w:rsidR="00A6443B" w:rsidRDefault="00A6443B" w:rsidP="00D7789C">
      <w:pPr>
        <w:pStyle w:val="Akapitzlist"/>
        <w:numPr>
          <w:ilvl w:val="0"/>
          <w:numId w:val="25"/>
        </w:numPr>
        <w:spacing w:before="120" w:after="120"/>
        <w:ind w:left="709" w:hanging="357"/>
        <w:contextualSpacing w:val="0"/>
        <w:jc w:val="both"/>
        <w:rPr>
          <w:rFonts w:cstheme="minorHAnsi"/>
        </w:rPr>
      </w:pPr>
      <w:r w:rsidRPr="00A6443B">
        <w:rPr>
          <w:rFonts w:cstheme="minorHAnsi"/>
        </w:rPr>
        <w:t>rezerw</w:t>
      </w:r>
      <w:r>
        <w:rPr>
          <w:rFonts w:cstheme="minorHAnsi"/>
        </w:rPr>
        <w:t>y</w:t>
      </w:r>
      <w:r w:rsidRPr="00A6443B">
        <w:rPr>
          <w:rFonts w:cstheme="minorHAnsi"/>
        </w:rPr>
        <w:t xml:space="preserve"> na pokrycie przyszłych strat lub zobowiązań</w:t>
      </w:r>
      <w:r>
        <w:rPr>
          <w:rFonts w:cstheme="minorHAnsi"/>
        </w:rPr>
        <w:t>;</w:t>
      </w:r>
    </w:p>
    <w:p w14:paraId="4285EA16" w14:textId="596E9C68" w:rsidR="00A6443B" w:rsidRPr="00B90CF0" w:rsidRDefault="00A6443B" w:rsidP="00D7789C">
      <w:pPr>
        <w:pStyle w:val="Akapitzlist"/>
        <w:numPr>
          <w:ilvl w:val="0"/>
          <w:numId w:val="25"/>
        </w:numPr>
        <w:spacing w:before="120" w:after="120"/>
        <w:ind w:left="709" w:hanging="357"/>
        <w:contextualSpacing w:val="0"/>
        <w:jc w:val="both"/>
        <w:rPr>
          <w:rFonts w:cstheme="minorHAnsi"/>
        </w:rPr>
      </w:pPr>
      <w:r w:rsidRPr="00A6443B">
        <w:rPr>
          <w:rFonts w:cstheme="minorHAnsi"/>
        </w:rPr>
        <w:t xml:space="preserve">podatków i opłat z wyłączeniem: podatku dochodowego od osób fizycznych, składek na ubezpieczenie społeczne i zdrowotne, składek na Fundusz Pracy, Fundusz Gwarantowanych Świadczeń Pracowniczych oraz Fundusz Solidarnościowy, </w:t>
      </w:r>
      <w:r w:rsidR="002E6879" w:rsidRPr="002E6879">
        <w:rPr>
          <w:rFonts w:cstheme="minorHAnsi"/>
        </w:rPr>
        <w:t>Pracownicze Plany Kapitałowe</w:t>
      </w:r>
      <w:r w:rsidR="00860E00">
        <w:rPr>
          <w:rFonts w:cstheme="minorHAnsi"/>
        </w:rPr>
        <w:t xml:space="preserve"> (w wysokości nie przekraczającej 1,5% wynagrodzenia)</w:t>
      </w:r>
      <w:r w:rsidR="002E6879" w:rsidRPr="002E6879">
        <w:rPr>
          <w:rFonts w:cstheme="minorHAnsi"/>
        </w:rPr>
        <w:t xml:space="preserve"> </w:t>
      </w:r>
      <w:r w:rsidRPr="00A6443B">
        <w:rPr>
          <w:rFonts w:cstheme="minorHAnsi"/>
        </w:rPr>
        <w:t>a także opłat za zaświadczenie o</w:t>
      </w:r>
      <w:r w:rsidR="00B10889">
        <w:rPr>
          <w:rFonts w:cstheme="minorHAnsi"/>
        </w:rPr>
        <w:t> </w:t>
      </w:r>
      <w:r w:rsidRPr="00A6443B">
        <w:rPr>
          <w:rFonts w:cstheme="minorHAnsi"/>
        </w:rPr>
        <w:t>niekaralności</w:t>
      </w:r>
      <w:r w:rsidR="001622B6">
        <w:rPr>
          <w:rFonts w:cstheme="minorHAnsi"/>
        </w:rPr>
        <w:t xml:space="preserve"> oraz</w:t>
      </w:r>
      <w:r w:rsidRPr="00A6443B">
        <w:rPr>
          <w:rFonts w:cstheme="minorHAnsi"/>
        </w:rPr>
        <w:t xml:space="preserve"> opłat za zajęcie pasa drogowego</w:t>
      </w:r>
      <w:r w:rsidR="008971C5">
        <w:rPr>
          <w:rFonts w:cstheme="minorHAnsi"/>
        </w:rPr>
        <w:t>;</w:t>
      </w:r>
      <w:r w:rsidRPr="00A6443B">
        <w:rPr>
          <w:rFonts w:cstheme="minorHAnsi"/>
        </w:rPr>
        <w:t xml:space="preserve"> </w:t>
      </w:r>
    </w:p>
    <w:p w14:paraId="627CAC28" w14:textId="4C6C5D9A" w:rsidR="00B90CF0" w:rsidRDefault="00B90CF0" w:rsidP="00D7789C">
      <w:pPr>
        <w:pStyle w:val="Akapitzlist"/>
        <w:numPr>
          <w:ilvl w:val="0"/>
          <w:numId w:val="25"/>
        </w:numPr>
        <w:spacing w:before="120" w:after="120"/>
        <w:ind w:left="709" w:hanging="357"/>
        <w:contextualSpacing w:val="0"/>
        <w:jc w:val="both"/>
        <w:rPr>
          <w:rFonts w:cstheme="minorHAnsi"/>
        </w:rPr>
      </w:pPr>
      <w:r w:rsidRPr="00B90CF0">
        <w:rPr>
          <w:rFonts w:cstheme="minorHAnsi"/>
        </w:rPr>
        <w:t>zakup</w:t>
      </w:r>
      <w:r w:rsidR="00B879EB">
        <w:rPr>
          <w:rFonts w:cstheme="minorHAnsi"/>
        </w:rPr>
        <w:t>u</w:t>
      </w:r>
      <w:r w:rsidRPr="00B90CF0">
        <w:rPr>
          <w:rFonts w:cstheme="minorHAnsi"/>
        </w:rPr>
        <w:t xml:space="preserve"> lub wynajm</w:t>
      </w:r>
      <w:r w:rsidR="00B879EB">
        <w:rPr>
          <w:rFonts w:cstheme="minorHAnsi"/>
        </w:rPr>
        <w:t>u</w:t>
      </w:r>
      <w:r w:rsidRPr="00B90CF0">
        <w:rPr>
          <w:rFonts w:cstheme="minorHAnsi"/>
        </w:rPr>
        <w:t xml:space="preserve"> nieruchomości.</w:t>
      </w:r>
    </w:p>
    <w:p w14:paraId="46A18B04" w14:textId="5320D91A" w:rsidR="002A08CD" w:rsidRPr="00B90CF0" w:rsidRDefault="002A08CD" w:rsidP="00D7789C">
      <w:pPr>
        <w:pStyle w:val="Akapitzlist"/>
        <w:numPr>
          <w:ilvl w:val="0"/>
          <w:numId w:val="5"/>
        </w:numPr>
        <w:spacing w:before="120" w:after="120"/>
        <w:ind w:left="426" w:hanging="426"/>
        <w:contextualSpacing w:val="0"/>
        <w:jc w:val="both"/>
        <w:rPr>
          <w:rFonts w:cstheme="minorHAnsi"/>
        </w:rPr>
      </w:pPr>
      <w:r w:rsidRPr="00F101C3">
        <w:rPr>
          <w:rFonts w:cstheme="minorHAnsi"/>
        </w:rPr>
        <w:t>Koszty uznane za niekwalifikowane, a związane z realizacją Zadania, ponosi Beneficjent</w:t>
      </w:r>
      <w:r>
        <w:rPr>
          <w:rFonts w:cstheme="minorHAnsi"/>
        </w:rPr>
        <w:t>.</w:t>
      </w:r>
    </w:p>
    <w:p w14:paraId="0381DF5E" w14:textId="2534F4E5" w:rsidR="004026B7" w:rsidRPr="002A08CD" w:rsidRDefault="004026B7" w:rsidP="00D7789C">
      <w:pPr>
        <w:pStyle w:val="Akapitzlist"/>
        <w:numPr>
          <w:ilvl w:val="0"/>
          <w:numId w:val="5"/>
        </w:numPr>
        <w:spacing w:before="120" w:after="120"/>
        <w:ind w:left="426" w:hanging="426"/>
        <w:contextualSpacing w:val="0"/>
        <w:jc w:val="both"/>
      </w:pPr>
      <w:r w:rsidRPr="002A08CD">
        <w:t xml:space="preserve">Przez cały okres realizacji </w:t>
      </w:r>
      <w:r w:rsidR="002F5EA1">
        <w:t>Zadania</w:t>
      </w:r>
      <w:r w:rsidRPr="002A08CD">
        <w:t xml:space="preserve">, Beneficjent ponosi ryzyko zwiększenia </w:t>
      </w:r>
      <w:r w:rsidR="00875EF4" w:rsidRPr="002A08CD">
        <w:t xml:space="preserve">kosztów </w:t>
      </w:r>
      <w:r w:rsidRPr="002A08CD">
        <w:t>Zadania.</w:t>
      </w:r>
    </w:p>
    <w:p w14:paraId="5EF0CDAC" w14:textId="575C37D0" w:rsidR="005F0808" w:rsidRDefault="005F0808" w:rsidP="0070596C">
      <w:pPr>
        <w:pStyle w:val="Bezodstpw"/>
        <w:spacing w:before="120" w:line="23" w:lineRule="atLeast"/>
        <w:jc w:val="center"/>
        <w:rPr>
          <w:rFonts w:ascii="Times New Roman" w:hAnsi="Times New Roman"/>
          <w:b/>
          <w:sz w:val="24"/>
          <w:szCs w:val="24"/>
        </w:rPr>
      </w:pPr>
      <w:r>
        <w:rPr>
          <w:rFonts w:ascii="Times New Roman" w:hAnsi="Times New Roman"/>
          <w:b/>
          <w:sz w:val="24"/>
          <w:szCs w:val="24"/>
        </w:rPr>
        <w:t xml:space="preserve">§ </w:t>
      </w:r>
      <w:r w:rsidR="00B61EEE">
        <w:rPr>
          <w:rFonts w:ascii="Times New Roman" w:hAnsi="Times New Roman"/>
          <w:b/>
          <w:sz w:val="24"/>
          <w:szCs w:val="24"/>
        </w:rPr>
        <w:t>1</w:t>
      </w:r>
      <w:r w:rsidR="003501E4">
        <w:rPr>
          <w:rFonts w:ascii="Times New Roman" w:hAnsi="Times New Roman"/>
          <w:b/>
          <w:sz w:val="24"/>
          <w:szCs w:val="24"/>
        </w:rPr>
        <w:t>1</w:t>
      </w:r>
    </w:p>
    <w:p w14:paraId="78E0FB9B" w14:textId="25FF34BA" w:rsidR="005F0808" w:rsidRDefault="004D454B" w:rsidP="008C7E4A">
      <w:pPr>
        <w:pStyle w:val="Bezodstpw"/>
        <w:numPr>
          <w:ilvl w:val="0"/>
          <w:numId w:val="7"/>
        </w:numPr>
        <w:spacing w:before="120" w:line="23" w:lineRule="atLeast"/>
        <w:ind w:left="426" w:hanging="426"/>
        <w:jc w:val="both"/>
        <w:rPr>
          <w:rFonts w:ascii="Times New Roman" w:hAnsi="Times New Roman"/>
          <w:sz w:val="24"/>
          <w:szCs w:val="24"/>
        </w:rPr>
      </w:pPr>
      <w:r>
        <w:rPr>
          <w:rFonts w:ascii="Times New Roman" w:hAnsi="Times New Roman"/>
          <w:sz w:val="24"/>
          <w:szCs w:val="24"/>
        </w:rPr>
        <w:t>Dysponent</w:t>
      </w:r>
      <w:r w:rsidR="005F0808">
        <w:rPr>
          <w:rFonts w:ascii="Times New Roman" w:hAnsi="Times New Roman"/>
          <w:sz w:val="24"/>
          <w:szCs w:val="24"/>
        </w:rPr>
        <w:t xml:space="preserve"> sprawuje kontrolę prawidłowości </w:t>
      </w:r>
      <w:r w:rsidR="002279CB">
        <w:rPr>
          <w:rFonts w:ascii="Times New Roman" w:hAnsi="Times New Roman"/>
          <w:sz w:val="24"/>
          <w:szCs w:val="24"/>
        </w:rPr>
        <w:t xml:space="preserve">realizacji </w:t>
      </w:r>
      <w:r w:rsidR="00971E56">
        <w:rPr>
          <w:rFonts w:ascii="Times New Roman" w:hAnsi="Times New Roman"/>
          <w:sz w:val="24"/>
          <w:szCs w:val="24"/>
        </w:rPr>
        <w:t>Z</w:t>
      </w:r>
      <w:r w:rsidR="005F0808">
        <w:rPr>
          <w:rFonts w:ascii="Times New Roman" w:hAnsi="Times New Roman"/>
          <w:sz w:val="24"/>
          <w:szCs w:val="24"/>
        </w:rPr>
        <w:t>adania</w:t>
      </w:r>
      <w:r w:rsidR="00024414">
        <w:rPr>
          <w:rFonts w:ascii="Times New Roman" w:hAnsi="Times New Roman"/>
          <w:sz w:val="24"/>
          <w:szCs w:val="24"/>
        </w:rPr>
        <w:t xml:space="preserve"> przez </w:t>
      </w:r>
      <w:r>
        <w:rPr>
          <w:rFonts w:ascii="Times New Roman" w:hAnsi="Times New Roman"/>
          <w:sz w:val="24"/>
          <w:szCs w:val="24"/>
        </w:rPr>
        <w:t>Beneficjenta</w:t>
      </w:r>
      <w:r w:rsidR="00D54963">
        <w:rPr>
          <w:rFonts w:ascii="Times New Roman" w:hAnsi="Times New Roman"/>
          <w:sz w:val="24"/>
          <w:szCs w:val="24"/>
        </w:rPr>
        <w:t>, w</w:t>
      </w:r>
      <w:r w:rsidR="00875D9B">
        <w:rPr>
          <w:rFonts w:ascii="Times New Roman" w:hAnsi="Times New Roman"/>
          <w:sz w:val="24"/>
          <w:szCs w:val="24"/>
        </w:rPr>
        <w:t xml:space="preserve"> </w:t>
      </w:r>
      <w:r w:rsidR="00D54963">
        <w:rPr>
          <w:rFonts w:ascii="Times New Roman" w:hAnsi="Times New Roman"/>
          <w:sz w:val="24"/>
          <w:szCs w:val="24"/>
        </w:rPr>
        <w:t> </w:t>
      </w:r>
      <w:r w:rsidR="005F0808">
        <w:rPr>
          <w:rFonts w:ascii="Times New Roman" w:hAnsi="Times New Roman"/>
          <w:sz w:val="24"/>
          <w:szCs w:val="24"/>
        </w:rPr>
        <w:t xml:space="preserve">tym </w:t>
      </w:r>
      <w:r w:rsidR="00351408">
        <w:rPr>
          <w:rFonts w:ascii="Times New Roman" w:hAnsi="Times New Roman"/>
          <w:sz w:val="24"/>
          <w:szCs w:val="24"/>
        </w:rPr>
        <w:t xml:space="preserve">wykorzystania </w:t>
      </w:r>
      <w:r w:rsidR="00563DC9">
        <w:rPr>
          <w:rFonts w:ascii="Times New Roman" w:hAnsi="Times New Roman"/>
          <w:sz w:val="24"/>
          <w:szCs w:val="24"/>
        </w:rPr>
        <w:t>udzielone</w:t>
      </w:r>
      <w:r>
        <w:rPr>
          <w:rFonts w:ascii="Times New Roman" w:hAnsi="Times New Roman"/>
          <w:sz w:val="24"/>
          <w:szCs w:val="24"/>
        </w:rPr>
        <w:t>j Dotacji celowej</w:t>
      </w:r>
      <w:r w:rsidR="00511EAB">
        <w:rPr>
          <w:rFonts w:ascii="Times New Roman" w:hAnsi="Times New Roman"/>
          <w:sz w:val="24"/>
          <w:szCs w:val="24"/>
        </w:rPr>
        <w:t>, zgodnie z</w:t>
      </w:r>
      <w:r w:rsidR="001C5454">
        <w:rPr>
          <w:rFonts w:ascii="Times New Roman" w:hAnsi="Times New Roman"/>
          <w:sz w:val="24"/>
          <w:szCs w:val="24"/>
        </w:rPr>
        <w:t xml:space="preserve"> </w:t>
      </w:r>
      <w:r w:rsidR="00511EAB">
        <w:rPr>
          <w:rFonts w:ascii="Times New Roman" w:hAnsi="Times New Roman"/>
          <w:sz w:val="24"/>
          <w:szCs w:val="24"/>
        </w:rPr>
        <w:t>przeznaczeniem</w:t>
      </w:r>
      <w:r w:rsidR="001C5454">
        <w:rPr>
          <w:rFonts w:ascii="Times New Roman" w:hAnsi="Times New Roman"/>
          <w:sz w:val="24"/>
          <w:szCs w:val="24"/>
        </w:rPr>
        <w:t xml:space="preserve"> </w:t>
      </w:r>
      <w:r>
        <w:rPr>
          <w:rFonts w:ascii="Times New Roman" w:hAnsi="Times New Roman"/>
          <w:sz w:val="24"/>
          <w:szCs w:val="24"/>
        </w:rPr>
        <w:t>Dotacji celowej</w:t>
      </w:r>
      <w:r w:rsidR="005F0808">
        <w:rPr>
          <w:rFonts w:ascii="Times New Roman" w:hAnsi="Times New Roman"/>
          <w:sz w:val="24"/>
          <w:szCs w:val="24"/>
        </w:rPr>
        <w:t xml:space="preserve">. Kontrola może być przeprowadzona w toku realizacji </w:t>
      </w:r>
      <w:r w:rsidR="00E06ABF">
        <w:rPr>
          <w:rFonts w:ascii="Times New Roman" w:hAnsi="Times New Roman"/>
          <w:sz w:val="24"/>
          <w:szCs w:val="24"/>
        </w:rPr>
        <w:t>Z</w:t>
      </w:r>
      <w:r w:rsidR="005F0808">
        <w:rPr>
          <w:rFonts w:ascii="Times New Roman" w:hAnsi="Times New Roman"/>
          <w:sz w:val="24"/>
          <w:szCs w:val="24"/>
        </w:rPr>
        <w:t>adania oraz po jego zakończeniu do czasu ustania obow</w:t>
      </w:r>
      <w:r w:rsidR="00DE1D18">
        <w:rPr>
          <w:rFonts w:ascii="Times New Roman" w:hAnsi="Times New Roman"/>
          <w:sz w:val="24"/>
          <w:szCs w:val="24"/>
        </w:rPr>
        <w:t xml:space="preserve">iązku, o którym mowa w § </w:t>
      </w:r>
      <w:r w:rsidR="00351408" w:rsidRPr="003501E4">
        <w:rPr>
          <w:rFonts w:ascii="Times New Roman" w:hAnsi="Times New Roman"/>
          <w:sz w:val="24"/>
          <w:szCs w:val="24"/>
        </w:rPr>
        <w:t xml:space="preserve">5 </w:t>
      </w:r>
      <w:r w:rsidR="00DE1D18" w:rsidRPr="003501E4">
        <w:rPr>
          <w:rFonts w:ascii="Times New Roman" w:hAnsi="Times New Roman"/>
          <w:sz w:val="24"/>
          <w:szCs w:val="24"/>
        </w:rPr>
        <w:t xml:space="preserve">pkt </w:t>
      </w:r>
      <w:r w:rsidR="005F4370" w:rsidRPr="003501E4">
        <w:rPr>
          <w:rFonts w:ascii="Times New Roman" w:hAnsi="Times New Roman"/>
          <w:sz w:val="24"/>
          <w:szCs w:val="24"/>
        </w:rPr>
        <w:t>4</w:t>
      </w:r>
      <w:r w:rsidR="005F0808" w:rsidRPr="003501E4">
        <w:rPr>
          <w:rFonts w:ascii="Times New Roman" w:hAnsi="Times New Roman"/>
          <w:sz w:val="24"/>
          <w:szCs w:val="24"/>
        </w:rPr>
        <w:t>.</w:t>
      </w:r>
    </w:p>
    <w:p w14:paraId="6A216816" w14:textId="35A4FCA7" w:rsidR="005F0808" w:rsidRDefault="004D454B" w:rsidP="008C7E4A">
      <w:pPr>
        <w:pStyle w:val="Bezodstpw"/>
        <w:numPr>
          <w:ilvl w:val="0"/>
          <w:numId w:val="7"/>
        </w:numPr>
        <w:spacing w:before="120" w:line="23" w:lineRule="atLeast"/>
        <w:ind w:left="426" w:hanging="426"/>
        <w:jc w:val="both"/>
        <w:rPr>
          <w:rFonts w:ascii="Times New Roman" w:hAnsi="Times New Roman"/>
          <w:sz w:val="24"/>
          <w:szCs w:val="24"/>
        </w:rPr>
      </w:pPr>
      <w:r>
        <w:rPr>
          <w:rFonts w:ascii="Times New Roman" w:hAnsi="Times New Roman"/>
          <w:sz w:val="24"/>
          <w:szCs w:val="24"/>
        </w:rPr>
        <w:lastRenderedPageBreak/>
        <w:t>Beneficjent</w:t>
      </w:r>
      <w:r w:rsidR="005F0808">
        <w:rPr>
          <w:rFonts w:ascii="Times New Roman" w:hAnsi="Times New Roman"/>
          <w:sz w:val="24"/>
          <w:szCs w:val="24"/>
        </w:rPr>
        <w:t xml:space="preserve"> wyraża zgodę na przeprowadzenie kontroli na zasadach i w trybie określonym w </w:t>
      </w:r>
      <w:r w:rsidR="00E15AF4">
        <w:rPr>
          <w:rFonts w:ascii="Times New Roman" w:hAnsi="Times New Roman"/>
          <w:sz w:val="24"/>
          <w:szCs w:val="24"/>
        </w:rPr>
        <w:t xml:space="preserve">ustawie z dnia 15 lipca 2011 r. </w:t>
      </w:r>
      <w:r w:rsidR="005F0808" w:rsidRPr="00CC3E75">
        <w:rPr>
          <w:rFonts w:ascii="Times New Roman" w:hAnsi="Times New Roman"/>
          <w:sz w:val="24"/>
          <w:szCs w:val="24"/>
        </w:rPr>
        <w:t>o kontroli w administracji rządowej</w:t>
      </w:r>
      <w:r w:rsidR="00E15AF4">
        <w:rPr>
          <w:rFonts w:ascii="Times New Roman" w:hAnsi="Times New Roman"/>
          <w:sz w:val="24"/>
          <w:szCs w:val="24"/>
        </w:rPr>
        <w:t xml:space="preserve"> </w:t>
      </w:r>
      <w:r w:rsidR="00E15AF4" w:rsidRPr="007B6977">
        <w:rPr>
          <w:rFonts w:ascii="Times New Roman" w:hAnsi="Times New Roman"/>
          <w:sz w:val="24"/>
          <w:szCs w:val="24"/>
        </w:rPr>
        <w:t>(Dz. U. z 2020 r. poz. 224)</w:t>
      </w:r>
      <w:r w:rsidR="005F0808" w:rsidRPr="00511EAB">
        <w:rPr>
          <w:rFonts w:ascii="Times New Roman" w:hAnsi="Times New Roman"/>
          <w:sz w:val="24"/>
          <w:szCs w:val="24"/>
        </w:rPr>
        <w:t>.</w:t>
      </w:r>
    </w:p>
    <w:p w14:paraId="1EA2FAB9" w14:textId="0A3760FA" w:rsidR="005F0808" w:rsidRDefault="005F0808" w:rsidP="008C7E4A">
      <w:pPr>
        <w:pStyle w:val="Bezodstpw"/>
        <w:numPr>
          <w:ilvl w:val="0"/>
          <w:numId w:val="7"/>
        </w:numPr>
        <w:spacing w:before="120" w:line="23" w:lineRule="atLeast"/>
        <w:ind w:left="426" w:hanging="426"/>
        <w:jc w:val="both"/>
        <w:rPr>
          <w:rFonts w:ascii="Times New Roman" w:hAnsi="Times New Roman"/>
          <w:sz w:val="24"/>
          <w:szCs w:val="24"/>
        </w:rPr>
      </w:pPr>
      <w:r>
        <w:rPr>
          <w:rFonts w:ascii="Times New Roman" w:hAnsi="Times New Roman"/>
          <w:sz w:val="24"/>
          <w:szCs w:val="24"/>
        </w:rPr>
        <w:t>W ramach kontroli, o której mowa w ust. 1,</w:t>
      </w:r>
      <w:r w:rsidR="00CC3E75">
        <w:rPr>
          <w:rFonts w:ascii="Times New Roman" w:hAnsi="Times New Roman"/>
          <w:sz w:val="24"/>
          <w:szCs w:val="24"/>
        </w:rPr>
        <w:t xml:space="preserve"> osoby</w:t>
      </w:r>
      <w:r>
        <w:rPr>
          <w:rFonts w:ascii="Times New Roman" w:hAnsi="Times New Roman"/>
          <w:sz w:val="24"/>
          <w:szCs w:val="24"/>
        </w:rPr>
        <w:t xml:space="preserve"> upoważni</w:t>
      </w:r>
      <w:r w:rsidR="00CC3E75">
        <w:rPr>
          <w:rFonts w:ascii="Times New Roman" w:hAnsi="Times New Roman"/>
          <w:sz w:val="24"/>
          <w:szCs w:val="24"/>
        </w:rPr>
        <w:t>one przez</w:t>
      </w:r>
      <w:r>
        <w:rPr>
          <w:rFonts w:ascii="Times New Roman" w:hAnsi="Times New Roman"/>
          <w:sz w:val="24"/>
          <w:szCs w:val="24"/>
        </w:rPr>
        <w:t xml:space="preserve"> </w:t>
      </w:r>
      <w:r w:rsidR="004D454B">
        <w:rPr>
          <w:rFonts w:ascii="Times New Roman" w:hAnsi="Times New Roman"/>
          <w:sz w:val="24"/>
          <w:szCs w:val="24"/>
        </w:rPr>
        <w:t>Dysponenta</w:t>
      </w:r>
      <w:r>
        <w:rPr>
          <w:rFonts w:ascii="Times New Roman" w:hAnsi="Times New Roman"/>
          <w:sz w:val="24"/>
          <w:szCs w:val="24"/>
        </w:rPr>
        <w:t xml:space="preserve"> mogą badać dokumenty i inne nośniki informacji, które mają lub mogą mieć znaczenie dla oceny prawidłowości </w:t>
      </w:r>
      <w:r w:rsidR="00FE5120">
        <w:rPr>
          <w:rFonts w:ascii="Times New Roman" w:hAnsi="Times New Roman"/>
          <w:sz w:val="24"/>
          <w:szCs w:val="24"/>
        </w:rPr>
        <w:t xml:space="preserve">realizacji </w:t>
      </w:r>
      <w:r w:rsidR="00E15AF4">
        <w:rPr>
          <w:rFonts w:ascii="Times New Roman" w:hAnsi="Times New Roman"/>
          <w:sz w:val="24"/>
          <w:szCs w:val="24"/>
        </w:rPr>
        <w:t>Z</w:t>
      </w:r>
      <w:r>
        <w:rPr>
          <w:rFonts w:ascii="Times New Roman" w:hAnsi="Times New Roman"/>
          <w:sz w:val="24"/>
          <w:szCs w:val="24"/>
        </w:rPr>
        <w:t>adania oraz żądać udzielenia ustnie lub na piśmie informacji dotycząc</w:t>
      </w:r>
      <w:r w:rsidR="00024414">
        <w:rPr>
          <w:rFonts w:ascii="Times New Roman" w:hAnsi="Times New Roman"/>
          <w:sz w:val="24"/>
          <w:szCs w:val="24"/>
        </w:rPr>
        <w:t xml:space="preserve">ych </w:t>
      </w:r>
      <w:r w:rsidR="00FE5120">
        <w:rPr>
          <w:rFonts w:ascii="Times New Roman" w:hAnsi="Times New Roman"/>
          <w:sz w:val="24"/>
          <w:szCs w:val="24"/>
        </w:rPr>
        <w:t>realizacji</w:t>
      </w:r>
      <w:r w:rsidR="00024414">
        <w:rPr>
          <w:rFonts w:ascii="Times New Roman" w:hAnsi="Times New Roman"/>
          <w:sz w:val="24"/>
          <w:szCs w:val="24"/>
        </w:rPr>
        <w:t xml:space="preserve"> </w:t>
      </w:r>
      <w:r w:rsidR="00E15AF4">
        <w:rPr>
          <w:rFonts w:ascii="Times New Roman" w:hAnsi="Times New Roman"/>
          <w:sz w:val="24"/>
          <w:szCs w:val="24"/>
        </w:rPr>
        <w:t>Z</w:t>
      </w:r>
      <w:r w:rsidR="00024414">
        <w:rPr>
          <w:rFonts w:ascii="Times New Roman" w:hAnsi="Times New Roman"/>
          <w:sz w:val="24"/>
          <w:szCs w:val="24"/>
        </w:rPr>
        <w:t xml:space="preserve">adania. </w:t>
      </w:r>
      <w:r w:rsidR="004D454B">
        <w:rPr>
          <w:rFonts w:ascii="Times New Roman" w:hAnsi="Times New Roman"/>
          <w:sz w:val="24"/>
          <w:szCs w:val="24"/>
        </w:rPr>
        <w:t>Beneficjent</w:t>
      </w:r>
      <w:r>
        <w:rPr>
          <w:rFonts w:ascii="Times New Roman" w:hAnsi="Times New Roman"/>
          <w:sz w:val="24"/>
          <w:szCs w:val="24"/>
        </w:rPr>
        <w:t xml:space="preserve"> na żądanie</w:t>
      </w:r>
      <w:r w:rsidR="00CC3E75">
        <w:rPr>
          <w:rFonts w:ascii="Times New Roman" w:hAnsi="Times New Roman"/>
          <w:sz w:val="24"/>
          <w:szCs w:val="24"/>
        </w:rPr>
        <w:t xml:space="preserve"> i</w:t>
      </w:r>
      <w:r w:rsidR="00CC3E75" w:rsidRPr="00CC3E75">
        <w:rPr>
          <w:rFonts w:ascii="Times New Roman" w:hAnsi="Times New Roman"/>
          <w:sz w:val="24"/>
          <w:szCs w:val="24"/>
        </w:rPr>
        <w:t xml:space="preserve"> </w:t>
      </w:r>
      <w:r w:rsidR="00CC3E75">
        <w:rPr>
          <w:rFonts w:ascii="Times New Roman" w:hAnsi="Times New Roman"/>
          <w:sz w:val="24"/>
          <w:szCs w:val="24"/>
        </w:rPr>
        <w:t>w terminie określonym przez</w:t>
      </w:r>
      <w:r>
        <w:rPr>
          <w:rFonts w:ascii="Times New Roman" w:hAnsi="Times New Roman"/>
          <w:sz w:val="24"/>
          <w:szCs w:val="24"/>
        </w:rPr>
        <w:t xml:space="preserve"> </w:t>
      </w:r>
      <w:r w:rsidR="00CC3E75">
        <w:rPr>
          <w:rFonts w:ascii="Times New Roman" w:hAnsi="Times New Roman"/>
          <w:sz w:val="24"/>
          <w:szCs w:val="24"/>
        </w:rPr>
        <w:t xml:space="preserve">osoby wskazane w zdaniu poprzedzającym, </w:t>
      </w:r>
      <w:r>
        <w:rPr>
          <w:rFonts w:ascii="Times New Roman" w:hAnsi="Times New Roman"/>
          <w:sz w:val="24"/>
          <w:szCs w:val="24"/>
        </w:rPr>
        <w:t>jest zobowiązany dosta</w:t>
      </w:r>
      <w:r w:rsidR="00E338F7">
        <w:rPr>
          <w:rFonts w:ascii="Times New Roman" w:hAnsi="Times New Roman"/>
          <w:sz w:val="24"/>
          <w:szCs w:val="24"/>
        </w:rPr>
        <w:t xml:space="preserve">rczyć lub udostępnić dokumenty </w:t>
      </w:r>
      <w:r>
        <w:rPr>
          <w:rFonts w:ascii="Times New Roman" w:hAnsi="Times New Roman"/>
          <w:sz w:val="24"/>
          <w:szCs w:val="24"/>
        </w:rPr>
        <w:t>i inne nośniki informacji oraz udzielić wyjaśnień i informacji.</w:t>
      </w:r>
    </w:p>
    <w:p w14:paraId="6D793FCE" w14:textId="53843785" w:rsidR="005F0808" w:rsidRPr="00DD603F" w:rsidRDefault="005F0808" w:rsidP="008C7E4A">
      <w:pPr>
        <w:pStyle w:val="Bezodstpw"/>
        <w:numPr>
          <w:ilvl w:val="0"/>
          <w:numId w:val="7"/>
        </w:numPr>
        <w:spacing w:before="120" w:line="23" w:lineRule="atLeast"/>
        <w:ind w:left="426" w:hanging="426"/>
        <w:jc w:val="both"/>
        <w:rPr>
          <w:rFonts w:ascii="Times New Roman" w:hAnsi="Times New Roman"/>
          <w:sz w:val="24"/>
          <w:szCs w:val="24"/>
        </w:rPr>
      </w:pPr>
      <w:r>
        <w:rPr>
          <w:rFonts w:ascii="Times New Roman" w:hAnsi="Times New Roman"/>
          <w:sz w:val="24"/>
          <w:szCs w:val="24"/>
        </w:rPr>
        <w:t xml:space="preserve">Prawo kontroli przysługuje </w:t>
      </w:r>
      <w:r w:rsidR="00CC3E75">
        <w:rPr>
          <w:rFonts w:ascii="Times New Roman" w:hAnsi="Times New Roman"/>
          <w:sz w:val="24"/>
          <w:szCs w:val="24"/>
        </w:rPr>
        <w:t xml:space="preserve">osobom </w:t>
      </w:r>
      <w:r>
        <w:rPr>
          <w:rFonts w:ascii="Times New Roman" w:hAnsi="Times New Roman"/>
          <w:sz w:val="24"/>
          <w:szCs w:val="24"/>
        </w:rPr>
        <w:t xml:space="preserve">upoważnionym </w:t>
      </w:r>
      <w:r w:rsidR="00CC3E75">
        <w:rPr>
          <w:rFonts w:ascii="Times New Roman" w:hAnsi="Times New Roman"/>
          <w:sz w:val="24"/>
          <w:szCs w:val="24"/>
        </w:rPr>
        <w:t xml:space="preserve">przez </w:t>
      </w:r>
      <w:r w:rsidR="004D454B">
        <w:rPr>
          <w:rFonts w:ascii="Times New Roman" w:hAnsi="Times New Roman"/>
          <w:sz w:val="24"/>
          <w:szCs w:val="24"/>
        </w:rPr>
        <w:t>Dysponenta</w:t>
      </w:r>
      <w:r>
        <w:rPr>
          <w:rFonts w:ascii="Times New Roman" w:hAnsi="Times New Roman"/>
          <w:sz w:val="24"/>
          <w:szCs w:val="24"/>
        </w:rPr>
        <w:t xml:space="preserve"> zarówno w</w:t>
      </w:r>
      <w:r w:rsidR="00B10889">
        <w:rPr>
          <w:rFonts w:ascii="Times New Roman" w:hAnsi="Times New Roman"/>
          <w:sz w:val="24"/>
          <w:szCs w:val="24"/>
        </w:rPr>
        <w:t> </w:t>
      </w:r>
      <w:r w:rsidR="00024414">
        <w:rPr>
          <w:rFonts w:ascii="Times New Roman" w:hAnsi="Times New Roman"/>
          <w:sz w:val="24"/>
          <w:szCs w:val="24"/>
        </w:rPr>
        <w:t xml:space="preserve">siedzibie </w:t>
      </w:r>
      <w:r w:rsidR="004D454B">
        <w:rPr>
          <w:rFonts w:ascii="Times New Roman" w:hAnsi="Times New Roman"/>
          <w:sz w:val="24"/>
          <w:szCs w:val="24"/>
        </w:rPr>
        <w:t>Beneficjenta</w:t>
      </w:r>
      <w:r w:rsidR="002C3A27">
        <w:rPr>
          <w:rFonts w:ascii="Times New Roman" w:hAnsi="Times New Roman"/>
          <w:sz w:val="24"/>
          <w:szCs w:val="24"/>
        </w:rPr>
        <w:t xml:space="preserve">, </w:t>
      </w:r>
      <w:r w:rsidR="002C3A27" w:rsidRPr="00DD603F">
        <w:rPr>
          <w:rFonts w:ascii="Times New Roman" w:hAnsi="Times New Roman"/>
          <w:sz w:val="24"/>
          <w:szCs w:val="24"/>
        </w:rPr>
        <w:t xml:space="preserve">jak i </w:t>
      </w:r>
      <w:r w:rsidRPr="00DD603F">
        <w:rPr>
          <w:rFonts w:ascii="Times New Roman" w:hAnsi="Times New Roman"/>
          <w:sz w:val="24"/>
          <w:szCs w:val="24"/>
        </w:rPr>
        <w:t xml:space="preserve">w </w:t>
      </w:r>
      <w:r w:rsidR="00B879EB" w:rsidRPr="00DD603F">
        <w:rPr>
          <w:rFonts w:ascii="Times New Roman" w:hAnsi="Times New Roman"/>
          <w:sz w:val="24"/>
          <w:szCs w:val="24"/>
        </w:rPr>
        <w:t>miejscu realizacji Zadania</w:t>
      </w:r>
      <w:r w:rsidRPr="00DD603F">
        <w:rPr>
          <w:rFonts w:ascii="Times New Roman" w:hAnsi="Times New Roman"/>
          <w:sz w:val="24"/>
          <w:szCs w:val="24"/>
        </w:rPr>
        <w:t>.</w:t>
      </w:r>
    </w:p>
    <w:p w14:paraId="6FD6A0A5" w14:textId="3FA73EAB" w:rsidR="004D454B" w:rsidRDefault="004D454B" w:rsidP="008C7E4A">
      <w:pPr>
        <w:pStyle w:val="Bezodstpw"/>
        <w:numPr>
          <w:ilvl w:val="0"/>
          <w:numId w:val="7"/>
        </w:numPr>
        <w:spacing w:before="120" w:line="23" w:lineRule="atLeast"/>
        <w:ind w:left="426" w:hanging="426"/>
        <w:jc w:val="both"/>
        <w:rPr>
          <w:rFonts w:ascii="Times New Roman" w:hAnsi="Times New Roman"/>
          <w:sz w:val="24"/>
          <w:szCs w:val="24"/>
        </w:rPr>
      </w:pPr>
      <w:r>
        <w:rPr>
          <w:rFonts w:ascii="Times New Roman" w:hAnsi="Times New Roman"/>
          <w:sz w:val="24"/>
          <w:szCs w:val="24"/>
        </w:rPr>
        <w:t xml:space="preserve">Kontrola lub poszczególne jej czynności mogą być przeprowadzane również w siedzibie Dysponenta. </w:t>
      </w:r>
    </w:p>
    <w:p w14:paraId="0E1BEAAF" w14:textId="277329FB" w:rsidR="008C7E4A" w:rsidRDefault="008C7E4A" w:rsidP="008C7E4A">
      <w:pPr>
        <w:pStyle w:val="Bezodstpw"/>
        <w:numPr>
          <w:ilvl w:val="0"/>
          <w:numId w:val="7"/>
        </w:numPr>
        <w:spacing w:before="120" w:line="23" w:lineRule="atLeast"/>
        <w:ind w:left="426" w:hanging="426"/>
        <w:jc w:val="both"/>
        <w:rPr>
          <w:rFonts w:ascii="Times New Roman" w:hAnsi="Times New Roman"/>
          <w:sz w:val="24"/>
          <w:szCs w:val="24"/>
        </w:rPr>
      </w:pPr>
      <w:r>
        <w:rPr>
          <w:rFonts w:ascii="Times New Roman" w:hAnsi="Times New Roman"/>
          <w:sz w:val="24"/>
          <w:szCs w:val="24"/>
        </w:rPr>
        <w:t>O wynikach kontroli, o której mowa w ust. 1, Dysponent poinformuje Beneficjenta, a</w:t>
      </w:r>
      <w:r w:rsidR="00B10889">
        <w:rPr>
          <w:rFonts w:ascii="Times New Roman" w:hAnsi="Times New Roman"/>
          <w:sz w:val="24"/>
          <w:szCs w:val="24"/>
        </w:rPr>
        <w:t> </w:t>
      </w:r>
      <w:r>
        <w:rPr>
          <w:rFonts w:ascii="Times New Roman" w:hAnsi="Times New Roman"/>
          <w:sz w:val="24"/>
          <w:szCs w:val="24"/>
        </w:rPr>
        <w:t>w</w:t>
      </w:r>
      <w:r w:rsidR="00B10889">
        <w:rPr>
          <w:rFonts w:ascii="Times New Roman" w:hAnsi="Times New Roman"/>
          <w:sz w:val="24"/>
          <w:szCs w:val="24"/>
        </w:rPr>
        <w:t> </w:t>
      </w:r>
      <w:r>
        <w:rPr>
          <w:rFonts w:ascii="Times New Roman" w:hAnsi="Times New Roman"/>
          <w:sz w:val="24"/>
          <w:szCs w:val="24"/>
        </w:rPr>
        <w:t xml:space="preserve">przypadku stwierdzenia nieprawidłowości przekaże mu wnioski i zalecenia mające na celu ich usunięcie. </w:t>
      </w:r>
    </w:p>
    <w:p w14:paraId="5E0EDADE" w14:textId="578902C4" w:rsidR="008C7E4A" w:rsidRDefault="008C7E4A" w:rsidP="008C7E4A">
      <w:pPr>
        <w:pStyle w:val="Bezodstpw"/>
        <w:numPr>
          <w:ilvl w:val="0"/>
          <w:numId w:val="7"/>
        </w:numPr>
        <w:spacing w:before="120" w:line="23" w:lineRule="atLeast"/>
        <w:ind w:left="426" w:hanging="426"/>
        <w:jc w:val="both"/>
        <w:rPr>
          <w:rFonts w:ascii="Times New Roman" w:hAnsi="Times New Roman"/>
          <w:sz w:val="24"/>
          <w:szCs w:val="24"/>
        </w:rPr>
      </w:pPr>
      <w:r>
        <w:rPr>
          <w:rFonts w:ascii="Times New Roman" w:hAnsi="Times New Roman"/>
          <w:sz w:val="24"/>
          <w:szCs w:val="24"/>
        </w:rPr>
        <w:t>Beneficjent jest zobowiązany w terminie nie dłuższym niż 14 dni od dnia otrzymania wniosków i zaleceń, o których mowa w ust. 6, do ich wykonania i powiadomienia o</w:t>
      </w:r>
      <w:r w:rsidR="00B10889">
        <w:rPr>
          <w:rFonts w:ascii="Times New Roman" w:hAnsi="Times New Roman"/>
          <w:sz w:val="24"/>
          <w:szCs w:val="24"/>
        </w:rPr>
        <w:t> </w:t>
      </w:r>
      <w:r>
        <w:rPr>
          <w:rFonts w:ascii="Times New Roman" w:hAnsi="Times New Roman"/>
          <w:sz w:val="24"/>
          <w:szCs w:val="24"/>
        </w:rPr>
        <w:t xml:space="preserve">sposobie ich wykonania Dysponenta. </w:t>
      </w:r>
    </w:p>
    <w:p w14:paraId="5F91AF4E" w14:textId="3883D976" w:rsidR="005F0808" w:rsidRDefault="005F0808" w:rsidP="0070596C">
      <w:pPr>
        <w:pStyle w:val="NormalnyWeb"/>
        <w:spacing w:before="120" w:beforeAutospacing="0" w:after="0" w:afterAutospacing="0" w:line="23" w:lineRule="atLeast"/>
        <w:jc w:val="center"/>
        <w:rPr>
          <w:b/>
          <w:bCs/>
        </w:rPr>
      </w:pPr>
      <w:bookmarkStart w:id="13" w:name="_Hlk175093085"/>
      <w:r>
        <w:rPr>
          <w:b/>
          <w:bCs/>
        </w:rPr>
        <w:t xml:space="preserve">§ </w:t>
      </w:r>
      <w:r w:rsidR="004C60D7">
        <w:rPr>
          <w:b/>
          <w:bCs/>
        </w:rPr>
        <w:t>1</w:t>
      </w:r>
      <w:r w:rsidR="003501E4">
        <w:rPr>
          <w:b/>
          <w:bCs/>
        </w:rPr>
        <w:t>2</w:t>
      </w:r>
    </w:p>
    <w:bookmarkEnd w:id="13"/>
    <w:p w14:paraId="25945AA2" w14:textId="5B634D2D" w:rsidR="008971C5" w:rsidRDefault="008971C5" w:rsidP="008971C5">
      <w:pPr>
        <w:pStyle w:val="Bezodstpw"/>
        <w:numPr>
          <w:ilvl w:val="0"/>
          <w:numId w:val="37"/>
        </w:numPr>
        <w:spacing w:before="120" w:line="23" w:lineRule="atLeast"/>
        <w:ind w:left="426" w:hanging="426"/>
        <w:jc w:val="both"/>
        <w:rPr>
          <w:rFonts w:ascii="Times New Roman" w:hAnsi="Times New Roman"/>
          <w:sz w:val="24"/>
          <w:szCs w:val="24"/>
        </w:rPr>
      </w:pPr>
      <w:r>
        <w:rPr>
          <w:rFonts w:ascii="Times New Roman" w:hAnsi="Times New Roman"/>
          <w:sz w:val="24"/>
          <w:szCs w:val="24"/>
        </w:rPr>
        <w:t>W trakcie realizacji Zadania Beneficjent przedkłada Dysponentowi</w:t>
      </w:r>
      <w:r w:rsidRPr="0084735A">
        <w:rPr>
          <w:rFonts w:ascii="Times New Roman" w:hAnsi="Times New Roman"/>
          <w:sz w:val="24"/>
          <w:szCs w:val="24"/>
        </w:rPr>
        <w:t xml:space="preserve"> </w:t>
      </w:r>
      <w:r w:rsidRPr="00C0079F">
        <w:rPr>
          <w:rFonts w:ascii="Times New Roman" w:hAnsi="Times New Roman"/>
          <w:sz w:val="24"/>
          <w:szCs w:val="24"/>
        </w:rPr>
        <w:t xml:space="preserve">do </w:t>
      </w:r>
      <w:r w:rsidR="00C0079F">
        <w:rPr>
          <w:rFonts w:ascii="Times New Roman" w:hAnsi="Times New Roman"/>
          <w:sz w:val="24"/>
          <w:szCs w:val="24"/>
        </w:rPr>
        <w:t>oceny</w:t>
      </w:r>
      <w:r>
        <w:rPr>
          <w:rFonts w:ascii="Times New Roman" w:hAnsi="Times New Roman"/>
          <w:sz w:val="24"/>
          <w:szCs w:val="24"/>
        </w:rPr>
        <w:t xml:space="preserve"> </w:t>
      </w:r>
      <w:r w:rsidR="007177F2">
        <w:rPr>
          <w:rFonts w:ascii="Times New Roman" w:hAnsi="Times New Roman"/>
          <w:sz w:val="24"/>
          <w:szCs w:val="24"/>
        </w:rPr>
        <w:t xml:space="preserve">rozliczenie okresowe i </w:t>
      </w:r>
      <w:r>
        <w:rPr>
          <w:rFonts w:ascii="Times New Roman" w:hAnsi="Times New Roman"/>
          <w:sz w:val="24"/>
          <w:szCs w:val="24"/>
        </w:rPr>
        <w:t xml:space="preserve">sprawozdanie </w:t>
      </w:r>
      <w:r w:rsidR="00F422B1">
        <w:rPr>
          <w:rFonts w:ascii="Times New Roman" w:hAnsi="Times New Roman"/>
          <w:sz w:val="24"/>
          <w:szCs w:val="24"/>
        </w:rPr>
        <w:t xml:space="preserve">okresowe </w:t>
      </w:r>
      <w:r w:rsidR="00E528DC">
        <w:rPr>
          <w:rFonts w:ascii="Times New Roman" w:hAnsi="Times New Roman"/>
          <w:sz w:val="24"/>
          <w:szCs w:val="24"/>
        </w:rPr>
        <w:t>z wykorzystania</w:t>
      </w:r>
      <w:r w:rsidR="00E528DC" w:rsidRPr="001F33D6">
        <w:rPr>
          <w:rFonts w:ascii="Times New Roman" w:hAnsi="Times New Roman"/>
          <w:sz w:val="24"/>
          <w:szCs w:val="24"/>
        </w:rPr>
        <w:t xml:space="preserve"> </w:t>
      </w:r>
      <w:r w:rsidR="001F33D6" w:rsidRPr="001F33D6">
        <w:rPr>
          <w:rFonts w:ascii="Times New Roman" w:hAnsi="Times New Roman"/>
          <w:sz w:val="24"/>
          <w:szCs w:val="24"/>
        </w:rPr>
        <w:t xml:space="preserve">Dotacji celowej </w:t>
      </w:r>
      <w:r>
        <w:rPr>
          <w:rFonts w:ascii="Times New Roman" w:hAnsi="Times New Roman"/>
          <w:sz w:val="24"/>
          <w:szCs w:val="24"/>
        </w:rPr>
        <w:t xml:space="preserve">sporządzone </w:t>
      </w:r>
      <w:r w:rsidRPr="00421C42">
        <w:rPr>
          <w:rFonts w:ascii="Times New Roman" w:hAnsi="Times New Roman"/>
          <w:sz w:val="24"/>
          <w:szCs w:val="24"/>
        </w:rPr>
        <w:t>według wzorów stanowiących odpowiednio załączniki nr 3 i 4 do Umowy</w:t>
      </w:r>
      <w:r>
        <w:rPr>
          <w:rFonts w:ascii="Times New Roman" w:hAnsi="Times New Roman"/>
          <w:sz w:val="24"/>
          <w:szCs w:val="24"/>
        </w:rPr>
        <w:t xml:space="preserve"> w terminach:</w:t>
      </w:r>
    </w:p>
    <w:p w14:paraId="4765B35F" w14:textId="7872CA9A" w:rsidR="008971C5" w:rsidRDefault="008971C5" w:rsidP="008971C5">
      <w:pPr>
        <w:pStyle w:val="Bezodstpw"/>
        <w:numPr>
          <w:ilvl w:val="0"/>
          <w:numId w:val="35"/>
        </w:numPr>
        <w:spacing w:before="120" w:line="23" w:lineRule="atLeast"/>
        <w:jc w:val="both"/>
        <w:rPr>
          <w:rFonts w:ascii="Times New Roman" w:hAnsi="Times New Roman"/>
          <w:sz w:val="24"/>
          <w:szCs w:val="24"/>
        </w:rPr>
      </w:pPr>
      <w:r>
        <w:rPr>
          <w:rFonts w:ascii="Times New Roman" w:hAnsi="Times New Roman"/>
          <w:sz w:val="24"/>
          <w:szCs w:val="24"/>
        </w:rPr>
        <w:t xml:space="preserve">do dnia …….. za okres od </w:t>
      </w:r>
      <w:r w:rsidR="00E528DC">
        <w:rPr>
          <w:rFonts w:ascii="Times New Roman" w:hAnsi="Times New Roman"/>
          <w:sz w:val="24"/>
          <w:szCs w:val="24"/>
        </w:rPr>
        <w:t xml:space="preserve">zawarcia </w:t>
      </w:r>
      <w:r>
        <w:rPr>
          <w:rFonts w:ascii="Times New Roman" w:hAnsi="Times New Roman"/>
          <w:sz w:val="24"/>
          <w:szCs w:val="24"/>
        </w:rPr>
        <w:t>Umowy do dnia …….</w:t>
      </w:r>
    </w:p>
    <w:p w14:paraId="239F1808" w14:textId="66D37612" w:rsidR="008971C5" w:rsidRDefault="008971C5" w:rsidP="008971C5">
      <w:pPr>
        <w:pStyle w:val="Bezodstpw"/>
        <w:numPr>
          <w:ilvl w:val="0"/>
          <w:numId w:val="35"/>
        </w:numPr>
        <w:spacing w:before="120" w:line="23" w:lineRule="atLeast"/>
        <w:jc w:val="both"/>
        <w:rPr>
          <w:rFonts w:ascii="Times New Roman" w:hAnsi="Times New Roman"/>
          <w:sz w:val="24"/>
          <w:szCs w:val="24"/>
        </w:rPr>
      </w:pPr>
      <w:r>
        <w:rPr>
          <w:rFonts w:ascii="Times New Roman" w:hAnsi="Times New Roman"/>
          <w:sz w:val="24"/>
          <w:szCs w:val="24"/>
        </w:rPr>
        <w:t xml:space="preserve">do dnia …….. za okres od </w:t>
      </w:r>
      <w:r w:rsidR="00E528DC">
        <w:rPr>
          <w:rFonts w:ascii="Times New Roman" w:hAnsi="Times New Roman"/>
          <w:sz w:val="24"/>
          <w:szCs w:val="24"/>
        </w:rPr>
        <w:t xml:space="preserve">zawarcia </w:t>
      </w:r>
      <w:r>
        <w:rPr>
          <w:rFonts w:ascii="Times New Roman" w:hAnsi="Times New Roman"/>
          <w:sz w:val="24"/>
          <w:szCs w:val="24"/>
        </w:rPr>
        <w:t>Umowy do dnia …….</w:t>
      </w:r>
    </w:p>
    <w:p w14:paraId="50020544" w14:textId="0CE72AC0" w:rsidR="006502A5" w:rsidRDefault="006502A5" w:rsidP="00D7789C">
      <w:pPr>
        <w:pStyle w:val="Bezodstpw"/>
        <w:spacing w:before="120" w:line="23" w:lineRule="atLeast"/>
        <w:ind w:left="426"/>
        <w:jc w:val="both"/>
        <w:rPr>
          <w:rFonts w:ascii="Times New Roman" w:hAnsi="Times New Roman"/>
          <w:sz w:val="24"/>
          <w:szCs w:val="24"/>
        </w:rPr>
      </w:pPr>
      <w:r w:rsidRPr="006502A5">
        <w:rPr>
          <w:rFonts w:ascii="Times New Roman" w:hAnsi="Times New Roman"/>
          <w:sz w:val="24"/>
          <w:szCs w:val="24"/>
        </w:rPr>
        <w:t xml:space="preserve">Postanowienia ust. </w:t>
      </w:r>
      <w:r w:rsidRPr="00C0079F">
        <w:rPr>
          <w:rFonts w:ascii="Times New Roman" w:hAnsi="Times New Roman"/>
          <w:sz w:val="24"/>
          <w:szCs w:val="24"/>
        </w:rPr>
        <w:t>5-</w:t>
      </w:r>
      <w:r w:rsidR="00C0079F" w:rsidRPr="00C0079F">
        <w:rPr>
          <w:rFonts w:ascii="Times New Roman" w:hAnsi="Times New Roman"/>
          <w:sz w:val="24"/>
          <w:szCs w:val="24"/>
        </w:rPr>
        <w:t>10</w:t>
      </w:r>
      <w:r w:rsidR="00C0079F">
        <w:rPr>
          <w:rFonts w:ascii="Times New Roman" w:hAnsi="Times New Roman"/>
          <w:sz w:val="24"/>
          <w:szCs w:val="24"/>
        </w:rPr>
        <w:t xml:space="preserve"> </w:t>
      </w:r>
      <w:r w:rsidRPr="006502A5">
        <w:rPr>
          <w:rFonts w:ascii="Times New Roman" w:hAnsi="Times New Roman"/>
          <w:sz w:val="24"/>
          <w:szCs w:val="24"/>
        </w:rPr>
        <w:t>stosuje się odpowiednio.</w:t>
      </w:r>
    </w:p>
    <w:p w14:paraId="590CAC4D" w14:textId="596581C1" w:rsidR="008971C5" w:rsidRPr="00803135" w:rsidRDefault="008971C5" w:rsidP="00803135">
      <w:pPr>
        <w:pStyle w:val="Bezodstpw"/>
        <w:numPr>
          <w:ilvl w:val="0"/>
          <w:numId w:val="37"/>
        </w:numPr>
        <w:spacing w:before="120" w:line="23" w:lineRule="atLeast"/>
        <w:ind w:left="426"/>
        <w:jc w:val="both"/>
        <w:rPr>
          <w:rFonts w:ascii="Times New Roman" w:hAnsi="Times New Roman"/>
          <w:sz w:val="24"/>
          <w:szCs w:val="24"/>
        </w:rPr>
      </w:pPr>
      <w:r>
        <w:rPr>
          <w:rFonts w:ascii="Times New Roman" w:hAnsi="Times New Roman"/>
          <w:sz w:val="24"/>
          <w:szCs w:val="24"/>
        </w:rPr>
        <w:t xml:space="preserve">Beneficjent ma obowiązek stosować się do uwag wynikających </w:t>
      </w:r>
      <w:r w:rsidR="00E528DC">
        <w:rPr>
          <w:rFonts w:ascii="Times New Roman" w:hAnsi="Times New Roman"/>
          <w:sz w:val="24"/>
          <w:szCs w:val="24"/>
        </w:rPr>
        <w:t xml:space="preserve">z oceny, o której mowa </w:t>
      </w:r>
      <w:r w:rsidR="0037385F">
        <w:rPr>
          <w:rFonts w:ascii="Times New Roman" w:hAnsi="Times New Roman"/>
          <w:sz w:val="24"/>
          <w:szCs w:val="24"/>
        </w:rPr>
        <w:br/>
      </w:r>
      <w:r w:rsidR="00E528DC">
        <w:rPr>
          <w:rFonts w:ascii="Times New Roman" w:hAnsi="Times New Roman"/>
          <w:sz w:val="24"/>
          <w:szCs w:val="24"/>
        </w:rPr>
        <w:t>w ust.1</w:t>
      </w:r>
      <w:r w:rsidR="0037385F">
        <w:rPr>
          <w:rFonts w:ascii="Times New Roman" w:hAnsi="Times New Roman"/>
          <w:sz w:val="24"/>
          <w:szCs w:val="24"/>
        </w:rPr>
        <w:t>,</w:t>
      </w:r>
      <w:r w:rsidR="00E528DC">
        <w:rPr>
          <w:rFonts w:ascii="Times New Roman" w:hAnsi="Times New Roman"/>
          <w:sz w:val="24"/>
          <w:szCs w:val="24"/>
        </w:rPr>
        <w:t xml:space="preserve">  </w:t>
      </w:r>
      <w:r>
        <w:rPr>
          <w:rFonts w:ascii="Times New Roman" w:hAnsi="Times New Roman"/>
          <w:sz w:val="24"/>
          <w:szCs w:val="24"/>
        </w:rPr>
        <w:t xml:space="preserve">przekazanych przez Dysponenta. </w:t>
      </w:r>
      <w:r w:rsidR="00803135" w:rsidRPr="00803135">
        <w:rPr>
          <w:rFonts w:ascii="Times New Roman" w:hAnsi="Times New Roman"/>
          <w:sz w:val="24"/>
          <w:szCs w:val="24"/>
        </w:rPr>
        <w:t xml:space="preserve">Przekazanie </w:t>
      </w:r>
      <w:r w:rsidR="00803135">
        <w:rPr>
          <w:rFonts w:ascii="Times New Roman" w:hAnsi="Times New Roman"/>
          <w:sz w:val="24"/>
          <w:szCs w:val="24"/>
        </w:rPr>
        <w:t>uwag</w:t>
      </w:r>
      <w:r w:rsidR="0037385F">
        <w:rPr>
          <w:rFonts w:ascii="Times New Roman" w:hAnsi="Times New Roman"/>
          <w:sz w:val="24"/>
          <w:szCs w:val="24"/>
        </w:rPr>
        <w:t>, o których mowa w zdaniu poprzednim,</w:t>
      </w:r>
      <w:r w:rsidR="00803135" w:rsidRPr="00803135">
        <w:rPr>
          <w:rFonts w:ascii="Times New Roman" w:hAnsi="Times New Roman"/>
          <w:sz w:val="24"/>
          <w:szCs w:val="24"/>
        </w:rPr>
        <w:t xml:space="preserve"> następuje drogą elektroniczną na adres poczty elektronicznej Beneficjenta wskazany w Ofercie lub adres poczty elektronicznej osoby/osób uprawnionej/uprawnionych do współpracy w ramach realizacji Umowy ze strony Beneficjenta, wskazanej/wskazanych w § 1 ust. 6.</w:t>
      </w:r>
    </w:p>
    <w:p w14:paraId="55DAC46B" w14:textId="1293AA05" w:rsidR="00F422B1" w:rsidRPr="00D947A2" w:rsidRDefault="00F422B1" w:rsidP="00F422B1">
      <w:pPr>
        <w:pStyle w:val="Akapitzlist"/>
        <w:numPr>
          <w:ilvl w:val="0"/>
          <w:numId w:val="37"/>
        </w:numPr>
        <w:spacing w:before="120" w:line="23" w:lineRule="atLeast"/>
        <w:ind w:left="426" w:hanging="426"/>
        <w:contextualSpacing w:val="0"/>
        <w:jc w:val="both"/>
        <w:rPr>
          <w:rFonts w:cstheme="minorHAnsi"/>
        </w:rPr>
      </w:pPr>
      <w:r w:rsidRPr="00D947A2">
        <w:rPr>
          <w:rFonts w:cstheme="minorHAnsi"/>
        </w:rPr>
        <w:t xml:space="preserve">Beneficjent </w:t>
      </w:r>
      <w:r w:rsidR="00093403" w:rsidRPr="00093403">
        <w:rPr>
          <w:rFonts w:cstheme="minorHAnsi"/>
        </w:rPr>
        <w:t>przedkłada Dysponentowi do zatwierdzenia</w:t>
      </w:r>
      <w:r w:rsidR="00093403" w:rsidRPr="00093403" w:rsidDel="00093403">
        <w:rPr>
          <w:rFonts w:cstheme="minorHAnsi"/>
        </w:rPr>
        <w:t xml:space="preserve"> </w:t>
      </w:r>
      <w:r w:rsidRPr="00D947A2">
        <w:rPr>
          <w:rFonts w:cstheme="minorHAnsi"/>
        </w:rPr>
        <w:t xml:space="preserve">rozliczenie </w:t>
      </w:r>
      <w:r>
        <w:rPr>
          <w:rFonts w:cstheme="minorHAnsi"/>
        </w:rPr>
        <w:t xml:space="preserve">roczne </w:t>
      </w:r>
      <w:r w:rsidR="007177F2">
        <w:rPr>
          <w:rFonts w:cstheme="minorHAnsi"/>
        </w:rPr>
        <w:t xml:space="preserve">i sprawozdanie roczne </w:t>
      </w:r>
      <w:r w:rsidR="00803135">
        <w:rPr>
          <w:rFonts w:cstheme="minorHAnsi"/>
        </w:rPr>
        <w:t>z wykorzystania</w:t>
      </w:r>
      <w:r w:rsidR="00803135" w:rsidRPr="00D947A2">
        <w:rPr>
          <w:rFonts w:cstheme="minorHAnsi"/>
        </w:rPr>
        <w:t xml:space="preserve"> </w:t>
      </w:r>
      <w:r w:rsidRPr="00D947A2">
        <w:rPr>
          <w:rFonts w:cstheme="minorHAnsi"/>
        </w:rPr>
        <w:t>Dotacji celowej w roku 2025</w:t>
      </w:r>
      <w:r w:rsidR="002F3672">
        <w:rPr>
          <w:rFonts w:cstheme="minorHAnsi"/>
        </w:rPr>
        <w:t>,</w:t>
      </w:r>
      <w:r w:rsidRPr="00D947A2">
        <w:rPr>
          <w:rFonts w:cstheme="minorHAnsi"/>
        </w:rPr>
        <w:t xml:space="preserve"> według wzorów stanowiących odpowiednio załączniki nr 3 i 4 do Umowy, do 10 stycznia 2026 roku. </w:t>
      </w:r>
      <w:bookmarkStart w:id="14" w:name="_Hlk178685303"/>
      <w:r w:rsidRPr="00D947A2">
        <w:rPr>
          <w:rFonts w:cstheme="minorHAnsi"/>
        </w:rPr>
        <w:t xml:space="preserve">Postanowienia </w:t>
      </w:r>
      <w:r w:rsidR="004902EE">
        <w:rPr>
          <w:rFonts w:cstheme="minorHAnsi"/>
        </w:rPr>
        <w:t>ust. 5-</w:t>
      </w:r>
      <w:r w:rsidR="009E4F13">
        <w:rPr>
          <w:rFonts w:cstheme="minorHAnsi"/>
        </w:rPr>
        <w:t xml:space="preserve">14 </w:t>
      </w:r>
      <w:r w:rsidRPr="00D947A2">
        <w:rPr>
          <w:rFonts w:cstheme="minorHAnsi"/>
        </w:rPr>
        <w:t xml:space="preserve">stosuje się odpowiednio. </w:t>
      </w:r>
      <w:bookmarkEnd w:id="14"/>
    </w:p>
    <w:p w14:paraId="72FF2BB5" w14:textId="032A5BD3" w:rsidR="005F0808" w:rsidRDefault="00EE2D8A" w:rsidP="008971C5">
      <w:pPr>
        <w:pStyle w:val="Tekstpodstawowy"/>
        <w:numPr>
          <w:ilvl w:val="0"/>
          <w:numId w:val="37"/>
        </w:numPr>
        <w:spacing w:before="120" w:after="0" w:line="23" w:lineRule="atLeast"/>
        <w:ind w:left="426" w:hanging="426"/>
        <w:jc w:val="both"/>
        <w:rPr>
          <w:rFonts w:cs="Times New Roman"/>
        </w:rPr>
      </w:pPr>
      <w:r>
        <w:rPr>
          <w:rFonts w:cs="Times New Roman"/>
        </w:rPr>
        <w:t xml:space="preserve">Po zakończeniu realizacji Zadania </w:t>
      </w:r>
      <w:r w:rsidR="008C7E4A">
        <w:rPr>
          <w:rFonts w:cs="Times New Roman"/>
        </w:rPr>
        <w:t>Beneficjent</w:t>
      </w:r>
      <w:r w:rsidR="005F0808">
        <w:rPr>
          <w:rFonts w:cs="Times New Roman"/>
        </w:rPr>
        <w:t xml:space="preserve"> sporządza i składa </w:t>
      </w:r>
      <w:r w:rsidR="008C7E4A">
        <w:rPr>
          <w:rFonts w:cs="Times New Roman"/>
        </w:rPr>
        <w:t xml:space="preserve">Dysponentowi </w:t>
      </w:r>
      <w:r w:rsidR="00FD343F">
        <w:rPr>
          <w:rFonts w:cs="Times New Roman"/>
        </w:rPr>
        <w:t xml:space="preserve">rozliczenie </w:t>
      </w:r>
      <w:r w:rsidR="008C7E4A">
        <w:rPr>
          <w:rFonts w:cs="Times New Roman"/>
        </w:rPr>
        <w:t xml:space="preserve">udzielonej Dotacji celowej </w:t>
      </w:r>
      <w:r w:rsidR="004B5554">
        <w:rPr>
          <w:rFonts w:cs="Times New Roman"/>
        </w:rPr>
        <w:t>zwane dalej „</w:t>
      </w:r>
      <w:r w:rsidR="000B2727">
        <w:rPr>
          <w:rFonts w:cs="Times New Roman"/>
        </w:rPr>
        <w:t>R</w:t>
      </w:r>
      <w:r w:rsidR="004B5554">
        <w:rPr>
          <w:rFonts w:cs="Times New Roman"/>
        </w:rPr>
        <w:t>ozliczeniem</w:t>
      </w:r>
      <w:r w:rsidR="000B2727">
        <w:rPr>
          <w:rFonts w:cs="Times New Roman"/>
        </w:rPr>
        <w:t xml:space="preserve"> K</w:t>
      </w:r>
      <w:r w:rsidR="008E1EE2">
        <w:rPr>
          <w:rFonts w:cs="Times New Roman"/>
        </w:rPr>
        <w:t>ońcowym</w:t>
      </w:r>
      <w:r w:rsidR="004B5554">
        <w:rPr>
          <w:rFonts w:cs="Times New Roman"/>
        </w:rPr>
        <w:t>”</w:t>
      </w:r>
      <w:r w:rsidR="008E1EE2">
        <w:rPr>
          <w:rFonts w:cs="Times New Roman"/>
        </w:rPr>
        <w:t>,</w:t>
      </w:r>
      <w:r w:rsidR="00B13E23">
        <w:rPr>
          <w:rFonts w:cs="Times New Roman"/>
        </w:rPr>
        <w:t xml:space="preserve"> </w:t>
      </w:r>
      <w:r w:rsidR="004B5554">
        <w:rPr>
          <w:rFonts w:cs="Times New Roman"/>
        </w:rPr>
        <w:t xml:space="preserve">a także sprawozdanie z </w:t>
      </w:r>
      <w:r w:rsidR="008C7E4A">
        <w:rPr>
          <w:rFonts w:cs="Times New Roman"/>
        </w:rPr>
        <w:t xml:space="preserve">realizacji Zadania </w:t>
      </w:r>
      <w:r w:rsidR="00CF541F">
        <w:rPr>
          <w:rFonts w:cs="Times New Roman"/>
        </w:rPr>
        <w:t xml:space="preserve">zwane dalej </w:t>
      </w:r>
      <w:r w:rsidR="004B5554">
        <w:rPr>
          <w:rFonts w:cs="Times New Roman"/>
        </w:rPr>
        <w:t>„</w:t>
      </w:r>
      <w:r w:rsidR="000B2727">
        <w:rPr>
          <w:rFonts w:cs="Times New Roman"/>
        </w:rPr>
        <w:t>S</w:t>
      </w:r>
      <w:r w:rsidR="004B5554">
        <w:rPr>
          <w:rFonts w:cs="Times New Roman"/>
        </w:rPr>
        <w:t>prawozdaniem”</w:t>
      </w:r>
      <w:r w:rsidR="008E1EE2">
        <w:rPr>
          <w:rFonts w:cs="Times New Roman"/>
        </w:rPr>
        <w:t>,</w:t>
      </w:r>
      <w:r w:rsidR="004B5554">
        <w:rPr>
          <w:rFonts w:cs="Times New Roman"/>
        </w:rPr>
        <w:t xml:space="preserve"> </w:t>
      </w:r>
      <w:r w:rsidR="00BC301B">
        <w:rPr>
          <w:rFonts w:cs="Times New Roman"/>
        </w:rPr>
        <w:t xml:space="preserve">według wzorów </w:t>
      </w:r>
      <w:r w:rsidR="004B5554">
        <w:rPr>
          <w:rFonts w:cs="Times New Roman"/>
        </w:rPr>
        <w:t xml:space="preserve">stanowiących odpowiednio </w:t>
      </w:r>
      <w:r w:rsidR="005F0808">
        <w:rPr>
          <w:rFonts w:cs="Times New Roman"/>
        </w:rPr>
        <w:t>załącznik</w:t>
      </w:r>
      <w:r w:rsidR="004B5554">
        <w:rPr>
          <w:rFonts w:cs="Times New Roman"/>
        </w:rPr>
        <w:t>i</w:t>
      </w:r>
      <w:r w:rsidR="0094709D">
        <w:rPr>
          <w:rFonts w:cs="Times New Roman"/>
        </w:rPr>
        <w:t xml:space="preserve"> nr </w:t>
      </w:r>
      <w:r w:rsidR="005C6343">
        <w:rPr>
          <w:rFonts w:cs="Times New Roman"/>
        </w:rPr>
        <w:t xml:space="preserve">3 </w:t>
      </w:r>
      <w:r w:rsidR="0094709D">
        <w:rPr>
          <w:rFonts w:cs="Times New Roman"/>
        </w:rPr>
        <w:t xml:space="preserve">i </w:t>
      </w:r>
      <w:r w:rsidR="005C6343">
        <w:rPr>
          <w:rFonts w:cs="Times New Roman"/>
        </w:rPr>
        <w:t>4</w:t>
      </w:r>
      <w:r w:rsidR="004B5554">
        <w:rPr>
          <w:rFonts w:cs="Times New Roman"/>
        </w:rPr>
        <w:t xml:space="preserve"> </w:t>
      </w:r>
      <w:r w:rsidR="005F0808">
        <w:rPr>
          <w:rFonts w:cs="Times New Roman"/>
        </w:rPr>
        <w:t xml:space="preserve">do </w:t>
      </w:r>
      <w:r w:rsidR="000B2727">
        <w:t>U</w:t>
      </w:r>
      <w:r w:rsidR="005F0808">
        <w:t>mowy</w:t>
      </w:r>
      <w:r w:rsidR="00850788">
        <w:t xml:space="preserve"> </w:t>
      </w:r>
      <w:r w:rsidR="00F422B1">
        <w:t xml:space="preserve">w terminie 30 dni od </w:t>
      </w:r>
      <w:r w:rsidR="00676923">
        <w:t>upływu terminu</w:t>
      </w:r>
      <w:r w:rsidR="00F422B1">
        <w:t xml:space="preserve">, o którym mowa w </w:t>
      </w:r>
      <w:r w:rsidR="00F422B1" w:rsidRPr="003501E4">
        <w:t>§</w:t>
      </w:r>
      <w:r w:rsidR="00F422B1">
        <w:t xml:space="preserve"> 3 ust. </w:t>
      </w:r>
      <w:r w:rsidR="00490D97">
        <w:t>1</w:t>
      </w:r>
      <w:r w:rsidR="005F0808">
        <w:rPr>
          <w:rFonts w:cs="Times New Roman"/>
        </w:rPr>
        <w:t>.</w:t>
      </w:r>
    </w:p>
    <w:p w14:paraId="422BC707" w14:textId="2C9DAEC9" w:rsidR="005C6343" w:rsidRDefault="005C6343" w:rsidP="008971C5">
      <w:pPr>
        <w:pStyle w:val="Tekstpodstawowy"/>
        <w:numPr>
          <w:ilvl w:val="0"/>
          <w:numId w:val="37"/>
        </w:numPr>
        <w:spacing w:before="120" w:after="0" w:line="23" w:lineRule="atLeast"/>
        <w:ind w:left="426" w:hanging="426"/>
        <w:jc w:val="both"/>
        <w:rPr>
          <w:rFonts w:cs="Times New Roman"/>
        </w:rPr>
      </w:pPr>
      <w:r>
        <w:rPr>
          <w:rFonts w:cs="Times New Roman"/>
        </w:rPr>
        <w:t>Do dokumentów, o których mowa w ust.</w:t>
      </w:r>
      <w:r w:rsidR="00187CD1">
        <w:rPr>
          <w:rFonts w:cs="Times New Roman"/>
        </w:rPr>
        <w:t xml:space="preserve"> </w:t>
      </w:r>
      <w:r>
        <w:rPr>
          <w:rFonts w:cs="Times New Roman"/>
        </w:rPr>
        <w:t>1</w:t>
      </w:r>
      <w:r w:rsidR="00F422B1">
        <w:rPr>
          <w:rFonts w:cs="Times New Roman"/>
        </w:rPr>
        <w:t>, 3 i 4</w:t>
      </w:r>
      <w:r w:rsidR="00AC4685">
        <w:rPr>
          <w:rFonts w:cs="Times New Roman"/>
        </w:rPr>
        <w:t xml:space="preserve"> </w:t>
      </w:r>
      <w:r w:rsidR="002A7D97">
        <w:rPr>
          <w:rFonts w:cs="Times New Roman"/>
        </w:rPr>
        <w:t>,</w:t>
      </w:r>
      <w:r>
        <w:rPr>
          <w:rFonts w:cs="Times New Roman"/>
        </w:rPr>
        <w:t xml:space="preserve"> dołącza się wyciąg z</w:t>
      </w:r>
      <w:r w:rsidR="00B10889">
        <w:rPr>
          <w:rFonts w:cs="Times New Roman"/>
        </w:rPr>
        <w:t> </w:t>
      </w:r>
      <w:r>
        <w:rPr>
          <w:rFonts w:cs="Times New Roman"/>
        </w:rPr>
        <w:t>wyodrębnionego rachunku</w:t>
      </w:r>
      <w:r w:rsidR="009241BC">
        <w:rPr>
          <w:rFonts w:cs="Times New Roman"/>
        </w:rPr>
        <w:t xml:space="preserve">, o którym mowa w </w:t>
      </w:r>
      <w:r w:rsidR="009241BC" w:rsidRPr="003501E4">
        <w:t xml:space="preserve">§ 2 ust. </w:t>
      </w:r>
      <w:r w:rsidR="00310063" w:rsidRPr="003501E4">
        <w:t>3</w:t>
      </w:r>
      <w:r w:rsidR="009241BC" w:rsidRPr="003501E4">
        <w:t>,</w:t>
      </w:r>
      <w:r>
        <w:rPr>
          <w:rFonts w:cs="Times New Roman"/>
        </w:rPr>
        <w:t xml:space="preserve"> zawierający wykaz wszystkich transakcji</w:t>
      </w:r>
      <w:r w:rsidR="0021716E">
        <w:rPr>
          <w:rFonts w:cs="Times New Roman"/>
        </w:rPr>
        <w:t xml:space="preserve"> z tego rachunku</w:t>
      </w:r>
      <w:r>
        <w:rPr>
          <w:rFonts w:cs="Times New Roman"/>
        </w:rPr>
        <w:t>.</w:t>
      </w:r>
    </w:p>
    <w:p w14:paraId="40854CFD" w14:textId="468D56CA" w:rsidR="00E83DA2" w:rsidRPr="000C0A0A" w:rsidRDefault="00E83DA2" w:rsidP="008971C5">
      <w:pPr>
        <w:pStyle w:val="Tekstpodstawowy"/>
        <w:numPr>
          <w:ilvl w:val="0"/>
          <w:numId w:val="37"/>
        </w:numPr>
        <w:spacing w:before="120" w:after="0" w:line="23" w:lineRule="atLeast"/>
        <w:ind w:left="426" w:hanging="426"/>
        <w:jc w:val="both"/>
        <w:rPr>
          <w:rFonts w:cs="Times New Roman"/>
        </w:rPr>
      </w:pPr>
      <w:r w:rsidRPr="000C0A0A">
        <w:rPr>
          <w:rFonts w:cs="Times New Roman"/>
        </w:rPr>
        <w:t xml:space="preserve">Do </w:t>
      </w:r>
      <w:r w:rsidR="00F422B1">
        <w:rPr>
          <w:rFonts w:cs="Times New Roman"/>
        </w:rPr>
        <w:t xml:space="preserve">dokumentów, o których mowa w ust. 1, 3 i 4 </w:t>
      </w:r>
      <w:r w:rsidR="00F422B1" w:rsidRPr="000C0A0A">
        <w:rPr>
          <w:rFonts w:cs="Times New Roman"/>
        </w:rPr>
        <w:t xml:space="preserve"> </w:t>
      </w:r>
      <w:r w:rsidR="00310063">
        <w:rPr>
          <w:rFonts w:cs="Times New Roman"/>
        </w:rPr>
        <w:t>Beneficjent</w:t>
      </w:r>
      <w:r w:rsidR="00AC4685">
        <w:t xml:space="preserve"> </w:t>
      </w:r>
      <w:r w:rsidRPr="000C0A0A">
        <w:rPr>
          <w:rFonts w:cs="Times New Roman"/>
        </w:rPr>
        <w:t xml:space="preserve">zobowiązany jest dołączyć </w:t>
      </w:r>
      <w:r w:rsidRPr="000C0A0A">
        <w:rPr>
          <w:rFonts w:cs="Times New Roman"/>
        </w:rPr>
        <w:lastRenderedPageBreak/>
        <w:t>potwierdzenia dokonania zapłaty oraz potwierdzone za zgodność z</w:t>
      </w:r>
      <w:r w:rsidR="00B10889">
        <w:rPr>
          <w:rFonts w:cs="Times New Roman"/>
        </w:rPr>
        <w:t> </w:t>
      </w:r>
      <w:r w:rsidRPr="000C0A0A">
        <w:rPr>
          <w:rFonts w:cs="Times New Roman"/>
        </w:rPr>
        <w:t xml:space="preserve">oryginałem kopie faktur lub rachunków </w:t>
      </w:r>
      <w:bookmarkStart w:id="15" w:name="_Hlk175763887"/>
      <w:r w:rsidR="00C326DD" w:rsidRPr="00C326DD">
        <w:rPr>
          <w:rFonts w:cs="Times New Roman"/>
        </w:rPr>
        <w:t>lub inny</w:t>
      </w:r>
      <w:r w:rsidR="00C326DD">
        <w:rPr>
          <w:rFonts w:cs="Times New Roman"/>
        </w:rPr>
        <w:t>ch</w:t>
      </w:r>
      <w:r w:rsidR="00C326DD" w:rsidRPr="00C326DD">
        <w:rPr>
          <w:rFonts w:cs="Times New Roman"/>
        </w:rPr>
        <w:t xml:space="preserve"> dokument</w:t>
      </w:r>
      <w:r w:rsidR="00C326DD">
        <w:rPr>
          <w:rFonts w:cs="Times New Roman"/>
        </w:rPr>
        <w:t>ów</w:t>
      </w:r>
      <w:r w:rsidR="00C326DD" w:rsidRPr="00C326DD">
        <w:rPr>
          <w:rFonts w:cs="Times New Roman"/>
        </w:rPr>
        <w:t xml:space="preserve"> księgowy</w:t>
      </w:r>
      <w:r w:rsidR="00C326DD">
        <w:rPr>
          <w:rFonts w:cs="Times New Roman"/>
        </w:rPr>
        <w:t>ch</w:t>
      </w:r>
      <w:r w:rsidR="00C326DD" w:rsidRPr="00C326DD">
        <w:rPr>
          <w:rFonts w:cs="Times New Roman"/>
        </w:rPr>
        <w:t xml:space="preserve"> o</w:t>
      </w:r>
      <w:r w:rsidR="00B10889">
        <w:rPr>
          <w:rFonts w:cs="Times New Roman"/>
        </w:rPr>
        <w:t> </w:t>
      </w:r>
      <w:r w:rsidR="00C326DD" w:rsidRPr="00C326DD">
        <w:rPr>
          <w:rFonts w:cs="Times New Roman"/>
        </w:rPr>
        <w:t>równoważnej wartości dowodowej</w:t>
      </w:r>
      <w:r w:rsidR="00C326DD">
        <w:rPr>
          <w:rFonts w:cs="Times New Roman"/>
        </w:rPr>
        <w:t>,</w:t>
      </w:r>
      <w:bookmarkEnd w:id="15"/>
      <w:r w:rsidR="00C326DD" w:rsidRPr="00C326DD">
        <w:rPr>
          <w:rFonts w:cs="Times New Roman"/>
        </w:rPr>
        <w:t xml:space="preserve"> </w:t>
      </w:r>
      <w:r w:rsidRPr="000C0A0A">
        <w:rPr>
          <w:rFonts w:cs="Times New Roman"/>
        </w:rPr>
        <w:t xml:space="preserve">opłaconych </w:t>
      </w:r>
      <w:r w:rsidR="002C47E9">
        <w:rPr>
          <w:rFonts w:cs="Times New Roman"/>
        </w:rPr>
        <w:t xml:space="preserve">z </w:t>
      </w:r>
      <w:r w:rsidR="00310063">
        <w:rPr>
          <w:rFonts w:cs="Times New Roman"/>
        </w:rPr>
        <w:t>Dotacji celowej</w:t>
      </w:r>
      <w:r>
        <w:rPr>
          <w:rFonts w:cs="Times New Roman"/>
        </w:rPr>
        <w:t>.</w:t>
      </w:r>
    </w:p>
    <w:p w14:paraId="54E75ACE" w14:textId="0F21D345" w:rsidR="00E83DA2" w:rsidRPr="00465B70" w:rsidRDefault="00E83DA2" w:rsidP="008971C5">
      <w:pPr>
        <w:pStyle w:val="Tekstpodstawowy"/>
        <w:numPr>
          <w:ilvl w:val="0"/>
          <w:numId w:val="37"/>
        </w:numPr>
        <w:spacing w:before="120" w:after="0" w:line="23" w:lineRule="atLeast"/>
        <w:ind w:left="426" w:hanging="426"/>
        <w:jc w:val="both"/>
        <w:rPr>
          <w:rFonts w:cs="Times New Roman"/>
        </w:rPr>
      </w:pPr>
      <w:r w:rsidRPr="00465B70">
        <w:rPr>
          <w:rFonts w:cs="Times New Roman"/>
        </w:rPr>
        <w:t>Faktury lub rach</w:t>
      </w:r>
      <w:r>
        <w:rPr>
          <w:rFonts w:cs="Times New Roman"/>
        </w:rPr>
        <w:t xml:space="preserve">unki powinny być wystawione na </w:t>
      </w:r>
      <w:r w:rsidR="00310063">
        <w:rPr>
          <w:rFonts w:cs="Times New Roman"/>
        </w:rPr>
        <w:t>Beneficjenta</w:t>
      </w:r>
      <w:r>
        <w:rPr>
          <w:rFonts w:cs="Times New Roman"/>
        </w:rPr>
        <w:t>.</w:t>
      </w:r>
    </w:p>
    <w:p w14:paraId="6E211463" w14:textId="3852B225" w:rsidR="00111661" w:rsidRDefault="002F45BF" w:rsidP="008971C5">
      <w:pPr>
        <w:pStyle w:val="Tekstpodstawowy"/>
        <w:numPr>
          <w:ilvl w:val="0"/>
          <w:numId w:val="37"/>
        </w:numPr>
        <w:spacing w:before="120" w:after="0" w:line="23" w:lineRule="atLeast"/>
        <w:ind w:left="426" w:hanging="426"/>
        <w:jc w:val="both"/>
        <w:rPr>
          <w:rFonts w:cs="Times New Roman"/>
        </w:rPr>
      </w:pPr>
      <w:r>
        <w:rPr>
          <w:rFonts w:cs="Times New Roman"/>
        </w:rPr>
        <w:t>Beneficjent</w:t>
      </w:r>
      <w:r w:rsidRPr="002F45BF">
        <w:rPr>
          <w:rFonts w:cs="Times New Roman"/>
        </w:rPr>
        <w:t xml:space="preserve"> zobowiązany jest do sporządzenia </w:t>
      </w:r>
      <w:r w:rsidRPr="003E3144">
        <w:rPr>
          <w:rFonts w:cs="Times New Roman"/>
        </w:rPr>
        <w:t xml:space="preserve">na odwrocie każdego </w:t>
      </w:r>
      <w:r w:rsidR="00C326DD" w:rsidRPr="003E3144">
        <w:rPr>
          <w:rFonts w:cs="Times New Roman"/>
        </w:rPr>
        <w:t>dokumentu</w:t>
      </w:r>
      <w:r w:rsidR="00C326DD" w:rsidRPr="002F45BF">
        <w:rPr>
          <w:rFonts w:cs="Times New Roman"/>
        </w:rPr>
        <w:t xml:space="preserve"> </w:t>
      </w:r>
      <w:r w:rsidRPr="002F45BF">
        <w:rPr>
          <w:rFonts w:cs="Times New Roman"/>
        </w:rPr>
        <w:t xml:space="preserve">księgowego trwałego opisu, zgodnie z postanowieniami ustawy o rachunkowości oraz Regulaminu. </w:t>
      </w:r>
      <w:r w:rsidR="00CF541F">
        <w:rPr>
          <w:rFonts w:cs="Times New Roman"/>
        </w:rPr>
        <w:t>Opis ten</w:t>
      </w:r>
      <w:r w:rsidR="00CF541F" w:rsidRPr="002F45BF">
        <w:rPr>
          <w:rFonts w:cs="Times New Roman"/>
        </w:rPr>
        <w:t xml:space="preserve"> </w:t>
      </w:r>
      <w:r w:rsidRPr="002F45BF">
        <w:rPr>
          <w:rFonts w:cs="Times New Roman"/>
        </w:rPr>
        <w:t>powin</w:t>
      </w:r>
      <w:r w:rsidR="00CF541F">
        <w:rPr>
          <w:rFonts w:cs="Times New Roman"/>
        </w:rPr>
        <w:t>ien</w:t>
      </w:r>
      <w:r w:rsidRPr="002F45BF">
        <w:rPr>
          <w:rFonts w:cs="Times New Roman"/>
        </w:rPr>
        <w:t xml:space="preserve"> być podpisan</w:t>
      </w:r>
      <w:r w:rsidR="00CF541F">
        <w:rPr>
          <w:rFonts w:cs="Times New Roman"/>
        </w:rPr>
        <w:t>y</w:t>
      </w:r>
      <w:r w:rsidRPr="002F45BF">
        <w:rPr>
          <w:rFonts w:cs="Times New Roman"/>
        </w:rPr>
        <w:t xml:space="preserve"> przez: osobę odpowiedzialną pod względem merytoryczny</w:t>
      </w:r>
      <w:r w:rsidR="00111661">
        <w:rPr>
          <w:rFonts w:cs="Times New Roman"/>
        </w:rPr>
        <w:t>m</w:t>
      </w:r>
      <w:r w:rsidRPr="002F45BF">
        <w:rPr>
          <w:rFonts w:cs="Times New Roman"/>
        </w:rPr>
        <w:t>, osobę odpowiedzialną pod względem formalno-rachunkowym</w:t>
      </w:r>
      <w:r w:rsidR="00111661">
        <w:rPr>
          <w:rFonts w:cs="Times New Roman"/>
        </w:rPr>
        <w:t xml:space="preserve"> oraz</w:t>
      </w:r>
      <w:r w:rsidR="00077C27">
        <w:rPr>
          <w:rFonts w:cs="Times New Roman"/>
        </w:rPr>
        <w:t xml:space="preserve"> </w:t>
      </w:r>
      <w:r w:rsidRPr="002F45BF">
        <w:rPr>
          <w:rFonts w:cs="Times New Roman"/>
        </w:rPr>
        <w:t>osobę odpowiedzialną za zapis sposobu wskazania ujęcia dowodu w księgach rachunkowych</w:t>
      </w:r>
      <w:r w:rsidR="00111661">
        <w:rPr>
          <w:rFonts w:cs="Times New Roman"/>
        </w:rPr>
        <w:t>.</w:t>
      </w:r>
    </w:p>
    <w:p w14:paraId="4A9362F5" w14:textId="25B3E3D8" w:rsidR="00E83DA2" w:rsidRPr="00465B70" w:rsidRDefault="00111661" w:rsidP="008971C5">
      <w:pPr>
        <w:pStyle w:val="Tekstpodstawowy"/>
        <w:numPr>
          <w:ilvl w:val="0"/>
          <w:numId w:val="37"/>
        </w:numPr>
        <w:spacing w:before="120" w:after="0" w:line="23" w:lineRule="atLeast"/>
        <w:ind w:left="426" w:hanging="426"/>
        <w:jc w:val="both"/>
        <w:rPr>
          <w:rFonts w:cs="Times New Roman"/>
        </w:rPr>
      </w:pPr>
      <w:r>
        <w:rPr>
          <w:rFonts w:cs="Times New Roman"/>
        </w:rPr>
        <w:t>Na fakturze lub rachunku</w:t>
      </w:r>
      <w:r w:rsidR="002F45BF">
        <w:rPr>
          <w:rFonts w:cs="Times New Roman"/>
        </w:rPr>
        <w:t xml:space="preserve"> </w:t>
      </w:r>
      <w:r w:rsidR="00C326DD" w:rsidRPr="00C326DD">
        <w:rPr>
          <w:rFonts w:cs="Times New Roman"/>
        </w:rPr>
        <w:t>lub inny</w:t>
      </w:r>
      <w:r w:rsidR="00C326DD">
        <w:rPr>
          <w:rFonts w:cs="Times New Roman"/>
        </w:rPr>
        <w:t>m</w:t>
      </w:r>
      <w:r w:rsidR="00C326DD" w:rsidRPr="00C326DD">
        <w:rPr>
          <w:rFonts w:cs="Times New Roman"/>
        </w:rPr>
        <w:t xml:space="preserve"> dokumen</w:t>
      </w:r>
      <w:r w:rsidR="00C326DD">
        <w:rPr>
          <w:rFonts w:cs="Times New Roman"/>
        </w:rPr>
        <w:t>cie</w:t>
      </w:r>
      <w:r w:rsidR="00C326DD" w:rsidRPr="00C326DD">
        <w:rPr>
          <w:rFonts w:cs="Times New Roman"/>
        </w:rPr>
        <w:t xml:space="preserve"> księgowy</w:t>
      </w:r>
      <w:r w:rsidR="00C326DD">
        <w:rPr>
          <w:rFonts w:cs="Times New Roman"/>
        </w:rPr>
        <w:t>m</w:t>
      </w:r>
      <w:r w:rsidR="00C326DD" w:rsidRPr="00C326DD">
        <w:rPr>
          <w:rFonts w:cs="Times New Roman"/>
        </w:rPr>
        <w:t xml:space="preserve"> o równoważnej wartości dowodowej</w:t>
      </w:r>
      <w:r w:rsidR="00C326DD" w:rsidRPr="00C326DD" w:rsidDel="00111661">
        <w:rPr>
          <w:rFonts w:cs="Times New Roman"/>
        </w:rPr>
        <w:t xml:space="preserve"> </w:t>
      </w:r>
      <w:r w:rsidR="00E83DA2" w:rsidRPr="00465B70">
        <w:rPr>
          <w:rFonts w:cs="Times New Roman"/>
        </w:rPr>
        <w:t xml:space="preserve">należy umieścić </w:t>
      </w:r>
      <w:r>
        <w:rPr>
          <w:rFonts w:cs="Times New Roman"/>
        </w:rPr>
        <w:t xml:space="preserve">w szczególności </w:t>
      </w:r>
      <w:r w:rsidR="00E83DA2" w:rsidRPr="00465B70">
        <w:rPr>
          <w:rFonts w:cs="Times New Roman"/>
        </w:rPr>
        <w:t>następujące informacje/opis:</w:t>
      </w:r>
    </w:p>
    <w:p w14:paraId="13482DD8" w14:textId="4A320B5A" w:rsidR="00E83DA2" w:rsidRPr="003E3144" w:rsidRDefault="00E83DA2" w:rsidP="008C7E4A">
      <w:pPr>
        <w:pStyle w:val="Tekstpodstawowy"/>
        <w:numPr>
          <w:ilvl w:val="1"/>
          <w:numId w:val="8"/>
        </w:numPr>
        <w:tabs>
          <w:tab w:val="clear" w:pos="1440"/>
        </w:tabs>
        <w:spacing w:before="120" w:after="0" w:line="23" w:lineRule="atLeast"/>
        <w:ind w:left="714" w:hanging="357"/>
        <w:jc w:val="both"/>
        <w:rPr>
          <w:rFonts w:cs="Times New Roman"/>
        </w:rPr>
      </w:pPr>
      <w:r w:rsidRPr="0085224E">
        <w:rPr>
          <w:rFonts w:cs="Times New Roman"/>
        </w:rPr>
        <w:t xml:space="preserve">opis, którego </w:t>
      </w:r>
      <w:r w:rsidR="00FE5987">
        <w:rPr>
          <w:rFonts w:cs="Times New Roman"/>
        </w:rPr>
        <w:t xml:space="preserve">spośród </w:t>
      </w:r>
      <w:r w:rsidR="00ED118B">
        <w:rPr>
          <w:rFonts w:cs="Times New Roman"/>
        </w:rPr>
        <w:t>D</w:t>
      </w:r>
      <w:r w:rsidR="00FE5987">
        <w:rPr>
          <w:rFonts w:cs="Times New Roman"/>
        </w:rPr>
        <w:t>ziałań</w:t>
      </w:r>
      <w:r w:rsidR="00BD1F41">
        <w:rPr>
          <w:rFonts w:cs="Times New Roman"/>
        </w:rPr>
        <w:t xml:space="preserve"> </w:t>
      </w:r>
      <w:r w:rsidRPr="0085224E">
        <w:rPr>
          <w:rFonts w:cs="Times New Roman"/>
        </w:rPr>
        <w:t>dotyczy faktura lub rachunek</w:t>
      </w:r>
      <w:r>
        <w:rPr>
          <w:rFonts w:cs="Times New Roman"/>
        </w:rPr>
        <w:t xml:space="preserve"> </w:t>
      </w:r>
      <w:r w:rsidR="00C326DD" w:rsidRPr="00C326DD">
        <w:rPr>
          <w:rFonts w:cs="Times New Roman"/>
        </w:rPr>
        <w:t xml:space="preserve">lub inny dokument </w:t>
      </w:r>
      <w:r w:rsidR="00C326DD" w:rsidRPr="003E3144">
        <w:rPr>
          <w:rFonts w:cs="Times New Roman"/>
        </w:rPr>
        <w:t xml:space="preserve">księgowy o równoważnej wartości dowodowej, </w:t>
      </w:r>
      <w:r w:rsidRPr="003E3144">
        <w:rPr>
          <w:rFonts w:cs="Times New Roman"/>
        </w:rPr>
        <w:t>oraz:</w:t>
      </w:r>
    </w:p>
    <w:p w14:paraId="53136CF7" w14:textId="220FC700" w:rsidR="00E83DA2" w:rsidRPr="002C022C" w:rsidRDefault="00E83DA2" w:rsidP="003E3144">
      <w:pPr>
        <w:pStyle w:val="Tekstpodstawowy"/>
        <w:numPr>
          <w:ilvl w:val="1"/>
          <w:numId w:val="20"/>
        </w:numPr>
        <w:spacing w:before="120" w:after="0" w:line="23" w:lineRule="atLeast"/>
        <w:jc w:val="both"/>
        <w:rPr>
          <w:rFonts w:cs="Times New Roman"/>
        </w:rPr>
      </w:pPr>
      <w:r w:rsidRPr="002C022C">
        <w:rPr>
          <w:rFonts w:cs="Times New Roman"/>
        </w:rPr>
        <w:t>w przypadku usług – „usługa została należycie wykonana i przyjęta”;</w:t>
      </w:r>
    </w:p>
    <w:p w14:paraId="7F44A340" w14:textId="57FBAC14" w:rsidR="00C945AF" w:rsidRPr="003E3144" w:rsidRDefault="00E83DA2" w:rsidP="003E3144">
      <w:pPr>
        <w:pStyle w:val="Tekstpodstawowy"/>
        <w:numPr>
          <w:ilvl w:val="1"/>
          <w:numId w:val="20"/>
        </w:numPr>
        <w:spacing w:before="120" w:after="0" w:line="23" w:lineRule="atLeast"/>
        <w:jc w:val="both"/>
        <w:rPr>
          <w:rFonts w:cs="Times New Roman"/>
        </w:rPr>
      </w:pPr>
      <w:r w:rsidRPr="003E3144">
        <w:rPr>
          <w:rFonts w:cs="Times New Roman"/>
        </w:rPr>
        <w:t xml:space="preserve">w przypadku zakupu materiałów – „materiały zostały wykorzystane do </w:t>
      </w:r>
      <w:r w:rsidR="00B879EB" w:rsidRPr="003E3144">
        <w:rPr>
          <w:rFonts w:cs="Times New Roman"/>
        </w:rPr>
        <w:t>realizacji Zadania</w:t>
      </w:r>
      <w:r w:rsidRPr="003E3144">
        <w:rPr>
          <w:rFonts w:cs="Times New Roman"/>
        </w:rPr>
        <w:t xml:space="preserve"> zgodnie z</w:t>
      </w:r>
      <w:r w:rsidR="00B33CC4" w:rsidRPr="003E3144">
        <w:rPr>
          <w:rFonts w:cs="Times New Roman"/>
        </w:rPr>
        <w:t xml:space="preserve"> umową nr……..</w:t>
      </w:r>
      <w:r w:rsidRPr="003E3144">
        <w:rPr>
          <w:rFonts w:cs="Times New Roman"/>
        </w:rPr>
        <w:t>”;</w:t>
      </w:r>
    </w:p>
    <w:p w14:paraId="6D056882" w14:textId="10F03E30" w:rsidR="00C945AF" w:rsidRPr="003E3144" w:rsidRDefault="00C945AF" w:rsidP="003E3144">
      <w:pPr>
        <w:pStyle w:val="Tekstpodstawowy"/>
        <w:numPr>
          <w:ilvl w:val="1"/>
          <w:numId w:val="20"/>
        </w:numPr>
        <w:spacing w:before="120" w:after="0" w:line="23" w:lineRule="atLeast"/>
        <w:jc w:val="both"/>
        <w:rPr>
          <w:rFonts w:cs="Times New Roman"/>
        </w:rPr>
      </w:pPr>
      <w:r w:rsidRPr="003E3144">
        <w:rPr>
          <w:rFonts w:cs="Times New Roman"/>
        </w:rPr>
        <w:t xml:space="preserve"> w przypadku innych kosztów – „ koszt/y ……… został/y poniesione w związku z realizacją Zadania zgodnie z umową nr……..”;</w:t>
      </w:r>
    </w:p>
    <w:p w14:paraId="0C0359EF" w14:textId="1989407E" w:rsidR="00E83DA2" w:rsidRPr="0085224E" w:rsidRDefault="00E83DA2" w:rsidP="008C7E4A">
      <w:pPr>
        <w:pStyle w:val="Tekstpodstawowy"/>
        <w:numPr>
          <w:ilvl w:val="1"/>
          <w:numId w:val="8"/>
        </w:numPr>
        <w:tabs>
          <w:tab w:val="clear" w:pos="1440"/>
        </w:tabs>
        <w:spacing w:before="120" w:after="0" w:line="23" w:lineRule="atLeast"/>
        <w:ind w:left="714" w:hanging="357"/>
        <w:jc w:val="both"/>
        <w:rPr>
          <w:rFonts w:cs="Times New Roman"/>
        </w:rPr>
      </w:pPr>
      <w:r w:rsidRPr="0085224E">
        <w:rPr>
          <w:rFonts w:cs="Times New Roman"/>
        </w:rPr>
        <w:t xml:space="preserve">oświadczenie </w:t>
      </w:r>
      <w:r w:rsidR="00ED118B">
        <w:rPr>
          <w:rFonts w:cs="Times New Roman"/>
        </w:rPr>
        <w:t>Beneficjenta</w:t>
      </w:r>
      <w:r w:rsidRPr="0085224E">
        <w:rPr>
          <w:rFonts w:cs="Times New Roman"/>
        </w:rPr>
        <w:t xml:space="preserve"> o treści: „Płatne ze środków Funduszu Edukacji Finansowej na podstawie umowy z dnia …………………… nr……………………</w:t>
      </w:r>
      <w:r>
        <w:rPr>
          <w:rFonts w:cs="Times New Roman"/>
        </w:rPr>
        <w:t xml:space="preserve">… </w:t>
      </w:r>
      <w:r w:rsidRPr="0085224E">
        <w:rPr>
          <w:rFonts w:cs="Times New Roman"/>
        </w:rPr>
        <w:t>w kwocie …………………………zł”</w:t>
      </w:r>
      <w:r>
        <w:rPr>
          <w:rFonts w:cs="Times New Roman"/>
        </w:rPr>
        <w:t>;</w:t>
      </w:r>
    </w:p>
    <w:p w14:paraId="7D6CB33A" w14:textId="17A63243" w:rsidR="00E83DA2" w:rsidRPr="00DB08FC" w:rsidRDefault="00DB08FC" w:rsidP="00DB08FC">
      <w:pPr>
        <w:pStyle w:val="Tekstpodstawowy"/>
        <w:numPr>
          <w:ilvl w:val="1"/>
          <w:numId w:val="8"/>
        </w:numPr>
        <w:tabs>
          <w:tab w:val="clear" w:pos="1440"/>
        </w:tabs>
        <w:spacing w:before="120" w:line="23" w:lineRule="atLeast"/>
        <w:ind w:left="709" w:hanging="425"/>
        <w:jc w:val="both"/>
      </w:pPr>
      <w:r w:rsidRPr="00DB08FC">
        <w:t xml:space="preserve">potwierdzenie akceptacji dokumentu przez </w:t>
      </w:r>
      <w:r>
        <w:t>Beneficjenta</w:t>
      </w:r>
      <w:r w:rsidRPr="00DB08FC">
        <w:t xml:space="preserve"> (akceptacja faktur lub rachunków</w:t>
      </w:r>
      <w:r>
        <w:t xml:space="preserve"> </w:t>
      </w:r>
      <w:r w:rsidRPr="00DB08FC">
        <w:t>powinna być opatrzona podpisami i pieczęciami upoważnionych osób oraz pieczęcią</w:t>
      </w:r>
      <w:r>
        <w:t xml:space="preserve"> </w:t>
      </w:r>
      <w:r w:rsidRPr="00DB08FC">
        <w:rPr>
          <w:rFonts w:cs="Times New Roman"/>
        </w:rPr>
        <w:t>i podpisem głównego księgowego</w:t>
      </w:r>
      <w:r w:rsidR="00C945AF">
        <w:rPr>
          <w:rFonts w:cs="Times New Roman"/>
        </w:rPr>
        <w:t xml:space="preserve"> lub kwalifikowanym podpisem elektronicznym upoważnionych osób i kwalifikowanym podpisem elektronicznym głównego księgowego</w:t>
      </w:r>
      <w:r w:rsidR="00C97AFA">
        <w:rPr>
          <w:rFonts w:cs="Times New Roman"/>
        </w:rPr>
        <w:t>)</w:t>
      </w:r>
      <w:r w:rsidR="00E83DA2" w:rsidRPr="00DB08FC">
        <w:rPr>
          <w:rFonts w:cs="Times New Roman"/>
        </w:rPr>
        <w:t>.</w:t>
      </w:r>
    </w:p>
    <w:p w14:paraId="51F313EF" w14:textId="2A577C5A" w:rsidR="00033DF9" w:rsidRPr="00033DF9" w:rsidRDefault="00ED118B" w:rsidP="00676923">
      <w:pPr>
        <w:pStyle w:val="Akapitzlist"/>
        <w:numPr>
          <w:ilvl w:val="0"/>
          <w:numId w:val="37"/>
        </w:numPr>
        <w:spacing w:before="120" w:line="23" w:lineRule="atLeast"/>
        <w:ind w:left="426" w:hanging="426"/>
        <w:contextualSpacing w:val="0"/>
        <w:jc w:val="both"/>
        <w:rPr>
          <w:rFonts w:eastAsia="Verdana"/>
        </w:rPr>
      </w:pPr>
      <w:r>
        <w:t>Dysponent</w:t>
      </w:r>
      <w:r w:rsidR="00D86D18">
        <w:t xml:space="preserve"> </w:t>
      </w:r>
      <w:r w:rsidR="00024414">
        <w:t xml:space="preserve">ma prawo żądać, aby </w:t>
      </w:r>
      <w:r>
        <w:t>Beneficjent</w:t>
      </w:r>
      <w:r w:rsidR="005F0808">
        <w:t xml:space="preserve"> w wyznaczonym terminie przedstawił dodatkowe dokumenty, informacje i wyjaśnienia do </w:t>
      </w:r>
      <w:r w:rsidR="000B2727">
        <w:t>R</w:t>
      </w:r>
      <w:r w:rsidR="00A70FD5">
        <w:t>ozliczenia</w:t>
      </w:r>
      <w:r w:rsidR="000B2727">
        <w:t xml:space="preserve"> K</w:t>
      </w:r>
      <w:r w:rsidR="008E1EE2">
        <w:t>ońcowego</w:t>
      </w:r>
      <w:r w:rsidR="00A70FD5">
        <w:t xml:space="preserve"> lub </w:t>
      </w:r>
      <w:r w:rsidR="00FE3F75">
        <w:t>S</w:t>
      </w:r>
      <w:r w:rsidR="00A70FD5">
        <w:t>prawozdania</w:t>
      </w:r>
      <w:r w:rsidR="00033DF9" w:rsidRPr="00033DF9">
        <w:rPr>
          <w:rFonts w:eastAsia="Verdana"/>
        </w:rPr>
        <w:t xml:space="preserve">. </w:t>
      </w:r>
    </w:p>
    <w:p w14:paraId="3C628D81" w14:textId="5ED86BE8" w:rsidR="001064AD" w:rsidRDefault="00ED118B" w:rsidP="00676923">
      <w:pPr>
        <w:pStyle w:val="Tekstpodstawowy"/>
        <w:numPr>
          <w:ilvl w:val="0"/>
          <w:numId w:val="37"/>
        </w:numPr>
        <w:spacing w:before="120" w:after="0" w:line="23" w:lineRule="atLeast"/>
        <w:ind w:left="426" w:hanging="426"/>
        <w:jc w:val="both"/>
        <w:rPr>
          <w:rFonts w:cs="Times New Roman"/>
        </w:rPr>
      </w:pPr>
      <w:r>
        <w:rPr>
          <w:rFonts w:cs="Times New Roman"/>
        </w:rPr>
        <w:t>Dysponent</w:t>
      </w:r>
      <w:r w:rsidR="001064AD" w:rsidRPr="003D0D95">
        <w:rPr>
          <w:rFonts w:cs="Times New Roman"/>
        </w:rPr>
        <w:t xml:space="preserve"> </w:t>
      </w:r>
      <w:r w:rsidR="001F5E8E">
        <w:rPr>
          <w:rFonts w:cs="Times New Roman"/>
        </w:rPr>
        <w:t>zatwierdzi</w:t>
      </w:r>
      <w:r w:rsidR="001064AD" w:rsidRPr="003D0D95">
        <w:rPr>
          <w:rFonts w:cs="Times New Roman"/>
        </w:rPr>
        <w:t xml:space="preserve"> rozliczeni</w:t>
      </w:r>
      <w:r w:rsidR="001F5E8E">
        <w:rPr>
          <w:rFonts w:cs="Times New Roman"/>
        </w:rPr>
        <w:t>e</w:t>
      </w:r>
      <w:r w:rsidR="001064AD" w:rsidRPr="003D0D95">
        <w:rPr>
          <w:rFonts w:cs="Times New Roman"/>
        </w:rPr>
        <w:t xml:space="preserve"> </w:t>
      </w:r>
      <w:r>
        <w:rPr>
          <w:rFonts w:cs="Times New Roman"/>
        </w:rPr>
        <w:t xml:space="preserve">Dotacji celowej </w:t>
      </w:r>
      <w:r w:rsidR="001064AD" w:rsidRPr="003D0D95">
        <w:rPr>
          <w:rFonts w:cs="Times New Roman"/>
        </w:rPr>
        <w:t>w zakresie rzeczowym i finansowym</w:t>
      </w:r>
      <w:r w:rsidR="001064AD" w:rsidRPr="001064AD">
        <w:rPr>
          <w:rFonts w:cs="Times New Roman"/>
        </w:rPr>
        <w:t xml:space="preserve"> w</w:t>
      </w:r>
      <w:r w:rsidR="00B10889">
        <w:rPr>
          <w:rFonts w:cs="Times New Roman"/>
        </w:rPr>
        <w:t> </w:t>
      </w:r>
      <w:r w:rsidR="001064AD" w:rsidRPr="001064AD">
        <w:rPr>
          <w:rFonts w:cs="Times New Roman"/>
        </w:rPr>
        <w:t>oparciu o przedłożone Rozliczenie Końcowe i Sprawozdanie</w:t>
      </w:r>
      <w:r w:rsidR="00BD1F41">
        <w:rPr>
          <w:rFonts w:cs="Times New Roman"/>
        </w:rPr>
        <w:t xml:space="preserve"> oraz dokumenty, o których mowa w ust. </w:t>
      </w:r>
      <w:r w:rsidR="00F422B1">
        <w:rPr>
          <w:rFonts w:cs="Times New Roman"/>
        </w:rPr>
        <w:t>5</w:t>
      </w:r>
      <w:r w:rsidR="00BD1F41">
        <w:rPr>
          <w:rFonts w:cs="Times New Roman"/>
        </w:rPr>
        <w:t xml:space="preserve"> i </w:t>
      </w:r>
      <w:r w:rsidR="00F422B1">
        <w:rPr>
          <w:rFonts w:cs="Times New Roman"/>
        </w:rPr>
        <w:t>6</w:t>
      </w:r>
      <w:r w:rsidR="001064AD" w:rsidRPr="001064AD">
        <w:rPr>
          <w:rFonts w:cs="Times New Roman"/>
        </w:rPr>
        <w:t xml:space="preserve">, a także dokumenty, informacje i wyjaśnienia, o których mowa w ust. </w:t>
      </w:r>
      <w:r w:rsidR="004F329D">
        <w:rPr>
          <w:rFonts w:cs="Times New Roman"/>
        </w:rPr>
        <w:t>10</w:t>
      </w:r>
      <w:r w:rsidR="001064AD" w:rsidRPr="001064AD">
        <w:rPr>
          <w:rFonts w:cs="Times New Roman"/>
        </w:rPr>
        <w:t xml:space="preserve">, </w:t>
      </w:r>
      <w:r w:rsidR="001064AD" w:rsidRPr="005764D3">
        <w:rPr>
          <w:rFonts w:cs="Times New Roman"/>
        </w:rPr>
        <w:t>w terminie 30 dni</w:t>
      </w:r>
      <w:r w:rsidR="001064AD" w:rsidRPr="001064AD">
        <w:rPr>
          <w:rFonts w:cs="Times New Roman"/>
        </w:rPr>
        <w:t xml:space="preserve"> od złożenia przez </w:t>
      </w:r>
      <w:r>
        <w:rPr>
          <w:rFonts w:cs="Times New Roman"/>
        </w:rPr>
        <w:t>Beneficjenta</w:t>
      </w:r>
      <w:r w:rsidR="001C3753" w:rsidRPr="001064AD">
        <w:rPr>
          <w:rFonts w:cs="Times New Roman"/>
        </w:rPr>
        <w:t xml:space="preserve"> </w:t>
      </w:r>
      <w:r w:rsidR="001064AD" w:rsidRPr="001064AD">
        <w:rPr>
          <w:rFonts w:cs="Times New Roman"/>
        </w:rPr>
        <w:t xml:space="preserve">Rozliczenia Końcowego </w:t>
      </w:r>
      <w:r w:rsidR="002F3672">
        <w:rPr>
          <w:rFonts w:cs="Times New Roman"/>
        </w:rPr>
        <w:br/>
      </w:r>
      <w:r w:rsidR="001064AD" w:rsidRPr="001064AD">
        <w:rPr>
          <w:rFonts w:cs="Times New Roman"/>
        </w:rPr>
        <w:t xml:space="preserve">i Sprawozdania oraz dokumentów, </w:t>
      </w:r>
      <w:r w:rsidR="001C3753">
        <w:rPr>
          <w:rFonts w:cs="Times New Roman"/>
        </w:rPr>
        <w:t>informacji</w:t>
      </w:r>
      <w:r w:rsidR="00D54963">
        <w:rPr>
          <w:rFonts w:cs="Times New Roman"/>
        </w:rPr>
        <w:t xml:space="preserve"> i </w:t>
      </w:r>
      <w:r w:rsidR="00D3058F">
        <w:rPr>
          <w:rFonts w:cs="Times New Roman"/>
        </w:rPr>
        <w:t>wyjaśnień</w:t>
      </w:r>
      <w:r w:rsidR="001C3753">
        <w:rPr>
          <w:rFonts w:cs="Times New Roman"/>
        </w:rPr>
        <w:t xml:space="preserve">, </w:t>
      </w:r>
      <w:r w:rsidR="001064AD" w:rsidRPr="001064AD">
        <w:rPr>
          <w:rFonts w:cs="Times New Roman"/>
        </w:rPr>
        <w:t xml:space="preserve">o których mowa w ust. </w:t>
      </w:r>
      <w:r w:rsidR="00F422B1">
        <w:rPr>
          <w:rFonts w:cs="Times New Roman"/>
        </w:rPr>
        <w:t>5</w:t>
      </w:r>
      <w:r w:rsidR="001F5E8E">
        <w:rPr>
          <w:rFonts w:cs="Times New Roman"/>
        </w:rPr>
        <w:t xml:space="preserve">, </w:t>
      </w:r>
      <w:r w:rsidR="00F422B1">
        <w:rPr>
          <w:rFonts w:cs="Times New Roman"/>
        </w:rPr>
        <w:t xml:space="preserve">6 </w:t>
      </w:r>
      <w:r w:rsidR="001F5E8E">
        <w:rPr>
          <w:rFonts w:cs="Times New Roman"/>
        </w:rPr>
        <w:t xml:space="preserve">lub </w:t>
      </w:r>
      <w:r w:rsidR="00C86E20">
        <w:rPr>
          <w:rFonts w:cs="Times New Roman"/>
        </w:rPr>
        <w:t xml:space="preserve">ust. </w:t>
      </w:r>
      <w:r w:rsidR="001F33D6">
        <w:rPr>
          <w:rFonts w:cs="Times New Roman"/>
        </w:rPr>
        <w:t>10</w:t>
      </w:r>
      <w:r w:rsidR="00641F45">
        <w:rPr>
          <w:rFonts w:cs="Times New Roman"/>
        </w:rPr>
        <w:t>,</w:t>
      </w:r>
      <w:r w:rsidR="00E83DA2" w:rsidRPr="001064AD">
        <w:rPr>
          <w:rFonts w:cs="Times New Roman"/>
        </w:rPr>
        <w:t xml:space="preserve"> </w:t>
      </w:r>
      <w:r w:rsidR="001064AD" w:rsidRPr="001064AD">
        <w:rPr>
          <w:rFonts w:cs="Times New Roman"/>
        </w:rPr>
        <w:t>o ile Rozliczenie Końcowe i Sprawozdan</w:t>
      </w:r>
      <w:r w:rsidR="001064AD" w:rsidRPr="0057270B">
        <w:rPr>
          <w:rFonts w:cs="Times New Roman"/>
        </w:rPr>
        <w:t>ie są prawidłowe.</w:t>
      </w:r>
    </w:p>
    <w:p w14:paraId="788C0F9A" w14:textId="66DD715B" w:rsidR="005F0808" w:rsidRPr="00FE6989" w:rsidRDefault="005F0808" w:rsidP="00676923">
      <w:pPr>
        <w:pStyle w:val="Tekstpodstawowy"/>
        <w:numPr>
          <w:ilvl w:val="0"/>
          <w:numId w:val="37"/>
        </w:numPr>
        <w:spacing w:before="120" w:after="0" w:line="23" w:lineRule="atLeast"/>
        <w:ind w:left="426" w:hanging="426"/>
        <w:jc w:val="both"/>
        <w:rPr>
          <w:rFonts w:cs="Times New Roman"/>
        </w:rPr>
      </w:pPr>
      <w:r w:rsidRPr="001064AD">
        <w:rPr>
          <w:rFonts w:cs="Times New Roman"/>
        </w:rPr>
        <w:t>W przypa</w:t>
      </w:r>
      <w:r w:rsidR="00A70FD5" w:rsidRPr="001064AD">
        <w:rPr>
          <w:rFonts w:cs="Times New Roman"/>
        </w:rPr>
        <w:t xml:space="preserve">dku nieprzedłożenia </w:t>
      </w:r>
      <w:r w:rsidR="000B2727" w:rsidRPr="001064AD">
        <w:rPr>
          <w:rFonts w:cs="Times New Roman"/>
        </w:rPr>
        <w:t>R</w:t>
      </w:r>
      <w:r w:rsidR="00A70FD5" w:rsidRPr="00465B70">
        <w:rPr>
          <w:rFonts w:cs="Times New Roman"/>
        </w:rPr>
        <w:t>ozliczenia</w:t>
      </w:r>
      <w:r w:rsidR="008E1EE2" w:rsidRPr="00465B70">
        <w:rPr>
          <w:rFonts w:cs="Times New Roman"/>
        </w:rPr>
        <w:t xml:space="preserve"> </w:t>
      </w:r>
      <w:r w:rsidR="000B2727" w:rsidRPr="00465B70">
        <w:rPr>
          <w:rFonts w:cs="Times New Roman"/>
        </w:rPr>
        <w:t>K</w:t>
      </w:r>
      <w:r w:rsidR="008E1EE2" w:rsidRPr="00465B70">
        <w:rPr>
          <w:rFonts w:cs="Times New Roman"/>
        </w:rPr>
        <w:t>ońcowego</w:t>
      </w:r>
      <w:r w:rsidR="00A70FD5" w:rsidRPr="00465B70">
        <w:rPr>
          <w:rFonts w:cs="Times New Roman"/>
        </w:rPr>
        <w:t xml:space="preserve">, </w:t>
      </w:r>
      <w:r w:rsidR="000B2727" w:rsidRPr="00465B70">
        <w:rPr>
          <w:rFonts w:cs="Times New Roman"/>
        </w:rPr>
        <w:t>S</w:t>
      </w:r>
      <w:r w:rsidR="00A70FD5" w:rsidRPr="00465B70">
        <w:rPr>
          <w:rFonts w:cs="Times New Roman"/>
        </w:rPr>
        <w:t>prawozdania</w:t>
      </w:r>
      <w:r w:rsidR="00BD1F41">
        <w:rPr>
          <w:rFonts w:cs="Times New Roman"/>
        </w:rPr>
        <w:t>, dokumentów, o</w:t>
      </w:r>
      <w:r w:rsidR="00B10889">
        <w:rPr>
          <w:rFonts w:cs="Times New Roman"/>
        </w:rPr>
        <w:t> </w:t>
      </w:r>
      <w:r w:rsidR="00BD1F41">
        <w:rPr>
          <w:rFonts w:cs="Times New Roman"/>
        </w:rPr>
        <w:t xml:space="preserve">których mowa w ust. </w:t>
      </w:r>
      <w:r w:rsidR="00F422B1">
        <w:rPr>
          <w:rFonts w:cs="Times New Roman"/>
        </w:rPr>
        <w:t>5</w:t>
      </w:r>
      <w:r w:rsidR="00BD1F41">
        <w:rPr>
          <w:rFonts w:cs="Times New Roman"/>
        </w:rPr>
        <w:t xml:space="preserve"> i </w:t>
      </w:r>
      <w:r w:rsidR="00F422B1">
        <w:rPr>
          <w:rFonts w:cs="Times New Roman"/>
        </w:rPr>
        <w:t>6</w:t>
      </w:r>
      <w:r w:rsidR="00A70FD5" w:rsidRPr="00465B70">
        <w:rPr>
          <w:rFonts w:cs="Times New Roman"/>
        </w:rPr>
        <w:t xml:space="preserve"> </w:t>
      </w:r>
      <w:r w:rsidR="000B2727" w:rsidRPr="00465B70">
        <w:rPr>
          <w:rFonts w:cs="Times New Roman"/>
        </w:rPr>
        <w:t>oraz dokumentów, informacji i wyjaśnień</w:t>
      </w:r>
      <w:r w:rsidR="000F4B3D" w:rsidRPr="00465B70">
        <w:rPr>
          <w:rFonts w:cs="Times New Roman"/>
        </w:rPr>
        <w:t>, o których mowa w</w:t>
      </w:r>
      <w:r w:rsidR="00B10889">
        <w:rPr>
          <w:rFonts w:cs="Times New Roman"/>
        </w:rPr>
        <w:t> </w:t>
      </w:r>
      <w:r w:rsidR="000F4B3D" w:rsidRPr="00465B70">
        <w:rPr>
          <w:rFonts w:cs="Times New Roman"/>
        </w:rPr>
        <w:t xml:space="preserve">ust. </w:t>
      </w:r>
      <w:r w:rsidR="004F329D">
        <w:rPr>
          <w:rFonts w:cs="Times New Roman"/>
        </w:rPr>
        <w:t>10</w:t>
      </w:r>
      <w:r w:rsidR="000B2727" w:rsidRPr="00465B70">
        <w:rPr>
          <w:rFonts w:cs="Times New Roman"/>
        </w:rPr>
        <w:t>,</w:t>
      </w:r>
      <w:r w:rsidRPr="00465B70">
        <w:rPr>
          <w:rFonts w:cs="Times New Roman"/>
        </w:rPr>
        <w:t xml:space="preserve"> </w:t>
      </w:r>
      <w:r w:rsidR="00ED118B">
        <w:rPr>
          <w:rFonts w:cs="Times New Roman"/>
        </w:rPr>
        <w:t>Dysponent</w:t>
      </w:r>
      <w:r w:rsidRPr="00465B70">
        <w:rPr>
          <w:rFonts w:cs="Times New Roman"/>
        </w:rPr>
        <w:t xml:space="preserve"> wzywa </w:t>
      </w:r>
      <w:r w:rsidR="00ED118B">
        <w:rPr>
          <w:rFonts w:cs="Times New Roman"/>
        </w:rPr>
        <w:t xml:space="preserve">Beneficjenta </w:t>
      </w:r>
      <w:r w:rsidRPr="00465B70">
        <w:rPr>
          <w:rFonts w:cs="Times New Roman"/>
        </w:rPr>
        <w:t>do ich złoże</w:t>
      </w:r>
      <w:r w:rsidR="00BC301B" w:rsidRPr="00465B70">
        <w:rPr>
          <w:rFonts w:cs="Times New Roman"/>
        </w:rPr>
        <w:t xml:space="preserve">nia </w:t>
      </w:r>
      <w:r w:rsidR="001F5E8E">
        <w:rPr>
          <w:rFonts w:cs="Times New Roman"/>
        </w:rPr>
        <w:t>w</w:t>
      </w:r>
      <w:r w:rsidR="001F5E8E" w:rsidRPr="00465B70">
        <w:rPr>
          <w:rFonts w:cs="Times New Roman"/>
        </w:rPr>
        <w:t xml:space="preserve"> termin</w:t>
      </w:r>
      <w:r w:rsidR="001F5E8E">
        <w:rPr>
          <w:rFonts w:cs="Times New Roman"/>
        </w:rPr>
        <w:t>ie</w:t>
      </w:r>
      <w:r w:rsidR="001F5E8E" w:rsidRPr="00465B70">
        <w:rPr>
          <w:rFonts w:cs="Times New Roman"/>
        </w:rPr>
        <w:t xml:space="preserve"> </w:t>
      </w:r>
      <w:r w:rsidR="00327558">
        <w:rPr>
          <w:rFonts w:cs="Times New Roman"/>
        </w:rPr>
        <w:t>5</w:t>
      </w:r>
      <w:r w:rsidR="00327558" w:rsidRPr="00465B70">
        <w:rPr>
          <w:rFonts w:cs="Times New Roman"/>
        </w:rPr>
        <w:t xml:space="preserve"> </w:t>
      </w:r>
      <w:r w:rsidRPr="00465B70">
        <w:rPr>
          <w:rFonts w:cs="Times New Roman"/>
        </w:rPr>
        <w:t>dni</w:t>
      </w:r>
      <w:r w:rsidR="00E15AF4" w:rsidRPr="00465B70">
        <w:rPr>
          <w:rFonts w:cs="Times New Roman"/>
        </w:rPr>
        <w:t xml:space="preserve"> roboczych</w:t>
      </w:r>
      <w:r w:rsidRPr="00465B70">
        <w:rPr>
          <w:rFonts w:cs="Times New Roman"/>
        </w:rPr>
        <w:t xml:space="preserve"> od dnia </w:t>
      </w:r>
      <w:r w:rsidR="00465B70" w:rsidRPr="00465B70">
        <w:rPr>
          <w:rFonts w:cs="Times New Roman"/>
        </w:rPr>
        <w:t>przekazania</w:t>
      </w:r>
      <w:r w:rsidRPr="00465B70">
        <w:rPr>
          <w:rFonts w:cs="Times New Roman"/>
        </w:rPr>
        <w:t xml:space="preserve"> </w:t>
      </w:r>
      <w:r w:rsidRPr="001064AD">
        <w:rPr>
          <w:rFonts w:cs="Times New Roman"/>
        </w:rPr>
        <w:t>wezwania</w:t>
      </w:r>
      <w:r w:rsidR="0060038D">
        <w:rPr>
          <w:rFonts w:cs="Times New Roman"/>
        </w:rPr>
        <w:t>. Przekazanie wezwania następuje</w:t>
      </w:r>
      <w:r w:rsidR="00436248" w:rsidRPr="00436248">
        <w:rPr>
          <w:rFonts w:cs="Times New Roman"/>
        </w:rPr>
        <w:t xml:space="preserve"> drogą elektroniczną </w:t>
      </w:r>
      <w:r w:rsidR="0060038D">
        <w:rPr>
          <w:rFonts w:cs="Times New Roman"/>
        </w:rPr>
        <w:t xml:space="preserve">na adres poczty elektronicznej </w:t>
      </w:r>
      <w:r w:rsidR="00ED118B">
        <w:rPr>
          <w:rFonts w:cs="Times New Roman"/>
        </w:rPr>
        <w:t>Beneficjenta</w:t>
      </w:r>
      <w:r w:rsidR="0060038D">
        <w:rPr>
          <w:rFonts w:cs="Times New Roman"/>
        </w:rPr>
        <w:t xml:space="preserve"> wskazany w</w:t>
      </w:r>
      <w:r w:rsidR="00ED118B">
        <w:rPr>
          <w:rFonts w:cs="Times New Roman"/>
        </w:rPr>
        <w:t xml:space="preserve"> Ofercie </w:t>
      </w:r>
      <w:r w:rsidR="0060038D">
        <w:rPr>
          <w:rFonts w:cs="Times New Roman"/>
        </w:rPr>
        <w:t xml:space="preserve">lub adres </w:t>
      </w:r>
      <w:r w:rsidR="0060038D" w:rsidRPr="0060038D">
        <w:rPr>
          <w:rFonts w:cs="Times New Roman"/>
        </w:rPr>
        <w:t>poczty elektronicznej</w:t>
      </w:r>
      <w:r w:rsidR="00ED118B">
        <w:rPr>
          <w:rFonts w:cs="Times New Roman"/>
        </w:rPr>
        <w:t xml:space="preserve"> </w:t>
      </w:r>
      <w:r w:rsidR="0060038D" w:rsidRPr="0060038D">
        <w:rPr>
          <w:rFonts w:cs="Times New Roman"/>
        </w:rPr>
        <w:t>osob</w:t>
      </w:r>
      <w:r w:rsidR="0060038D">
        <w:rPr>
          <w:rFonts w:cs="Times New Roman"/>
        </w:rPr>
        <w:t>y</w:t>
      </w:r>
      <w:r w:rsidR="0060038D" w:rsidRPr="0060038D">
        <w:rPr>
          <w:rFonts w:cs="Times New Roman"/>
        </w:rPr>
        <w:t>/os</w:t>
      </w:r>
      <w:r w:rsidR="0060038D">
        <w:rPr>
          <w:rFonts w:cs="Times New Roman"/>
        </w:rPr>
        <w:t>ób</w:t>
      </w:r>
      <w:r w:rsidR="0060038D" w:rsidRPr="0060038D">
        <w:rPr>
          <w:rFonts w:cs="Times New Roman"/>
        </w:rPr>
        <w:t xml:space="preserve"> uprawnion</w:t>
      </w:r>
      <w:r w:rsidR="0060038D">
        <w:rPr>
          <w:rFonts w:cs="Times New Roman"/>
        </w:rPr>
        <w:t>ej</w:t>
      </w:r>
      <w:r w:rsidR="0060038D" w:rsidRPr="0060038D">
        <w:rPr>
          <w:rFonts w:cs="Times New Roman"/>
        </w:rPr>
        <w:t>/uprawniony</w:t>
      </w:r>
      <w:r w:rsidR="0060038D">
        <w:rPr>
          <w:rFonts w:cs="Times New Roman"/>
        </w:rPr>
        <w:t>ch</w:t>
      </w:r>
      <w:r w:rsidR="0060038D" w:rsidRPr="0060038D">
        <w:rPr>
          <w:rFonts w:cs="Times New Roman"/>
        </w:rPr>
        <w:t xml:space="preserve"> do współpracy w ramach realizacji Umowy </w:t>
      </w:r>
      <w:r w:rsidR="0060038D">
        <w:rPr>
          <w:rFonts w:cs="Times New Roman"/>
        </w:rPr>
        <w:t>z</w:t>
      </w:r>
      <w:r w:rsidR="0060038D" w:rsidRPr="0060038D">
        <w:rPr>
          <w:rFonts w:cs="Times New Roman"/>
        </w:rPr>
        <w:t xml:space="preserve">e strony </w:t>
      </w:r>
      <w:r w:rsidR="00ED118B">
        <w:rPr>
          <w:rFonts w:cs="Times New Roman"/>
        </w:rPr>
        <w:t>Beneficjenta</w:t>
      </w:r>
      <w:r w:rsidR="0060038D">
        <w:rPr>
          <w:rFonts w:cs="Times New Roman"/>
        </w:rPr>
        <w:t xml:space="preserve">, wskazanej/wskazanych </w:t>
      </w:r>
      <w:r w:rsidR="0060038D" w:rsidRPr="00ED118B">
        <w:rPr>
          <w:rFonts w:cs="Times New Roman"/>
        </w:rPr>
        <w:t xml:space="preserve">w </w:t>
      </w:r>
      <w:r w:rsidR="0060038D" w:rsidRPr="003501E4">
        <w:t xml:space="preserve">§ 1 ust. </w:t>
      </w:r>
      <w:r w:rsidR="00ED118B" w:rsidRPr="003501E4">
        <w:t>6</w:t>
      </w:r>
      <w:r w:rsidR="0060038D" w:rsidRPr="003501E4">
        <w:t>.</w:t>
      </w:r>
    </w:p>
    <w:p w14:paraId="09CFBCA5" w14:textId="48545DEF" w:rsidR="004E5AD3" w:rsidRPr="001064AD" w:rsidRDefault="004E5AD3" w:rsidP="00676923">
      <w:pPr>
        <w:pStyle w:val="Tekstpodstawowy"/>
        <w:numPr>
          <w:ilvl w:val="0"/>
          <w:numId w:val="37"/>
        </w:numPr>
        <w:spacing w:before="120" w:after="0" w:line="23" w:lineRule="atLeast"/>
        <w:ind w:left="426" w:hanging="426"/>
        <w:jc w:val="both"/>
        <w:rPr>
          <w:rFonts w:cs="Times New Roman"/>
        </w:rPr>
      </w:pPr>
      <w:r w:rsidRPr="004E5AD3">
        <w:rPr>
          <w:rFonts w:cs="Times New Roman"/>
        </w:rPr>
        <w:t xml:space="preserve">Niezastosowanie się do wezwania, o którym mowa w ust. </w:t>
      </w:r>
      <w:r w:rsidR="00C2013C">
        <w:rPr>
          <w:rFonts w:cs="Times New Roman"/>
        </w:rPr>
        <w:t>1</w:t>
      </w:r>
      <w:r w:rsidR="001F33D6">
        <w:rPr>
          <w:rFonts w:cs="Times New Roman"/>
        </w:rPr>
        <w:t>2</w:t>
      </w:r>
      <w:r w:rsidRPr="004E5AD3">
        <w:rPr>
          <w:rFonts w:cs="Times New Roman"/>
        </w:rPr>
        <w:t xml:space="preserve">, może być podstawą do natychmiastowego rozwiązania </w:t>
      </w:r>
      <w:r w:rsidR="001E2A61">
        <w:rPr>
          <w:rFonts w:cs="Times New Roman"/>
        </w:rPr>
        <w:t>U</w:t>
      </w:r>
      <w:r w:rsidRPr="004E5AD3">
        <w:rPr>
          <w:rFonts w:cs="Times New Roman"/>
        </w:rPr>
        <w:t xml:space="preserve">mowy przez </w:t>
      </w:r>
      <w:r w:rsidR="00D82E73">
        <w:rPr>
          <w:rFonts w:cs="Times New Roman"/>
        </w:rPr>
        <w:t>Dysponenta</w:t>
      </w:r>
      <w:r w:rsidRPr="004E5AD3">
        <w:rPr>
          <w:rFonts w:cs="Times New Roman"/>
        </w:rPr>
        <w:t>.</w:t>
      </w:r>
    </w:p>
    <w:p w14:paraId="0F253AA8" w14:textId="64362ED6" w:rsidR="005F0808" w:rsidRDefault="003A2A81" w:rsidP="00676923">
      <w:pPr>
        <w:pStyle w:val="Tekstpodstawowy"/>
        <w:numPr>
          <w:ilvl w:val="0"/>
          <w:numId w:val="37"/>
        </w:numPr>
        <w:spacing w:before="120" w:after="0" w:line="23" w:lineRule="atLeast"/>
        <w:ind w:left="426" w:hanging="426"/>
        <w:jc w:val="both"/>
        <w:rPr>
          <w:rFonts w:cs="Times New Roman"/>
        </w:rPr>
      </w:pPr>
      <w:r>
        <w:rPr>
          <w:rFonts w:cs="Times New Roman"/>
        </w:rPr>
        <w:t>Złożenie</w:t>
      </w:r>
      <w:r w:rsidRPr="004F0242">
        <w:rPr>
          <w:rFonts w:cs="Times New Roman"/>
        </w:rPr>
        <w:t xml:space="preserve"> </w:t>
      </w:r>
      <w:r w:rsidR="00E247BA">
        <w:rPr>
          <w:rFonts w:cs="Times New Roman"/>
        </w:rPr>
        <w:t>R</w:t>
      </w:r>
      <w:r w:rsidR="00A70FD5">
        <w:rPr>
          <w:rFonts w:cs="Times New Roman"/>
        </w:rPr>
        <w:t xml:space="preserve">ozliczenia </w:t>
      </w:r>
      <w:r w:rsidR="00E247BA">
        <w:rPr>
          <w:rFonts w:cs="Times New Roman"/>
        </w:rPr>
        <w:t>K</w:t>
      </w:r>
      <w:r w:rsidR="008E1EE2">
        <w:rPr>
          <w:rFonts w:cs="Times New Roman"/>
        </w:rPr>
        <w:t xml:space="preserve">ońcowego </w:t>
      </w:r>
      <w:r w:rsidR="00A70FD5">
        <w:rPr>
          <w:rFonts w:cs="Times New Roman"/>
        </w:rPr>
        <w:t xml:space="preserve">i </w:t>
      </w:r>
      <w:r w:rsidR="00E247BA">
        <w:rPr>
          <w:rFonts w:cs="Times New Roman"/>
        </w:rPr>
        <w:t>S</w:t>
      </w:r>
      <w:r w:rsidR="00A70FD5">
        <w:rPr>
          <w:rFonts w:cs="Times New Roman"/>
        </w:rPr>
        <w:t xml:space="preserve">prawozdania </w:t>
      </w:r>
      <w:r w:rsidR="005F0808" w:rsidRPr="004F0242">
        <w:rPr>
          <w:rFonts w:cs="Times New Roman"/>
        </w:rPr>
        <w:t xml:space="preserve">jest równoznaczne z udzieleniem </w:t>
      </w:r>
      <w:r w:rsidR="009A1E24">
        <w:rPr>
          <w:rFonts w:cs="Times New Roman"/>
        </w:rPr>
        <w:lastRenderedPageBreak/>
        <w:t>Dysponentowi</w:t>
      </w:r>
      <w:r w:rsidR="005F0808" w:rsidRPr="004F0242">
        <w:rPr>
          <w:rFonts w:cs="Times New Roman"/>
        </w:rPr>
        <w:t xml:space="preserve"> prawa do rozpowszechnienia </w:t>
      </w:r>
      <w:r w:rsidR="00A70FD5">
        <w:rPr>
          <w:rFonts w:cs="Times New Roman"/>
        </w:rPr>
        <w:t xml:space="preserve">ich treści </w:t>
      </w:r>
      <w:r w:rsidR="005F0808" w:rsidRPr="004F0242">
        <w:rPr>
          <w:rFonts w:cs="Times New Roman"/>
        </w:rPr>
        <w:t>w sprawozdaniach, materiałach informacyjnych oraz innych dokumentach.</w:t>
      </w:r>
    </w:p>
    <w:p w14:paraId="3F264044" w14:textId="19273194" w:rsidR="004F0242" w:rsidRDefault="004F0242" w:rsidP="0070596C">
      <w:pPr>
        <w:pStyle w:val="NormalnyWeb"/>
        <w:spacing w:before="120" w:beforeAutospacing="0" w:after="0" w:afterAutospacing="0" w:line="23" w:lineRule="atLeast"/>
        <w:jc w:val="center"/>
        <w:rPr>
          <w:b/>
          <w:bCs/>
        </w:rPr>
      </w:pPr>
      <w:bookmarkStart w:id="16" w:name="_Hlk179456442"/>
      <w:r>
        <w:rPr>
          <w:b/>
          <w:bCs/>
        </w:rPr>
        <w:t xml:space="preserve">§ </w:t>
      </w:r>
      <w:r w:rsidR="004C60D7">
        <w:rPr>
          <w:b/>
          <w:bCs/>
        </w:rPr>
        <w:t>1</w:t>
      </w:r>
      <w:r w:rsidR="003501E4">
        <w:rPr>
          <w:b/>
          <w:bCs/>
        </w:rPr>
        <w:t>3</w:t>
      </w:r>
    </w:p>
    <w:bookmarkEnd w:id="16"/>
    <w:p w14:paraId="5A257AE5" w14:textId="7913E6F3" w:rsidR="001F33D6" w:rsidRDefault="000734F0" w:rsidP="001F33D6">
      <w:pPr>
        <w:pStyle w:val="Bezodstpw"/>
        <w:numPr>
          <w:ilvl w:val="0"/>
          <w:numId w:val="9"/>
        </w:numPr>
        <w:spacing w:before="120" w:line="23" w:lineRule="atLeast"/>
        <w:ind w:left="426" w:hanging="426"/>
        <w:jc w:val="both"/>
        <w:rPr>
          <w:rFonts w:ascii="Times New Roman" w:hAnsi="Times New Roman"/>
          <w:bCs/>
          <w:sz w:val="24"/>
          <w:szCs w:val="24"/>
        </w:rPr>
      </w:pPr>
      <w:r w:rsidRPr="000734F0">
        <w:rPr>
          <w:rFonts w:ascii="Times New Roman" w:hAnsi="Times New Roman"/>
          <w:bCs/>
          <w:sz w:val="24"/>
          <w:szCs w:val="24"/>
        </w:rPr>
        <w:t xml:space="preserve">Środki </w:t>
      </w:r>
      <w:r w:rsidR="00490D97">
        <w:rPr>
          <w:rFonts w:ascii="Times New Roman" w:hAnsi="Times New Roman"/>
          <w:bCs/>
          <w:sz w:val="24"/>
          <w:szCs w:val="24"/>
        </w:rPr>
        <w:t>z Dotacji celowej</w:t>
      </w:r>
      <w:r w:rsidRPr="000734F0">
        <w:rPr>
          <w:rFonts w:ascii="Times New Roman" w:hAnsi="Times New Roman"/>
          <w:bCs/>
          <w:sz w:val="24"/>
          <w:szCs w:val="24"/>
        </w:rPr>
        <w:t xml:space="preserve"> przekazane</w:t>
      </w:r>
      <w:r w:rsidR="00490D97">
        <w:rPr>
          <w:rFonts w:ascii="Times New Roman" w:hAnsi="Times New Roman"/>
          <w:bCs/>
          <w:sz w:val="24"/>
          <w:szCs w:val="24"/>
        </w:rPr>
        <w:t>j</w:t>
      </w:r>
      <w:r w:rsidRPr="000734F0">
        <w:rPr>
          <w:rFonts w:ascii="Times New Roman" w:hAnsi="Times New Roman"/>
          <w:bCs/>
          <w:sz w:val="24"/>
          <w:szCs w:val="24"/>
        </w:rPr>
        <w:t xml:space="preserve"> </w:t>
      </w:r>
      <w:r w:rsidR="00EE312B">
        <w:rPr>
          <w:rFonts w:ascii="Times New Roman" w:hAnsi="Times New Roman"/>
          <w:sz w:val="24"/>
          <w:szCs w:val="24"/>
        </w:rPr>
        <w:t>na realizację Zadania</w:t>
      </w:r>
      <w:r w:rsidR="00EE312B" w:rsidRPr="000734F0">
        <w:rPr>
          <w:rFonts w:ascii="Times New Roman" w:hAnsi="Times New Roman"/>
          <w:bCs/>
          <w:sz w:val="24"/>
          <w:szCs w:val="24"/>
        </w:rPr>
        <w:t xml:space="preserve"> </w:t>
      </w:r>
      <w:r w:rsidRPr="000734F0">
        <w:rPr>
          <w:rFonts w:ascii="Times New Roman" w:hAnsi="Times New Roman"/>
          <w:bCs/>
          <w:sz w:val="24"/>
          <w:szCs w:val="24"/>
        </w:rPr>
        <w:t xml:space="preserve">w 2025 roku </w:t>
      </w:r>
      <w:r w:rsidRPr="000734F0">
        <w:rPr>
          <w:rFonts w:ascii="Times New Roman" w:hAnsi="Times New Roman"/>
          <w:sz w:val="24"/>
          <w:szCs w:val="24"/>
        </w:rPr>
        <w:t>Beneficjent jest zobowiązany wykorzystać w terminie od dnia</w:t>
      </w:r>
      <w:r w:rsidRPr="000734F0">
        <w:rPr>
          <w:rFonts w:ascii="Times New Roman" w:hAnsi="Times New Roman"/>
          <w:b/>
          <w:sz w:val="24"/>
          <w:szCs w:val="24"/>
        </w:rPr>
        <w:t xml:space="preserve"> </w:t>
      </w:r>
      <w:r w:rsidRPr="000734F0">
        <w:rPr>
          <w:rFonts w:ascii="Times New Roman" w:hAnsi="Times New Roman"/>
          <w:bCs/>
          <w:sz w:val="24"/>
          <w:szCs w:val="24"/>
        </w:rPr>
        <w:t>zawarcia Umowy</w:t>
      </w:r>
      <w:r w:rsidRPr="000734F0">
        <w:rPr>
          <w:rFonts w:ascii="Times New Roman" w:hAnsi="Times New Roman"/>
          <w:sz w:val="24"/>
          <w:szCs w:val="24"/>
        </w:rPr>
        <w:t xml:space="preserve"> do dnia 31 grudnia </w:t>
      </w:r>
      <w:r w:rsidR="00B44CA9">
        <w:rPr>
          <w:rFonts w:ascii="Times New Roman" w:hAnsi="Times New Roman"/>
          <w:sz w:val="24"/>
          <w:szCs w:val="24"/>
        </w:rPr>
        <w:br/>
      </w:r>
      <w:r w:rsidRPr="000734F0">
        <w:rPr>
          <w:rFonts w:ascii="Times New Roman" w:hAnsi="Times New Roman"/>
          <w:bCs/>
          <w:sz w:val="24"/>
          <w:szCs w:val="24"/>
        </w:rPr>
        <w:t>2025</w:t>
      </w:r>
      <w:r w:rsidRPr="000734F0">
        <w:rPr>
          <w:rFonts w:ascii="Times New Roman" w:hAnsi="Times New Roman"/>
          <w:b/>
          <w:sz w:val="24"/>
          <w:szCs w:val="24"/>
        </w:rPr>
        <w:t xml:space="preserve"> </w:t>
      </w:r>
      <w:r w:rsidRPr="000734F0">
        <w:rPr>
          <w:rFonts w:ascii="Times New Roman" w:hAnsi="Times New Roman"/>
          <w:bCs/>
          <w:sz w:val="24"/>
          <w:szCs w:val="24"/>
        </w:rPr>
        <w:t xml:space="preserve">r., a środki </w:t>
      </w:r>
      <w:r w:rsidR="00490D97">
        <w:rPr>
          <w:rFonts w:ascii="Times New Roman" w:hAnsi="Times New Roman"/>
          <w:bCs/>
          <w:sz w:val="24"/>
          <w:szCs w:val="24"/>
        </w:rPr>
        <w:t xml:space="preserve">z Dotacji celowej </w:t>
      </w:r>
      <w:r w:rsidRPr="000734F0">
        <w:rPr>
          <w:rFonts w:ascii="Times New Roman" w:hAnsi="Times New Roman"/>
          <w:bCs/>
          <w:sz w:val="24"/>
          <w:szCs w:val="24"/>
        </w:rPr>
        <w:t>przekazane</w:t>
      </w:r>
      <w:r w:rsidR="00490D97">
        <w:rPr>
          <w:rFonts w:ascii="Times New Roman" w:hAnsi="Times New Roman"/>
          <w:bCs/>
          <w:sz w:val="24"/>
          <w:szCs w:val="24"/>
        </w:rPr>
        <w:t>j</w:t>
      </w:r>
      <w:r w:rsidRPr="000734F0">
        <w:rPr>
          <w:rFonts w:ascii="Times New Roman" w:hAnsi="Times New Roman"/>
          <w:bCs/>
          <w:sz w:val="24"/>
          <w:szCs w:val="24"/>
        </w:rPr>
        <w:t xml:space="preserve"> </w:t>
      </w:r>
      <w:r w:rsidR="00EE312B">
        <w:rPr>
          <w:rFonts w:ascii="Times New Roman" w:hAnsi="Times New Roman"/>
          <w:sz w:val="24"/>
          <w:szCs w:val="24"/>
        </w:rPr>
        <w:t>na realizację Zadania</w:t>
      </w:r>
      <w:r w:rsidR="00EE312B" w:rsidRPr="000734F0">
        <w:rPr>
          <w:rFonts w:ascii="Times New Roman" w:hAnsi="Times New Roman"/>
          <w:bCs/>
          <w:sz w:val="24"/>
          <w:szCs w:val="24"/>
        </w:rPr>
        <w:t xml:space="preserve"> </w:t>
      </w:r>
      <w:r w:rsidRPr="000734F0">
        <w:rPr>
          <w:rFonts w:ascii="Times New Roman" w:hAnsi="Times New Roman"/>
          <w:bCs/>
          <w:sz w:val="24"/>
          <w:szCs w:val="24"/>
        </w:rPr>
        <w:t xml:space="preserve">w 2026 r. od dnia ich przekazania </w:t>
      </w:r>
      <w:r w:rsidR="001F33D6">
        <w:rPr>
          <w:rFonts w:ascii="Times New Roman" w:hAnsi="Times New Roman"/>
          <w:bCs/>
          <w:sz w:val="24"/>
          <w:szCs w:val="24"/>
        </w:rPr>
        <w:t xml:space="preserve">do dnia określonego w </w:t>
      </w:r>
      <w:r w:rsidR="001F33D6">
        <w:rPr>
          <w:rFonts w:ascii="Times New Roman" w:hAnsi="Times New Roman"/>
          <w:sz w:val="24"/>
          <w:szCs w:val="24"/>
        </w:rPr>
        <w:t>§ 3 ust. 2.</w:t>
      </w:r>
    </w:p>
    <w:p w14:paraId="78A70102" w14:textId="7DBDBD39" w:rsidR="00C2013C" w:rsidRPr="00C2013C" w:rsidRDefault="00C2013C" w:rsidP="001F33D6">
      <w:pPr>
        <w:pStyle w:val="Bezodstpw"/>
        <w:numPr>
          <w:ilvl w:val="0"/>
          <w:numId w:val="9"/>
        </w:numPr>
        <w:spacing w:before="120" w:after="120" w:line="23" w:lineRule="atLeast"/>
        <w:ind w:left="425" w:hanging="425"/>
        <w:jc w:val="both"/>
        <w:rPr>
          <w:rFonts w:ascii="Times New Roman" w:hAnsi="Times New Roman"/>
          <w:sz w:val="24"/>
          <w:szCs w:val="24"/>
        </w:rPr>
      </w:pPr>
      <w:r>
        <w:rPr>
          <w:rFonts w:ascii="Times New Roman" w:hAnsi="Times New Roman"/>
          <w:sz w:val="24"/>
          <w:szCs w:val="24"/>
        </w:rPr>
        <w:t xml:space="preserve">Niewykorzystane środki z Dotacji celowej przekazanej na realizację Zadania w danym roku budżetowym Beneficjent </w:t>
      </w:r>
      <w:r w:rsidRPr="00C2013C">
        <w:rPr>
          <w:rFonts w:ascii="Times New Roman" w:hAnsi="Times New Roman"/>
          <w:sz w:val="24"/>
          <w:szCs w:val="24"/>
        </w:rPr>
        <w:t xml:space="preserve">zobowiązany </w:t>
      </w:r>
      <w:r>
        <w:rPr>
          <w:rFonts w:ascii="Times New Roman" w:hAnsi="Times New Roman"/>
          <w:sz w:val="24"/>
          <w:szCs w:val="24"/>
        </w:rPr>
        <w:t xml:space="preserve">jest zwrócić </w:t>
      </w:r>
      <w:r w:rsidRPr="00C2013C">
        <w:rPr>
          <w:rFonts w:ascii="Times New Roman" w:hAnsi="Times New Roman"/>
          <w:sz w:val="24"/>
          <w:szCs w:val="24"/>
        </w:rPr>
        <w:t xml:space="preserve">odpowiednio do dnia 15 stycznia następnego roku kalendarzowego, lub w terminie 15 dni od dnia zakończenia realizacji Zadania, określonego w § 3 ust. </w:t>
      </w:r>
      <w:r w:rsidR="00676923">
        <w:rPr>
          <w:rFonts w:ascii="Times New Roman" w:hAnsi="Times New Roman"/>
          <w:sz w:val="24"/>
          <w:szCs w:val="24"/>
        </w:rPr>
        <w:t>1</w:t>
      </w:r>
      <w:r w:rsidRPr="00C2013C">
        <w:rPr>
          <w:rFonts w:ascii="Times New Roman" w:hAnsi="Times New Roman"/>
          <w:sz w:val="24"/>
          <w:szCs w:val="24"/>
        </w:rPr>
        <w:t xml:space="preserve">. </w:t>
      </w:r>
    </w:p>
    <w:p w14:paraId="787D1F6A" w14:textId="67A481E6" w:rsidR="00D6177E" w:rsidRPr="00A67A75" w:rsidRDefault="00DB1BB8" w:rsidP="00A67A75">
      <w:pPr>
        <w:pStyle w:val="Bezodstpw"/>
        <w:numPr>
          <w:ilvl w:val="0"/>
          <w:numId w:val="9"/>
        </w:numPr>
        <w:spacing w:before="120" w:line="23" w:lineRule="atLeast"/>
        <w:ind w:left="426" w:hanging="426"/>
        <w:jc w:val="both"/>
        <w:rPr>
          <w:rFonts w:ascii="Times New Roman" w:hAnsi="Times New Roman"/>
          <w:sz w:val="24"/>
          <w:szCs w:val="24"/>
        </w:rPr>
      </w:pPr>
      <w:r w:rsidRPr="00A67A75">
        <w:rPr>
          <w:rFonts w:ascii="Times New Roman" w:hAnsi="Times New Roman"/>
          <w:sz w:val="24"/>
          <w:szCs w:val="24"/>
        </w:rPr>
        <w:t xml:space="preserve">Odsetki od niewykorzystanych środków z </w:t>
      </w:r>
      <w:r w:rsidR="009A1E24" w:rsidRPr="00A67A75">
        <w:rPr>
          <w:rFonts w:ascii="Times New Roman" w:hAnsi="Times New Roman"/>
          <w:sz w:val="24"/>
          <w:szCs w:val="24"/>
        </w:rPr>
        <w:t>Dotacji celowej</w:t>
      </w:r>
      <w:r w:rsidRPr="00A67A75">
        <w:rPr>
          <w:rFonts w:ascii="Times New Roman" w:hAnsi="Times New Roman"/>
          <w:sz w:val="24"/>
          <w:szCs w:val="24"/>
        </w:rPr>
        <w:t xml:space="preserve"> zwróconych po terminie, </w:t>
      </w:r>
      <w:r w:rsidRPr="00BD50AD">
        <w:rPr>
          <w:rFonts w:ascii="Times New Roman" w:hAnsi="Times New Roman"/>
          <w:sz w:val="24"/>
          <w:szCs w:val="24"/>
        </w:rPr>
        <w:t>o</w:t>
      </w:r>
      <w:r w:rsidR="00B10889">
        <w:rPr>
          <w:rFonts w:ascii="Times New Roman" w:hAnsi="Times New Roman"/>
          <w:sz w:val="24"/>
          <w:szCs w:val="24"/>
        </w:rPr>
        <w:t> </w:t>
      </w:r>
      <w:r w:rsidRPr="00BD50AD">
        <w:rPr>
          <w:rFonts w:ascii="Times New Roman" w:hAnsi="Times New Roman"/>
          <w:sz w:val="24"/>
          <w:szCs w:val="24"/>
        </w:rPr>
        <w:t xml:space="preserve">którym mowa w ust. </w:t>
      </w:r>
      <w:r w:rsidR="000734F0">
        <w:rPr>
          <w:rFonts w:ascii="Times New Roman" w:hAnsi="Times New Roman"/>
          <w:sz w:val="24"/>
          <w:szCs w:val="24"/>
        </w:rPr>
        <w:t>2</w:t>
      </w:r>
      <w:r w:rsidR="000734F0" w:rsidRPr="00BD50AD">
        <w:rPr>
          <w:rFonts w:ascii="Times New Roman" w:hAnsi="Times New Roman"/>
          <w:sz w:val="24"/>
          <w:szCs w:val="24"/>
        </w:rPr>
        <w:t xml:space="preserve"> </w:t>
      </w:r>
      <w:r w:rsidRPr="0021748F">
        <w:rPr>
          <w:rFonts w:ascii="Times New Roman" w:hAnsi="Times New Roman"/>
          <w:sz w:val="24"/>
          <w:szCs w:val="24"/>
        </w:rPr>
        <w:t xml:space="preserve">podlegają przekazaniu </w:t>
      </w:r>
      <w:r w:rsidR="00170113" w:rsidRPr="00D24CA8">
        <w:rPr>
          <w:rFonts w:ascii="Times New Roman" w:hAnsi="Times New Roman"/>
          <w:sz w:val="24"/>
          <w:szCs w:val="24"/>
        </w:rPr>
        <w:t xml:space="preserve">Dysponentowi </w:t>
      </w:r>
      <w:r w:rsidRPr="00D24CA8">
        <w:rPr>
          <w:rFonts w:ascii="Times New Roman" w:hAnsi="Times New Roman"/>
          <w:sz w:val="24"/>
          <w:szCs w:val="24"/>
        </w:rPr>
        <w:t>w wysokości określonej jak dla zaległości podatkowych</w:t>
      </w:r>
      <w:r w:rsidR="00A67A75" w:rsidRPr="00A67A75">
        <w:rPr>
          <w:rFonts w:ascii="Times New Roman" w:hAnsi="Times New Roman"/>
          <w:sz w:val="24"/>
          <w:szCs w:val="24"/>
        </w:rPr>
        <w:t xml:space="preserve">, na zasadach określonych w ustawie </w:t>
      </w:r>
      <w:bookmarkStart w:id="17" w:name="_Hlk175093173"/>
      <w:r w:rsidR="005273D6" w:rsidRPr="005273D6">
        <w:rPr>
          <w:rFonts w:ascii="Times New Roman" w:hAnsi="Times New Roman"/>
          <w:sz w:val="24"/>
          <w:szCs w:val="24"/>
        </w:rPr>
        <w:t xml:space="preserve">z dnia 27 sierpnia 2009 r. </w:t>
      </w:r>
      <w:r w:rsidR="00A67A75" w:rsidRPr="00A67A75">
        <w:rPr>
          <w:rFonts w:ascii="Times New Roman" w:hAnsi="Times New Roman"/>
          <w:sz w:val="24"/>
          <w:szCs w:val="24"/>
        </w:rPr>
        <w:t>o finansach publicznych</w:t>
      </w:r>
      <w:r w:rsidR="005273D6">
        <w:rPr>
          <w:rFonts w:ascii="Times New Roman" w:hAnsi="Times New Roman"/>
          <w:sz w:val="24"/>
          <w:szCs w:val="24"/>
        </w:rPr>
        <w:t xml:space="preserve"> </w:t>
      </w:r>
      <w:r w:rsidR="005273D6" w:rsidRPr="005273D6">
        <w:rPr>
          <w:rFonts w:ascii="Times New Roman" w:hAnsi="Times New Roman"/>
          <w:sz w:val="24"/>
          <w:szCs w:val="24"/>
        </w:rPr>
        <w:t xml:space="preserve">(Dz. U. z 2023 r. poz. 1270, ze zm.), dalej także „ustawa </w:t>
      </w:r>
      <w:r w:rsidR="005273D6" w:rsidRPr="005273D6">
        <w:rPr>
          <w:rFonts w:ascii="Times New Roman" w:hAnsi="Times New Roman"/>
          <w:sz w:val="24"/>
          <w:szCs w:val="24"/>
        </w:rPr>
        <w:br/>
        <w:t>o finansach publicznych</w:t>
      </w:r>
      <w:r w:rsidR="00D67C4E">
        <w:rPr>
          <w:rFonts w:ascii="Times New Roman" w:hAnsi="Times New Roman"/>
          <w:sz w:val="24"/>
          <w:szCs w:val="24"/>
        </w:rPr>
        <w:t>”</w:t>
      </w:r>
      <w:r w:rsidR="00A67A75" w:rsidRPr="00A67A75">
        <w:rPr>
          <w:rFonts w:ascii="Times New Roman" w:hAnsi="Times New Roman"/>
          <w:sz w:val="24"/>
          <w:szCs w:val="24"/>
        </w:rPr>
        <w:t>.</w:t>
      </w:r>
      <w:r w:rsidR="00A67A75">
        <w:rPr>
          <w:rFonts w:ascii="Times New Roman" w:hAnsi="Times New Roman"/>
          <w:sz w:val="24"/>
          <w:szCs w:val="24"/>
        </w:rPr>
        <w:t xml:space="preserve"> </w:t>
      </w:r>
      <w:bookmarkEnd w:id="17"/>
      <w:r w:rsidRPr="00A67A75">
        <w:rPr>
          <w:rFonts w:ascii="Times New Roman" w:hAnsi="Times New Roman"/>
          <w:sz w:val="24"/>
          <w:szCs w:val="24"/>
        </w:rPr>
        <w:t>Odsetki, o których mowa w zdaniu poprzednim nalicza się począwszy od dnia następującego po dniu, w którym upłynął termin zwrotu niewykorzystanych środków z</w:t>
      </w:r>
      <w:r w:rsidR="00B10889">
        <w:rPr>
          <w:rFonts w:ascii="Times New Roman" w:hAnsi="Times New Roman"/>
          <w:sz w:val="24"/>
          <w:szCs w:val="24"/>
        </w:rPr>
        <w:t> </w:t>
      </w:r>
      <w:r w:rsidRPr="00A67A75">
        <w:rPr>
          <w:rFonts w:ascii="Times New Roman" w:hAnsi="Times New Roman"/>
          <w:sz w:val="24"/>
          <w:szCs w:val="24"/>
        </w:rPr>
        <w:t>Do</w:t>
      </w:r>
      <w:r w:rsidR="00170113" w:rsidRPr="00A67A75">
        <w:rPr>
          <w:rFonts w:ascii="Times New Roman" w:hAnsi="Times New Roman"/>
          <w:sz w:val="24"/>
          <w:szCs w:val="24"/>
        </w:rPr>
        <w:t>tacji</w:t>
      </w:r>
      <w:r w:rsidR="004E5AD3">
        <w:rPr>
          <w:rFonts w:ascii="Times New Roman" w:hAnsi="Times New Roman"/>
          <w:sz w:val="24"/>
          <w:szCs w:val="24"/>
        </w:rPr>
        <w:t xml:space="preserve"> celowej</w:t>
      </w:r>
      <w:r w:rsidR="00D6177E" w:rsidRPr="00A67A75">
        <w:rPr>
          <w:rFonts w:ascii="Times New Roman" w:hAnsi="Times New Roman"/>
          <w:sz w:val="24"/>
          <w:szCs w:val="24"/>
        </w:rPr>
        <w:t>.</w:t>
      </w:r>
    </w:p>
    <w:p w14:paraId="58D6D267" w14:textId="59CD9DF3" w:rsidR="004F0242" w:rsidRPr="00D6177E" w:rsidRDefault="00D6177E" w:rsidP="008C7E4A">
      <w:pPr>
        <w:pStyle w:val="Bezodstpw"/>
        <w:numPr>
          <w:ilvl w:val="0"/>
          <w:numId w:val="9"/>
        </w:numPr>
        <w:spacing w:before="120" w:line="23" w:lineRule="atLeast"/>
        <w:ind w:left="426" w:hanging="426"/>
        <w:jc w:val="both"/>
        <w:rPr>
          <w:rFonts w:ascii="Times New Roman" w:hAnsi="Times New Roman"/>
          <w:sz w:val="24"/>
          <w:szCs w:val="24"/>
        </w:rPr>
      </w:pPr>
      <w:r w:rsidRPr="00D6177E">
        <w:rPr>
          <w:rFonts w:ascii="Times New Roman" w:hAnsi="Times New Roman"/>
          <w:sz w:val="24"/>
          <w:szCs w:val="24"/>
        </w:rPr>
        <w:t>O</w:t>
      </w:r>
      <w:r w:rsidR="00D023DD" w:rsidRPr="00D6177E">
        <w:rPr>
          <w:rFonts w:ascii="Times New Roman" w:hAnsi="Times New Roman"/>
          <w:sz w:val="24"/>
          <w:szCs w:val="24"/>
        </w:rPr>
        <w:t xml:space="preserve">dsetki bankowe </w:t>
      </w:r>
      <w:r w:rsidR="003A2A81" w:rsidRPr="00845F12">
        <w:rPr>
          <w:rFonts w:ascii="Times New Roman" w:hAnsi="Times New Roman"/>
          <w:sz w:val="24"/>
          <w:szCs w:val="24"/>
        </w:rPr>
        <w:t xml:space="preserve">uzyskane </w:t>
      </w:r>
      <w:r w:rsidR="00D023DD" w:rsidRPr="00845F12">
        <w:rPr>
          <w:rFonts w:ascii="Times New Roman" w:hAnsi="Times New Roman"/>
          <w:sz w:val="24"/>
          <w:szCs w:val="24"/>
        </w:rPr>
        <w:t>od</w:t>
      </w:r>
      <w:r w:rsidR="00875D9B" w:rsidRPr="00845F12">
        <w:rPr>
          <w:rFonts w:ascii="Times New Roman" w:hAnsi="Times New Roman"/>
          <w:sz w:val="24"/>
          <w:szCs w:val="24"/>
        </w:rPr>
        <w:t xml:space="preserve"> </w:t>
      </w:r>
      <w:r w:rsidR="009A1E24">
        <w:rPr>
          <w:rFonts w:ascii="Times New Roman" w:hAnsi="Times New Roman"/>
          <w:sz w:val="24"/>
          <w:szCs w:val="24"/>
        </w:rPr>
        <w:t>Dotacji celowej</w:t>
      </w:r>
      <w:r w:rsidR="003060DB" w:rsidRPr="00D6177E">
        <w:rPr>
          <w:rFonts w:ascii="Times New Roman" w:hAnsi="Times New Roman"/>
          <w:sz w:val="24"/>
          <w:szCs w:val="24"/>
        </w:rPr>
        <w:t xml:space="preserve">, </w:t>
      </w:r>
      <w:r w:rsidR="002A686D" w:rsidRPr="002A686D">
        <w:rPr>
          <w:rFonts w:ascii="Times New Roman" w:hAnsi="Times New Roman"/>
          <w:sz w:val="24"/>
          <w:szCs w:val="24"/>
        </w:rPr>
        <w:t xml:space="preserve">w danym roku budżetowym Beneficjent zobowiązany jest zwrócić </w:t>
      </w:r>
      <w:r w:rsidR="005719AA">
        <w:rPr>
          <w:rFonts w:ascii="Times New Roman" w:hAnsi="Times New Roman"/>
          <w:sz w:val="24"/>
          <w:szCs w:val="24"/>
        </w:rPr>
        <w:t xml:space="preserve">Dysponentowi </w:t>
      </w:r>
      <w:r w:rsidR="002A686D" w:rsidRPr="002A686D">
        <w:rPr>
          <w:rFonts w:ascii="Times New Roman" w:hAnsi="Times New Roman"/>
          <w:sz w:val="24"/>
          <w:szCs w:val="24"/>
        </w:rPr>
        <w:t>odpowiednio do dnia 15 stycznia następnego roku kalendarzowego, lub w terminie 15 dni od dnia zakończenia realizacji Zadania, określonego w § 3 ust. 1</w:t>
      </w:r>
      <w:r w:rsidR="002A686D">
        <w:rPr>
          <w:rFonts w:ascii="Times New Roman" w:hAnsi="Times New Roman"/>
          <w:sz w:val="24"/>
          <w:szCs w:val="24"/>
        </w:rPr>
        <w:t xml:space="preserve">. </w:t>
      </w:r>
      <w:r w:rsidR="00861BB9" w:rsidRPr="00D6177E">
        <w:rPr>
          <w:rFonts w:ascii="Times New Roman" w:hAnsi="Times New Roman"/>
          <w:sz w:val="24"/>
          <w:szCs w:val="24"/>
        </w:rPr>
        <w:t>O</w:t>
      </w:r>
      <w:r w:rsidR="00CC4DCC" w:rsidRPr="00D6177E">
        <w:rPr>
          <w:rFonts w:ascii="Times New Roman" w:hAnsi="Times New Roman"/>
          <w:sz w:val="24"/>
          <w:szCs w:val="24"/>
        </w:rPr>
        <w:t>dsetk</w:t>
      </w:r>
      <w:r w:rsidR="00861BB9" w:rsidRPr="00D6177E">
        <w:rPr>
          <w:rFonts w:ascii="Times New Roman" w:hAnsi="Times New Roman"/>
          <w:sz w:val="24"/>
          <w:szCs w:val="24"/>
        </w:rPr>
        <w:t>i</w:t>
      </w:r>
      <w:r w:rsidR="00CC4DCC" w:rsidRPr="00D6177E">
        <w:rPr>
          <w:rFonts w:ascii="Times New Roman" w:hAnsi="Times New Roman"/>
          <w:sz w:val="24"/>
          <w:szCs w:val="24"/>
        </w:rPr>
        <w:t xml:space="preserve"> bankow</w:t>
      </w:r>
      <w:r w:rsidR="00861BB9" w:rsidRPr="00D6177E">
        <w:rPr>
          <w:rFonts w:ascii="Times New Roman" w:hAnsi="Times New Roman"/>
          <w:sz w:val="24"/>
          <w:szCs w:val="24"/>
        </w:rPr>
        <w:t>e</w:t>
      </w:r>
      <w:r w:rsidR="00CC4DCC" w:rsidRPr="00D6177E">
        <w:rPr>
          <w:rFonts w:ascii="Times New Roman" w:hAnsi="Times New Roman"/>
          <w:sz w:val="24"/>
          <w:szCs w:val="24"/>
        </w:rPr>
        <w:t xml:space="preserve"> od </w:t>
      </w:r>
      <w:r w:rsidR="009A1E24">
        <w:rPr>
          <w:rFonts w:ascii="Times New Roman" w:hAnsi="Times New Roman"/>
          <w:sz w:val="24"/>
          <w:szCs w:val="24"/>
        </w:rPr>
        <w:t>Dotacji celowej</w:t>
      </w:r>
      <w:r w:rsidR="00E82A5D" w:rsidRPr="00D6177E">
        <w:rPr>
          <w:rFonts w:ascii="Times New Roman" w:hAnsi="Times New Roman"/>
          <w:sz w:val="24"/>
          <w:szCs w:val="24"/>
        </w:rPr>
        <w:t xml:space="preserve"> </w:t>
      </w:r>
      <w:r w:rsidR="00CC4DCC" w:rsidRPr="00D6177E">
        <w:rPr>
          <w:rFonts w:ascii="Times New Roman" w:hAnsi="Times New Roman"/>
          <w:sz w:val="24"/>
          <w:szCs w:val="24"/>
        </w:rPr>
        <w:t>uzyskan</w:t>
      </w:r>
      <w:r w:rsidR="00AD5474" w:rsidRPr="00D6177E">
        <w:rPr>
          <w:rFonts w:ascii="Times New Roman" w:hAnsi="Times New Roman"/>
          <w:sz w:val="24"/>
          <w:szCs w:val="24"/>
        </w:rPr>
        <w:t>e</w:t>
      </w:r>
      <w:r w:rsidR="00CC4DCC" w:rsidRPr="00D6177E">
        <w:rPr>
          <w:rFonts w:ascii="Times New Roman" w:hAnsi="Times New Roman"/>
          <w:sz w:val="24"/>
          <w:szCs w:val="24"/>
        </w:rPr>
        <w:t xml:space="preserve"> </w:t>
      </w:r>
      <w:r w:rsidR="002649C3" w:rsidRPr="00D6177E">
        <w:rPr>
          <w:rFonts w:ascii="Times New Roman" w:hAnsi="Times New Roman"/>
          <w:sz w:val="24"/>
          <w:szCs w:val="24"/>
        </w:rPr>
        <w:t>p</w:t>
      </w:r>
      <w:r w:rsidR="00CC4DCC" w:rsidRPr="00D6177E">
        <w:rPr>
          <w:rFonts w:ascii="Times New Roman" w:hAnsi="Times New Roman"/>
          <w:sz w:val="24"/>
          <w:szCs w:val="24"/>
        </w:rPr>
        <w:t xml:space="preserve">o </w:t>
      </w:r>
      <w:r w:rsidR="002A686D">
        <w:rPr>
          <w:rFonts w:ascii="Times New Roman" w:hAnsi="Times New Roman"/>
          <w:sz w:val="24"/>
          <w:szCs w:val="24"/>
        </w:rPr>
        <w:t>terminie</w:t>
      </w:r>
      <w:r w:rsidR="00614140">
        <w:rPr>
          <w:rFonts w:ascii="Times New Roman" w:hAnsi="Times New Roman"/>
          <w:sz w:val="24"/>
          <w:szCs w:val="24"/>
        </w:rPr>
        <w:t>,</w:t>
      </w:r>
      <w:r w:rsidR="002A686D">
        <w:rPr>
          <w:rFonts w:ascii="Times New Roman" w:hAnsi="Times New Roman"/>
          <w:sz w:val="24"/>
          <w:szCs w:val="24"/>
        </w:rPr>
        <w:t xml:space="preserve"> </w:t>
      </w:r>
      <w:r w:rsidR="005719AA">
        <w:rPr>
          <w:rFonts w:ascii="Times New Roman" w:hAnsi="Times New Roman"/>
          <w:sz w:val="24"/>
          <w:szCs w:val="24"/>
        </w:rPr>
        <w:br/>
      </w:r>
      <w:r w:rsidR="002A686D">
        <w:rPr>
          <w:rFonts w:ascii="Times New Roman" w:hAnsi="Times New Roman"/>
          <w:sz w:val="24"/>
          <w:szCs w:val="24"/>
        </w:rPr>
        <w:t>o którym mowa w zdaniu poprzednim</w:t>
      </w:r>
      <w:r w:rsidR="00CC4DCC" w:rsidRPr="00D6177E">
        <w:rPr>
          <w:rFonts w:ascii="Times New Roman" w:hAnsi="Times New Roman"/>
          <w:sz w:val="24"/>
          <w:szCs w:val="24"/>
        </w:rPr>
        <w:t xml:space="preserve">, </w:t>
      </w:r>
      <w:r w:rsidR="00861BB9" w:rsidRPr="00845F12">
        <w:rPr>
          <w:rFonts w:ascii="Times New Roman" w:hAnsi="Times New Roman"/>
          <w:sz w:val="24"/>
          <w:szCs w:val="24"/>
        </w:rPr>
        <w:t xml:space="preserve">podlegają </w:t>
      </w:r>
      <w:r w:rsidR="00FA6B52" w:rsidRPr="00D6177E">
        <w:rPr>
          <w:rFonts w:ascii="Times New Roman" w:hAnsi="Times New Roman"/>
          <w:sz w:val="24"/>
          <w:szCs w:val="24"/>
        </w:rPr>
        <w:t xml:space="preserve">przekazaniu </w:t>
      </w:r>
      <w:r w:rsidR="00170113">
        <w:rPr>
          <w:rFonts w:ascii="Times New Roman" w:hAnsi="Times New Roman"/>
          <w:sz w:val="24"/>
          <w:szCs w:val="24"/>
        </w:rPr>
        <w:t xml:space="preserve">Dysponentowi </w:t>
      </w:r>
      <w:r w:rsidR="00861BB9" w:rsidRPr="00D6177E">
        <w:rPr>
          <w:rFonts w:ascii="Times New Roman" w:hAnsi="Times New Roman"/>
          <w:sz w:val="24"/>
          <w:szCs w:val="24"/>
        </w:rPr>
        <w:t>w terminie 5</w:t>
      </w:r>
      <w:r w:rsidR="005A5E39">
        <w:rPr>
          <w:rFonts w:ascii="Times New Roman" w:hAnsi="Times New Roman"/>
          <w:sz w:val="24"/>
          <w:szCs w:val="24"/>
        </w:rPr>
        <w:t> </w:t>
      </w:r>
      <w:r w:rsidR="00861BB9" w:rsidRPr="00D6177E">
        <w:rPr>
          <w:rFonts w:ascii="Times New Roman" w:hAnsi="Times New Roman"/>
          <w:sz w:val="24"/>
          <w:szCs w:val="24"/>
        </w:rPr>
        <w:t>dni od dnia ich uzyskania</w:t>
      </w:r>
      <w:r w:rsidR="00CC4DCC" w:rsidRPr="00D6177E">
        <w:rPr>
          <w:rFonts w:ascii="Times New Roman" w:hAnsi="Times New Roman"/>
          <w:sz w:val="24"/>
          <w:szCs w:val="24"/>
        </w:rPr>
        <w:t>.</w:t>
      </w:r>
    </w:p>
    <w:p w14:paraId="5AF3D3C8" w14:textId="414C8425" w:rsidR="00D023DD" w:rsidRDefault="004F0242" w:rsidP="008C7E4A">
      <w:pPr>
        <w:pStyle w:val="Bezodstpw"/>
        <w:numPr>
          <w:ilvl w:val="0"/>
          <w:numId w:val="9"/>
        </w:numPr>
        <w:spacing w:before="120" w:line="23" w:lineRule="atLeast"/>
        <w:ind w:left="426" w:hanging="426"/>
        <w:jc w:val="both"/>
        <w:rPr>
          <w:rFonts w:ascii="Times New Roman" w:hAnsi="Times New Roman"/>
          <w:sz w:val="24"/>
          <w:szCs w:val="24"/>
        </w:rPr>
      </w:pPr>
      <w:r w:rsidRPr="00DB4ECD">
        <w:rPr>
          <w:rFonts w:ascii="Times New Roman" w:hAnsi="Times New Roman"/>
          <w:sz w:val="24"/>
          <w:szCs w:val="24"/>
        </w:rPr>
        <w:t>Nieprzewidziane dochody</w:t>
      </w:r>
      <w:r w:rsidR="00D023DD">
        <w:rPr>
          <w:rFonts w:ascii="Times New Roman" w:hAnsi="Times New Roman"/>
          <w:sz w:val="24"/>
          <w:szCs w:val="24"/>
        </w:rPr>
        <w:t xml:space="preserve">, </w:t>
      </w:r>
      <w:r w:rsidR="00D023DD" w:rsidRPr="000677C2">
        <w:rPr>
          <w:rFonts w:ascii="Times New Roman" w:hAnsi="Times New Roman"/>
          <w:sz w:val="24"/>
          <w:szCs w:val="24"/>
        </w:rPr>
        <w:t xml:space="preserve">z wyłączeniem odsetek, o których mowa w ust. </w:t>
      </w:r>
      <w:r w:rsidR="00676923">
        <w:rPr>
          <w:rFonts w:ascii="Times New Roman" w:hAnsi="Times New Roman"/>
          <w:sz w:val="24"/>
          <w:szCs w:val="24"/>
        </w:rPr>
        <w:t>4</w:t>
      </w:r>
      <w:r w:rsidRPr="000677C2">
        <w:rPr>
          <w:rFonts w:ascii="Times New Roman" w:hAnsi="Times New Roman"/>
          <w:sz w:val="24"/>
          <w:szCs w:val="24"/>
        </w:rPr>
        <w:t>,</w:t>
      </w:r>
      <w:r w:rsidR="004C2F6D" w:rsidRPr="000677C2">
        <w:rPr>
          <w:rFonts w:ascii="Times New Roman" w:hAnsi="Times New Roman"/>
          <w:sz w:val="24"/>
          <w:szCs w:val="24"/>
        </w:rPr>
        <w:t xml:space="preserve"> osiągnięte przy realizacji Zadania</w:t>
      </w:r>
      <w:r w:rsidRPr="000677C2">
        <w:rPr>
          <w:rFonts w:ascii="Times New Roman" w:hAnsi="Times New Roman"/>
          <w:sz w:val="24"/>
          <w:szCs w:val="24"/>
        </w:rPr>
        <w:t xml:space="preserve"> </w:t>
      </w:r>
      <w:r w:rsidR="004C2F6D" w:rsidRPr="000677C2">
        <w:rPr>
          <w:rFonts w:ascii="Times New Roman" w:hAnsi="Times New Roman"/>
          <w:sz w:val="24"/>
          <w:szCs w:val="24"/>
        </w:rPr>
        <w:t xml:space="preserve">przez </w:t>
      </w:r>
      <w:r w:rsidR="009A1E24">
        <w:rPr>
          <w:rFonts w:ascii="Times New Roman" w:hAnsi="Times New Roman"/>
          <w:sz w:val="24"/>
          <w:szCs w:val="24"/>
        </w:rPr>
        <w:t>Beneficjenta</w:t>
      </w:r>
      <w:r w:rsidR="004C2F6D" w:rsidRPr="000677C2">
        <w:rPr>
          <w:rFonts w:ascii="Times New Roman" w:hAnsi="Times New Roman"/>
          <w:sz w:val="24"/>
          <w:szCs w:val="24"/>
        </w:rPr>
        <w:t xml:space="preserve">, </w:t>
      </w:r>
      <w:r w:rsidRPr="000677C2">
        <w:rPr>
          <w:rFonts w:ascii="Times New Roman" w:hAnsi="Times New Roman"/>
          <w:sz w:val="24"/>
          <w:szCs w:val="24"/>
        </w:rPr>
        <w:t xml:space="preserve">podlegają </w:t>
      </w:r>
      <w:r w:rsidR="00EC2F0F" w:rsidRPr="000677C2">
        <w:rPr>
          <w:rFonts w:ascii="Times New Roman" w:hAnsi="Times New Roman"/>
          <w:sz w:val="24"/>
          <w:szCs w:val="24"/>
        </w:rPr>
        <w:t xml:space="preserve">przekazaniu </w:t>
      </w:r>
      <w:r w:rsidR="004C2F6D" w:rsidRPr="000677C2">
        <w:rPr>
          <w:rFonts w:ascii="Times New Roman" w:hAnsi="Times New Roman"/>
          <w:sz w:val="24"/>
          <w:szCs w:val="24"/>
        </w:rPr>
        <w:t xml:space="preserve">na rachunek bankowy Ministerstwa </w:t>
      </w:r>
      <w:r w:rsidR="00D023DD" w:rsidRPr="000677C2">
        <w:rPr>
          <w:rFonts w:ascii="Times New Roman" w:hAnsi="Times New Roman"/>
          <w:sz w:val="24"/>
          <w:szCs w:val="24"/>
        </w:rPr>
        <w:t xml:space="preserve">w terminie </w:t>
      </w:r>
      <w:r w:rsidR="004658E7" w:rsidRPr="000677C2">
        <w:rPr>
          <w:rFonts w:ascii="Times New Roman" w:hAnsi="Times New Roman"/>
          <w:sz w:val="24"/>
          <w:szCs w:val="24"/>
        </w:rPr>
        <w:t>5 dni od dnia ich uzyskania</w:t>
      </w:r>
      <w:r w:rsidR="00D023DD" w:rsidRPr="000677C2">
        <w:rPr>
          <w:rFonts w:ascii="Times New Roman" w:hAnsi="Times New Roman"/>
          <w:sz w:val="24"/>
          <w:szCs w:val="24"/>
        </w:rPr>
        <w:t xml:space="preserve">. Odsetki od nieprzewidzianych dochodów </w:t>
      </w:r>
      <w:r w:rsidR="00EC2F0F" w:rsidRPr="000677C2">
        <w:rPr>
          <w:rFonts w:ascii="Times New Roman" w:hAnsi="Times New Roman"/>
          <w:sz w:val="24"/>
          <w:szCs w:val="24"/>
        </w:rPr>
        <w:t xml:space="preserve">przekazanych </w:t>
      </w:r>
      <w:r w:rsidR="00D023DD" w:rsidRPr="000677C2">
        <w:rPr>
          <w:rFonts w:ascii="Times New Roman" w:hAnsi="Times New Roman"/>
          <w:sz w:val="24"/>
          <w:szCs w:val="24"/>
        </w:rPr>
        <w:t>po terminie</w:t>
      </w:r>
      <w:r w:rsidR="0085257B" w:rsidRPr="000677C2">
        <w:rPr>
          <w:rFonts w:ascii="Times New Roman" w:hAnsi="Times New Roman"/>
          <w:sz w:val="24"/>
          <w:szCs w:val="24"/>
        </w:rPr>
        <w:t xml:space="preserve">, o którym mowa w zdaniu pierwszym, </w:t>
      </w:r>
      <w:r w:rsidR="00D023DD" w:rsidRPr="000677C2">
        <w:rPr>
          <w:rFonts w:ascii="Times New Roman" w:hAnsi="Times New Roman"/>
          <w:sz w:val="24"/>
          <w:szCs w:val="24"/>
        </w:rPr>
        <w:t xml:space="preserve">podlegają </w:t>
      </w:r>
      <w:r w:rsidR="00EC2F0F" w:rsidRPr="000677C2">
        <w:rPr>
          <w:rFonts w:ascii="Times New Roman" w:hAnsi="Times New Roman"/>
          <w:sz w:val="24"/>
          <w:szCs w:val="24"/>
        </w:rPr>
        <w:t xml:space="preserve">przekazaniu </w:t>
      </w:r>
      <w:r w:rsidR="00D023DD" w:rsidRPr="000677C2">
        <w:rPr>
          <w:rFonts w:ascii="Times New Roman" w:hAnsi="Times New Roman"/>
          <w:sz w:val="24"/>
          <w:szCs w:val="24"/>
        </w:rPr>
        <w:t>w wysokości określonej jak dla zaległości podatkowych</w:t>
      </w:r>
      <w:r w:rsidR="00A67A75">
        <w:rPr>
          <w:rFonts w:ascii="Times New Roman" w:hAnsi="Times New Roman"/>
          <w:sz w:val="24"/>
          <w:szCs w:val="24"/>
        </w:rPr>
        <w:t>,</w:t>
      </w:r>
      <w:r w:rsidR="00A67A75" w:rsidRPr="00A67A75">
        <w:rPr>
          <w:rFonts w:ascii="Times New Roman" w:eastAsia="Times New Roman" w:hAnsi="Times New Roman"/>
          <w:sz w:val="24"/>
          <w:szCs w:val="24"/>
          <w:lang w:eastAsia="pl-PL"/>
        </w:rPr>
        <w:t xml:space="preserve"> </w:t>
      </w:r>
      <w:bookmarkStart w:id="18" w:name="_Hlk173926030"/>
      <w:r w:rsidR="00A67A75" w:rsidRPr="00A67A75">
        <w:rPr>
          <w:rFonts w:ascii="Times New Roman" w:hAnsi="Times New Roman"/>
          <w:sz w:val="24"/>
          <w:szCs w:val="24"/>
        </w:rPr>
        <w:t>na zasadach określonych w ustawie o finansach publicznych</w:t>
      </w:r>
      <w:bookmarkEnd w:id="18"/>
      <w:r w:rsidR="00D023DD" w:rsidRPr="000677C2">
        <w:rPr>
          <w:rFonts w:ascii="Times New Roman" w:hAnsi="Times New Roman"/>
          <w:sz w:val="24"/>
          <w:szCs w:val="24"/>
        </w:rPr>
        <w:t>. Odsetki</w:t>
      </w:r>
      <w:r w:rsidR="00D023DD" w:rsidRPr="00D023DD">
        <w:rPr>
          <w:rFonts w:ascii="Times New Roman" w:hAnsi="Times New Roman"/>
          <w:sz w:val="24"/>
          <w:szCs w:val="24"/>
        </w:rPr>
        <w:t xml:space="preserve"> nalicza się, począwszy od dnia następującego po dniu, w którym upłynął termin </w:t>
      </w:r>
      <w:r w:rsidR="00EC2F0F">
        <w:rPr>
          <w:rFonts w:ascii="Times New Roman" w:hAnsi="Times New Roman"/>
          <w:sz w:val="24"/>
          <w:szCs w:val="24"/>
        </w:rPr>
        <w:t>przekazania</w:t>
      </w:r>
      <w:r w:rsidR="00EC2F0F" w:rsidRPr="00D023DD">
        <w:rPr>
          <w:rFonts w:ascii="Times New Roman" w:hAnsi="Times New Roman"/>
          <w:sz w:val="24"/>
          <w:szCs w:val="24"/>
        </w:rPr>
        <w:t xml:space="preserve"> </w:t>
      </w:r>
      <w:r w:rsidR="00D023DD">
        <w:rPr>
          <w:rFonts w:ascii="Times New Roman" w:hAnsi="Times New Roman"/>
          <w:sz w:val="24"/>
          <w:szCs w:val="24"/>
        </w:rPr>
        <w:t>nieprzewidzianych dochodów</w:t>
      </w:r>
      <w:r w:rsidRPr="00DB4ECD">
        <w:rPr>
          <w:rFonts w:ascii="Times New Roman" w:hAnsi="Times New Roman"/>
          <w:sz w:val="24"/>
          <w:szCs w:val="24"/>
        </w:rPr>
        <w:t>.</w:t>
      </w:r>
      <w:r w:rsidR="00D023DD" w:rsidRPr="00D023DD">
        <w:rPr>
          <w:rFonts w:ascii="Times New Roman" w:hAnsi="Times New Roman"/>
          <w:sz w:val="24"/>
          <w:szCs w:val="24"/>
        </w:rPr>
        <w:t xml:space="preserve"> </w:t>
      </w:r>
    </w:p>
    <w:p w14:paraId="20F7E61A" w14:textId="73B2F32A" w:rsidR="00D023DD" w:rsidRPr="00DC53DC" w:rsidRDefault="00DB1BB8" w:rsidP="008C7E4A">
      <w:pPr>
        <w:pStyle w:val="Bezodstpw"/>
        <w:numPr>
          <w:ilvl w:val="0"/>
          <w:numId w:val="9"/>
        </w:numPr>
        <w:spacing w:before="120" w:line="23" w:lineRule="atLeast"/>
        <w:ind w:left="426" w:hanging="426"/>
        <w:jc w:val="both"/>
        <w:rPr>
          <w:rFonts w:ascii="Times New Roman" w:hAnsi="Times New Roman"/>
          <w:sz w:val="24"/>
          <w:szCs w:val="24"/>
        </w:rPr>
      </w:pPr>
      <w:r>
        <w:rPr>
          <w:rFonts w:ascii="Times New Roman" w:hAnsi="Times New Roman"/>
          <w:sz w:val="24"/>
          <w:szCs w:val="24"/>
        </w:rPr>
        <w:t>Środki</w:t>
      </w:r>
      <w:r w:rsidR="00D023DD" w:rsidRPr="00FD1DBE">
        <w:rPr>
          <w:rFonts w:ascii="Times New Roman" w:hAnsi="Times New Roman"/>
          <w:sz w:val="24"/>
          <w:szCs w:val="24"/>
        </w:rPr>
        <w:t>, o któr</w:t>
      </w:r>
      <w:r w:rsidR="00D023DD">
        <w:rPr>
          <w:rFonts w:ascii="Times New Roman" w:hAnsi="Times New Roman"/>
          <w:sz w:val="24"/>
          <w:szCs w:val="24"/>
        </w:rPr>
        <w:t>ych</w:t>
      </w:r>
      <w:r w:rsidR="00D023DD" w:rsidRPr="00FD1DBE">
        <w:rPr>
          <w:rFonts w:ascii="Times New Roman" w:hAnsi="Times New Roman"/>
          <w:sz w:val="24"/>
          <w:szCs w:val="24"/>
        </w:rPr>
        <w:t xml:space="preserve"> mowa w ust. </w:t>
      </w:r>
      <w:r w:rsidR="00676923">
        <w:rPr>
          <w:rFonts w:ascii="Times New Roman" w:hAnsi="Times New Roman"/>
          <w:sz w:val="24"/>
          <w:szCs w:val="24"/>
        </w:rPr>
        <w:t>2</w:t>
      </w:r>
      <w:r>
        <w:rPr>
          <w:rFonts w:ascii="Times New Roman" w:hAnsi="Times New Roman"/>
          <w:sz w:val="24"/>
          <w:szCs w:val="24"/>
        </w:rPr>
        <w:t>-</w:t>
      </w:r>
      <w:r w:rsidR="00676923">
        <w:rPr>
          <w:rFonts w:ascii="Times New Roman" w:hAnsi="Times New Roman"/>
          <w:sz w:val="24"/>
          <w:szCs w:val="24"/>
        </w:rPr>
        <w:t>5</w:t>
      </w:r>
      <w:r w:rsidR="00D023DD" w:rsidRPr="00FD1DBE">
        <w:rPr>
          <w:rFonts w:ascii="Times New Roman" w:hAnsi="Times New Roman"/>
          <w:sz w:val="24"/>
          <w:szCs w:val="24"/>
        </w:rPr>
        <w:t>, podleg</w:t>
      </w:r>
      <w:r w:rsidR="00D023DD">
        <w:rPr>
          <w:rFonts w:ascii="Times New Roman" w:hAnsi="Times New Roman"/>
          <w:sz w:val="24"/>
          <w:szCs w:val="24"/>
        </w:rPr>
        <w:t>ają</w:t>
      </w:r>
      <w:r w:rsidR="00D023DD" w:rsidRPr="00FD1DBE">
        <w:rPr>
          <w:rFonts w:ascii="Times New Roman" w:hAnsi="Times New Roman"/>
          <w:sz w:val="24"/>
          <w:szCs w:val="24"/>
        </w:rPr>
        <w:t xml:space="preserve"> </w:t>
      </w:r>
      <w:r w:rsidR="00EC2F0F">
        <w:rPr>
          <w:rFonts w:ascii="Times New Roman" w:hAnsi="Times New Roman"/>
          <w:sz w:val="24"/>
          <w:szCs w:val="24"/>
        </w:rPr>
        <w:t xml:space="preserve">przekazaniu </w:t>
      </w:r>
      <w:bookmarkStart w:id="19" w:name="_Hlk163156885"/>
      <w:bookmarkStart w:id="20" w:name="_Hlk163158385"/>
      <w:r>
        <w:rPr>
          <w:rFonts w:ascii="Times New Roman" w:hAnsi="Times New Roman"/>
          <w:sz w:val="24"/>
          <w:szCs w:val="24"/>
        </w:rPr>
        <w:t xml:space="preserve">lub zwrotowi </w:t>
      </w:r>
      <w:r w:rsidR="00D023DD" w:rsidRPr="00FD1DBE">
        <w:rPr>
          <w:rFonts w:ascii="Times New Roman" w:hAnsi="Times New Roman"/>
          <w:sz w:val="24"/>
          <w:szCs w:val="24"/>
        </w:rPr>
        <w:t xml:space="preserve">na rachunek bankowy </w:t>
      </w:r>
      <w:r w:rsidR="00D023DD">
        <w:rPr>
          <w:rFonts w:ascii="Times New Roman" w:hAnsi="Times New Roman"/>
          <w:sz w:val="24"/>
          <w:szCs w:val="24"/>
        </w:rPr>
        <w:t>Ministerstwa</w:t>
      </w:r>
      <w:bookmarkEnd w:id="19"/>
      <w:r w:rsidR="00D023DD">
        <w:rPr>
          <w:rFonts w:ascii="Times New Roman" w:hAnsi="Times New Roman"/>
          <w:sz w:val="24"/>
          <w:szCs w:val="24"/>
        </w:rPr>
        <w:t xml:space="preserve"> </w:t>
      </w:r>
      <w:bookmarkEnd w:id="20"/>
      <w:r w:rsidR="00D023DD">
        <w:rPr>
          <w:rFonts w:ascii="Times New Roman" w:hAnsi="Times New Roman"/>
          <w:sz w:val="24"/>
          <w:szCs w:val="24"/>
        </w:rPr>
        <w:t>o </w:t>
      </w:r>
      <w:r w:rsidR="00D023DD" w:rsidRPr="00DC53DC">
        <w:rPr>
          <w:rFonts w:ascii="Times New Roman" w:hAnsi="Times New Roman"/>
          <w:sz w:val="24"/>
          <w:szCs w:val="24"/>
        </w:rPr>
        <w:t>numerze</w:t>
      </w:r>
      <w:r w:rsidR="00D023DD">
        <w:rPr>
          <w:rFonts w:ascii="Times New Roman" w:hAnsi="Times New Roman"/>
          <w:sz w:val="24"/>
          <w:szCs w:val="24"/>
        </w:rPr>
        <w:t xml:space="preserve"> </w:t>
      </w:r>
      <w:r w:rsidR="00D023DD" w:rsidRPr="000E7795">
        <w:rPr>
          <w:rFonts w:ascii="Times New Roman" w:hAnsi="Times New Roman"/>
          <w:sz w:val="24"/>
          <w:szCs w:val="24"/>
        </w:rPr>
        <w:t>75 1130 0007 0020 0675 9923 4198</w:t>
      </w:r>
      <w:r w:rsidR="00D023DD">
        <w:rPr>
          <w:rFonts w:ascii="Times New Roman" w:hAnsi="Times New Roman"/>
          <w:sz w:val="24"/>
          <w:szCs w:val="24"/>
        </w:rPr>
        <w:t>.</w:t>
      </w:r>
    </w:p>
    <w:p w14:paraId="6D33AF35" w14:textId="2D1839DC" w:rsidR="004F0242" w:rsidRPr="00794636" w:rsidRDefault="00D023DD" w:rsidP="008C7E4A">
      <w:pPr>
        <w:pStyle w:val="Bezodstpw"/>
        <w:numPr>
          <w:ilvl w:val="0"/>
          <w:numId w:val="9"/>
        </w:numPr>
        <w:spacing w:before="120" w:line="23" w:lineRule="atLeast"/>
        <w:ind w:left="426" w:hanging="426"/>
        <w:jc w:val="both"/>
        <w:rPr>
          <w:rFonts w:ascii="Times New Roman" w:hAnsi="Times New Roman"/>
          <w:sz w:val="24"/>
          <w:szCs w:val="24"/>
        </w:rPr>
      </w:pPr>
      <w:r w:rsidRPr="000677C2">
        <w:rPr>
          <w:rFonts w:ascii="Times New Roman" w:hAnsi="Times New Roman"/>
          <w:sz w:val="24"/>
          <w:szCs w:val="24"/>
          <w:shd w:val="clear" w:color="auto" w:fill="FFFFFF"/>
        </w:rPr>
        <w:t>Dokonując</w:t>
      </w:r>
      <w:r w:rsidR="0003283D" w:rsidRPr="005E2E0A">
        <w:rPr>
          <w:rFonts w:ascii="Times New Roman" w:hAnsi="Times New Roman"/>
          <w:sz w:val="24"/>
          <w:szCs w:val="24"/>
          <w:shd w:val="clear" w:color="auto" w:fill="FFFFFF"/>
        </w:rPr>
        <w:t xml:space="preserve"> zwrotu lub</w:t>
      </w:r>
      <w:r w:rsidRPr="000677C2">
        <w:rPr>
          <w:rFonts w:ascii="Times New Roman" w:hAnsi="Times New Roman"/>
          <w:sz w:val="24"/>
          <w:szCs w:val="24"/>
          <w:shd w:val="clear" w:color="auto" w:fill="FFFFFF"/>
        </w:rPr>
        <w:t xml:space="preserve"> </w:t>
      </w:r>
      <w:r w:rsidR="00EC2F0F" w:rsidRPr="000677C2">
        <w:rPr>
          <w:rFonts w:ascii="Times New Roman" w:hAnsi="Times New Roman"/>
          <w:sz w:val="24"/>
          <w:szCs w:val="24"/>
          <w:shd w:val="clear" w:color="auto" w:fill="FFFFFF"/>
        </w:rPr>
        <w:t>przekazania</w:t>
      </w:r>
      <w:r w:rsidRPr="000677C2">
        <w:rPr>
          <w:rFonts w:ascii="Times New Roman" w:hAnsi="Times New Roman"/>
          <w:sz w:val="24"/>
          <w:szCs w:val="24"/>
          <w:shd w:val="clear" w:color="auto" w:fill="FFFFFF"/>
        </w:rPr>
        <w:t xml:space="preserve"> </w:t>
      </w:r>
      <w:r w:rsidR="00DB1BB8">
        <w:rPr>
          <w:rFonts w:ascii="Times New Roman" w:hAnsi="Times New Roman"/>
          <w:sz w:val="24"/>
          <w:szCs w:val="24"/>
          <w:shd w:val="clear" w:color="auto" w:fill="FFFFFF"/>
        </w:rPr>
        <w:t>środków</w:t>
      </w:r>
      <w:r w:rsidRPr="000677C2">
        <w:rPr>
          <w:rFonts w:ascii="Times New Roman" w:hAnsi="Times New Roman"/>
          <w:sz w:val="24"/>
          <w:szCs w:val="24"/>
          <w:shd w:val="clear" w:color="auto" w:fill="FFFFFF"/>
        </w:rPr>
        <w:t>,</w:t>
      </w:r>
      <w:r w:rsidRPr="000677C2">
        <w:rPr>
          <w:rFonts w:ascii="Times New Roman" w:hAnsi="Times New Roman"/>
          <w:sz w:val="24"/>
          <w:szCs w:val="24"/>
        </w:rPr>
        <w:t xml:space="preserve"> o których mowa w ust.</w:t>
      </w:r>
      <w:r w:rsidR="0003283D" w:rsidRPr="005E2E0A">
        <w:rPr>
          <w:rFonts w:ascii="Times New Roman" w:hAnsi="Times New Roman"/>
          <w:sz w:val="24"/>
          <w:szCs w:val="24"/>
        </w:rPr>
        <w:t xml:space="preserve"> </w:t>
      </w:r>
      <w:r w:rsidR="00676923">
        <w:rPr>
          <w:rFonts w:ascii="Times New Roman" w:hAnsi="Times New Roman"/>
          <w:sz w:val="24"/>
          <w:szCs w:val="24"/>
        </w:rPr>
        <w:t>2-5</w:t>
      </w:r>
      <w:r w:rsidRPr="000677C2">
        <w:rPr>
          <w:rFonts w:ascii="Times New Roman" w:hAnsi="Times New Roman"/>
          <w:sz w:val="24"/>
          <w:szCs w:val="24"/>
        </w:rPr>
        <w:t xml:space="preserve"> </w:t>
      </w:r>
      <w:r w:rsidR="0003283D" w:rsidRPr="005E2E0A">
        <w:rPr>
          <w:rFonts w:ascii="Times New Roman" w:hAnsi="Times New Roman"/>
          <w:sz w:val="24"/>
          <w:szCs w:val="24"/>
        </w:rPr>
        <w:t xml:space="preserve">oraz </w:t>
      </w:r>
      <w:r w:rsidR="00794636">
        <w:rPr>
          <w:rFonts w:ascii="Times New Roman" w:hAnsi="Times New Roman"/>
          <w:sz w:val="24"/>
          <w:szCs w:val="24"/>
        </w:rPr>
        <w:t xml:space="preserve">w </w:t>
      </w:r>
      <w:r w:rsidR="0003283D">
        <w:rPr>
          <w:rFonts w:ascii="Times New Roman" w:hAnsi="Times New Roman"/>
          <w:sz w:val="24"/>
          <w:szCs w:val="24"/>
        </w:rPr>
        <w:t>§ 1</w:t>
      </w:r>
      <w:r w:rsidR="003501E4">
        <w:rPr>
          <w:rFonts w:ascii="Times New Roman" w:hAnsi="Times New Roman"/>
          <w:sz w:val="24"/>
          <w:szCs w:val="24"/>
        </w:rPr>
        <w:t>4</w:t>
      </w:r>
      <w:r w:rsidR="0003283D">
        <w:rPr>
          <w:rFonts w:ascii="Times New Roman" w:hAnsi="Times New Roman"/>
          <w:sz w:val="24"/>
          <w:szCs w:val="24"/>
        </w:rPr>
        <w:t xml:space="preserve"> ust. 1</w:t>
      </w:r>
      <w:r w:rsidRPr="000677C2">
        <w:rPr>
          <w:rFonts w:ascii="Times New Roman" w:hAnsi="Times New Roman"/>
          <w:sz w:val="24"/>
          <w:szCs w:val="24"/>
        </w:rPr>
        <w:t>,</w:t>
      </w:r>
      <w:r w:rsidRPr="00FD1DBE">
        <w:rPr>
          <w:rFonts w:ascii="Times New Roman" w:hAnsi="Times New Roman"/>
          <w:sz w:val="24"/>
          <w:szCs w:val="24"/>
        </w:rPr>
        <w:t xml:space="preserve"> </w:t>
      </w:r>
      <w:r w:rsidR="009A1E24">
        <w:rPr>
          <w:rFonts w:ascii="Times New Roman" w:hAnsi="Times New Roman"/>
          <w:sz w:val="24"/>
          <w:szCs w:val="24"/>
        </w:rPr>
        <w:t>Beneficjent</w:t>
      </w:r>
      <w:r w:rsidRPr="00DC53DC">
        <w:rPr>
          <w:rFonts w:ascii="Times New Roman" w:hAnsi="Times New Roman"/>
          <w:sz w:val="24"/>
          <w:szCs w:val="24"/>
          <w:shd w:val="clear" w:color="auto" w:fill="FFFFFF"/>
        </w:rPr>
        <w:t xml:space="preserve"> jest zobo</w:t>
      </w:r>
      <w:r>
        <w:rPr>
          <w:rFonts w:ascii="Times New Roman" w:hAnsi="Times New Roman"/>
          <w:sz w:val="24"/>
          <w:szCs w:val="24"/>
          <w:shd w:val="clear" w:color="auto" w:fill="FFFFFF"/>
        </w:rPr>
        <w:t>wiązany w opisie przelewu podać</w:t>
      </w:r>
      <w:r w:rsidRPr="00DC53DC">
        <w:rPr>
          <w:rFonts w:ascii="Times New Roman" w:hAnsi="Times New Roman"/>
          <w:sz w:val="24"/>
          <w:szCs w:val="24"/>
          <w:shd w:val="clear" w:color="auto" w:fill="FFFFFF"/>
        </w:rPr>
        <w:t xml:space="preserve"> numer </w:t>
      </w:r>
      <w:r w:rsidR="00E44BB7">
        <w:rPr>
          <w:rFonts w:ascii="Times New Roman" w:hAnsi="Times New Roman"/>
          <w:sz w:val="24"/>
          <w:szCs w:val="24"/>
          <w:shd w:val="clear" w:color="auto" w:fill="FFFFFF"/>
        </w:rPr>
        <w:t>u</w:t>
      </w:r>
      <w:r w:rsidRPr="00DC53DC">
        <w:rPr>
          <w:rFonts w:ascii="Times New Roman" w:hAnsi="Times New Roman"/>
          <w:sz w:val="24"/>
          <w:szCs w:val="24"/>
          <w:shd w:val="clear" w:color="auto" w:fill="FFFFFF"/>
        </w:rPr>
        <w:t>mowy</w:t>
      </w:r>
      <w:r>
        <w:rPr>
          <w:rFonts w:ascii="Times New Roman" w:hAnsi="Times New Roman"/>
          <w:sz w:val="24"/>
          <w:szCs w:val="24"/>
          <w:shd w:val="clear" w:color="auto" w:fill="FFFFFF"/>
        </w:rPr>
        <w:t xml:space="preserve"> oraz tytuł zwrotu</w:t>
      </w:r>
      <w:r w:rsidR="00EC2F0F">
        <w:rPr>
          <w:rFonts w:ascii="Times New Roman" w:hAnsi="Times New Roman"/>
          <w:sz w:val="24"/>
          <w:szCs w:val="24"/>
          <w:shd w:val="clear" w:color="auto" w:fill="FFFFFF"/>
        </w:rPr>
        <w:t xml:space="preserve"> lub przekazania</w:t>
      </w:r>
      <w:r>
        <w:rPr>
          <w:rFonts w:ascii="Times New Roman" w:hAnsi="Times New Roman"/>
          <w:sz w:val="24"/>
          <w:szCs w:val="24"/>
          <w:shd w:val="clear" w:color="auto" w:fill="FFFFFF"/>
        </w:rPr>
        <w:t xml:space="preserve"> zawierając</w:t>
      </w:r>
      <w:r w:rsidR="0085006F">
        <w:rPr>
          <w:rFonts w:ascii="Times New Roman" w:hAnsi="Times New Roman"/>
          <w:sz w:val="24"/>
          <w:szCs w:val="24"/>
          <w:shd w:val="clear" w:color="auto" w:fill="FFFFFF"/>
        </w:rPr>
        <w:t>y</w:t>
      </w:r>
      <w:r>
        <w:rPr>
          <w:rFonts w:ascii="Times New Roman" w:hAnsi="Times New Roman"/>
          <w:sz w:val="24"/>
          <w:szCs w:val="24"/>
          <w:shd w:val="clear" w:color="auto" w:fill="FFFFFF"/>
        </w:rPr>
        <w:t xml:space="preserve"> m.in. wskazanie rodzaju należności i kwoty (np.</w:t>
      </w:r>
      <w:r w:rsidR="0003283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00DB1BB8">
        <w:rPr>
          <w:rFonts w:ascii="Times New Roman" w:hAnsi="Times New Roman"/>
          <w:sz w:val="24"/>
          <w:szCs w:val="24"/>
          <w:shd w:val="clear" w:color="auto" w:fill="FFFFFF"/>
        </w:rPr>
        <w:t>niewykorzystana część</w:t>
      </w:r>
      <w:r w:rsidR="0095148A">
        <w:rPr>
          <w:rFonts w:ascii="Times New Roman" w:hAnsi="Times New Roman"/>
          <w:sz w:val="24"/>
          <w:szCs w:val="24"/>
          <w:shd w:val="clear" w:color="auto" w:fill="FFFFFF"/>
        </w:rPr>
        <w:t xml:space="preserve"> Dotacji celowej</w:t>
      </w:r>
      <w:r w:rsidR="00DB1BB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odsetki</w:t>
      </w:r>
      <w:r w:rsidR="00D6177E">
        <w:rPr>
          <w:rFonts w:ascii="Times New Roman" w:hAnsi="Times New Roman"/>
          <w:sz w:val="24"/>
          <w:szCs w:val="24"/>
          <w:shd w:val="clear" w:color="auto" w:fill="FFFFFF"/>
        </w:rPr>
        <w:t xml:space="preserve"> od</w:t>
      </w:r>
      <w:r w:rsidR="0095148A">
        <w:rPr>
          <w:rFonts w:ascii="Times New Roman" w:hAnsi="Times New Roman"/>
          <w:sz w:val="24"/>
          <w:szCs w:val="24"/>
          <w:shd w:val="clear" w:color="auto" w:fill="FFFFFF"/>
        </w:rPr>
        <w:t xml:space="preserve"> Dotacji celowej</w:t>
      </w:r>
      <w:r>
        <w:rPr>
          <w:rFonts w:ascii="Times New Roman" w:hAnsi="Times New Roman"/>
          <w:sz w:val="24"/>
          <w:szCs w:val="24"/>
          <w:shd w:val="clear" w:color="auto" w:fill="FFFFFF"/>
        </w:rPr>
        <w:t>, nieprzewidziane dochody</w:t>
      </w:r>
      <w:r w:rsidR="004658E7">
        <w:rPr>
          <w:rFonts w:ascii="Times New Roman" w:hAnsi="Times New Roman"/>
          <w:sz w:val="24"/>
          <w:szCs w:val="24"/>
          <w:shd w:val="clear" w:color="auto" w:fill="FFFFFF"/>
        </w:rPr>
        <w:t xml:space="preserve"> z tytułu …</w:t>
      </w:r>
      <w:r w:rsidR="009241BC">
        <w:rPr>
          <w:rFonts w:ascii="Times New Roman" w:hAnsi="Times New Roman"/>
          <w:sz w:val="24"/>
          <w:szCs w:val="24"/>
          <w:shd w:val="clear" w:color="auto" w:fill="FFFFFF"/>
        </w:rPr>
        <w:t xml:space="preserve"> itp.</w:t>
      </w:r>
      <w:r>
        <w:rPr>
          <w:rFonts w:ascii="Times New Roman" w:hAnsi="Times New Roman"/>
          <w:sz w:val="24"/>
          <w:szCs w:val="24"/>
          <w:shd w:val="clear" w:color="auto" w:fill="FFFFFF"/>
        </w:rPr>
        <w:t>)</w:t>
      </w:r>
      <w:r w:rsidRPr="00DC53DC">
        <w:rPr>
          <w:rFonts w:ascii="Times New Roman" w:hAnsi="Times New Roman"/>
          <w:sz w:val="24"/>
          <w:szCs w:val="24"/>
          <w:shd w:val="clear" w:color="auto" w:fill="FFFFFF"/>
        </w:rPr>
        <w:t xml:space="preserve">. </w:t>
      </w:r>
      <w:r w:rsidRPr="00364389">
        <w:rPr>
          <w:rFonts w:ascii="Times New Roman" w:hAnsi="Times New Roman"/>
          <w:sz w:val="24"/>
          <w:szCs w:val="24"/>
          <w:shd w:val="clear" w:color="auto" w:fill="FFFFFF"/>
        </w:rPr>
        <w:t>Przelew</w:t>
      </w:r>
      <w:r w:rsidR="004658E7" w:rsidRPr="00364389">
        <w:rPr>
          <w:rFonts w:ascii="Times New Roman" w:hAnsi="Times New Roman"/>
          <w:sz w:val="24"/>
          <w:szCs w:val="24"/>
          <w:shd w:val="clear" w:color="auto" w:fill="FFFFFF"/>
        </w:rPr>
        <w:t xml:space="preserve"> ten</w:t>
      </w:r>
      <w:r w:rsidRPr="00364389">
        <w:rPr>
          <w:rFonts w:ascii="Times New Roman" w:hAnsi="Times New Roman"/>
          <w:sz w:val="24"/>
          <w:szCs w:val="24"/>
          <w:shd w:val="clear" w:color="auto" w:fill="FFFFFF"/>
        </w:rPr>
        <w:t xml:space="preserve"> nie będzie przez </w:t>
      </w:r>
      <w:r w:rsidR="009A1E24" w:rsidRPr="00364389">
        <w:rPr>
          <w:rFonts w:ascii="Times New Roman" w:hAnsi="Times New Roman"/>
          <w:sz w:val="24"/>
          <w:szCs w:val="24"/>
          <w:shd w:val="clear" w:color="auto" w:fill="FFFFFF"/>
        </w:rPr>
        <w:t>Beneficjenta</w:t>
      </w:r>
      <w:r w:rsidRPr="00364389">
        <w:rPr>
          <w:rFonts w:ascii="Times New Roman" w:hAnsi="Times New Roman"/>
          <w:sz w:val="24"/>
          <w:szCs w:val="24"/>
          <w:shd w:val="clear" w:color="auto" w:fill="FFFFFF"/>
        </w:rPr>
        <w:t xml:space="preserve"> łączony z</w:t>
      </w:r>
      <w:r w:rsidR="00B10889">
        <w:rPr>
          <w:rFonts w:ascii="Times New Roman" w:hAnsi="Times New Roman"/>
          <w:sz w:val="24"/>
          <w:szCs w:val="24"/>
          <w:shd w:val="clear" w:color="auto" w:fill="FFFFFF"/>
        </w:rPr>
        <w:t> </w:t>
      </w:r>
      <w:r w:rsidRPr="00364389">
        <w:rPr>
          <w:rFonts w:ascii="Times New Roman" w:hAnsi="Times New Roman"/>
          <w:sz w:val="24"/>
          <w:szCs w:val="24"/>
          <w:shd w:val="clear" w:color="auto" w:fill="FFFFFF"/>
        </w:rPr>
        <w:t>ewentualnymi innymi przelewami na rzecz</w:t>
      </w:r>
      <w:r w:rsidRPr="00364389">
        <w:rPr>
          <w:rFonts w:ascii="Times New Roman" w:hAnsi="Times New Roman"/>
          <w:b/>
          <w:bCs/>
          <w:sz w:val="24"/>
          <w:szCs w:val="24"/>
          <w:shd w:val="clear" w:color="auto" w:fill="FFFFFF"/>
        </w:rPr>
        <w:t xml:space="preserve"> </w:t>
      </w:r>
      <w:r w:rsidR="009A1E24" w:rsidRPr="00364389">
        <w:rPr>
          <w:rFonts w:ascii="Times New Roman" w:hAnsi="Times New Roman"/>
          <w:sz w:val="24"/>
          <w:szCs w:val="24"/>
          <w:shd w:val="clear" w:color="auto" w:fill="FFFFFF"/>
        </w:rPr>
        <w:t>Dysponenta</w:t>
      </w:r>
      <w:r w:rsidR="00364389">
        <w:rPr>
          <w:rFonts w:ascii="Times New Roman" w:hAnsi="Times New Roman"/>
          <w:strike/>
          <w:sz w:val="24"/>
          <w:szCs w:val="24"/>
          <w:shd w:val="clear" w:color="auto" w:fill="FFFFFF"/>
        </w:rPr>
        <w:t>.</w:t>
      </w:r>
    </w:p>
    <w:p w14:paraId="7F6D861E" w14:textId="635963D7" w:rsidR="004F0242" w:rsidRDefault="004F0242" w:rsidP="0070596C">
      <w:pPr>
        <w:pStyle w:val="Bezodstpw"/>
        <w:spacing w:before="120" w:line="23" w:lineRule="atLeast"/>
        <w:ind w:left="284" w:hanging="284"/>
        <w:jc w:val="center"/>
        <w:rPr>
          <w:rFonts w:ascii="Times New Roman" w:hAnsi="Times New Roman"/>
          <w:b/>
          <w:sz w:val="24"/>
          <w:szCs w:val="24"/>
        </w:rPr>
      </w:pPr>
      <w:bookmarkStart w:id="21" w:name="_Hlk173927218"/>
      <w:r>
        <w:rPr>
          <w:rFonts w:ascii="Times New Roman" w:hAnsi="Times New Roman"/>
          <w:b/>
          <w:sz w:val="24"/>
          <w:szCs w:val="24"/>
        </w:rPr>
        <w:t>§</w:t>
      </w:r>
      <w:bookmarkEnd w:id="21"/>
      <w:r>
        <w:rPr>
          <w:rFonts w:ascii="Times New Roman" w:hAnsi="Times New Roman"/>
          <w:b/>
          <w:sz w:val="24"/>
          <w:szCs w:val="24"/>
        </w:rPr>
        <w:t xml:space="preserve"> </w:t>
      </w:r>
      <w:r w:rsidR="004C60D7">
        <w:rPr>
          <w:rFonts w:ascii="Times New Roman" w:hAnsi="Times New Roman"/>
          <w:b/>
          <w:sz w:val="24"/>
          <w:szCs w:val="24"/>
        </w:rPr>
        <w:t>1</w:t>
      </w:r>
      <w:r w:rsidR="003501E4">
        <w:rPr>
          <w:rFonts w:ascii="Times New Roman" w:hAnsi="Times New Roman"/>
          <w:b/>
          <w:sz w:val="24"/>
          <w:szCs w:val="24"/>
        </w:rPr>
        <w:t>4</w:t>
      </w:r>
    </w:p>
    <w:p w14:paraId="69C52C20" w14:textId="63E7BFB4" w:rsidR="004F0242" w:rsidRDefault="004F0242" w:rsidP="003E3144">
      <w:pPr>
        <w:pStyle w:val="Tekstkomentarza"/>
        <w:numPr>
          <w:ilvl w:val="0"/>
          <w:numId w:val="18"/>
        </w:numPr>
        <w:spacing w:before="120" w:line="23" w:lineRule="atLeast"/>
        <w:ind w:left="426" w:hanging="426"/>
        <w:jc w:val="both"/>
        <w:rPr>
          <w:sz w:val="24"/>
          <w:szCs w:val="24"/>
        </w:rPr>
      </w:pPr>
      <w:r>
        <w:rPr>
          <w:sz w:val="24"/>
          <w:szCs w:val="24"/>
        </w:rPr>
        <w:t xml:space="preserve">Kwota </w:t>
      </w:r>
      <w:r w:rsidR="009A1E24">
        <w:rPr>
          <w:sz w:val="24"/>
          <w:szCs w:val="24"/>
        </w:rPr>
        <w:t>Dotacji celowej</w:t>
      </w:r>
      <w:r w:rsidR="007942FF">
        <w:rPr>
          <w:sz w:val="24"/>
          <w:szCs w:val="24"/>
        </w:rPr>
        <w:t xml:space="preserve"> </w:t>
      </w:r>
      <w:r>
        <w:rPr>
          <w:sz w:val="24"/>
          <w:szCs w:val="24"/>
        </w:rPr>
        <w:t>wykorzystan</w:t>
      </w:r>
      <w:r w:rsidR="009A1E24">
        <w:rPr>
          <w:sz w:val="24"/>
          <w:szCs w:val="24"/>
        </w:rPr>
        <w:t>a</w:t>
      </w:r>
      <w:r>
        <w:rPr>
          <w:sz w:val="24"/>
          <w:szCs w:val="24"/>
        </w:rPr>
        <w:t xml:space="preserve"> niezgodnie z przeznaczen</w:t>
      </w:r>
      <w:r w:rsidR="00D54963">
        <w:rPr>
          <w:sz w:val="24"/>
          <w:szCs w:val="24"/>
        </w:rPr>
        <w:t>iem, pobran</w:t>
      </w:r>
      <w:r w:rsidR="009A1E24">
        <w:rPr>
          <w:sz w:val="24"/>
          <w:szCs w:val="24"/>
        </w:rPr>
        <w:t>a</w:t>
      </w:r>
      <w:r w:rsidR="00D54963">
        <w:rPr>
          <w:sz w:val="24"/>
          <w:szCs w:val="24"/>
        </w:rPr>
        <w:t xml:space="preserve"> nienależnie lub w </w:t>
      </w:r>
      <w:r>
        <w:rPr>
          <w:sz w:val="24"/>
          <w:szCs w:val="24"/>
        </w:rPr>
        <w:t xml:space="preserve">nadmiernej wysokości podlega zwrotowi </w:t>
      </w:r>
      <w:bookmarkStart w:id="22" w:name="_Hlk173925635"/>
      <w:r>
        <w:rPr>
          <w:sz w:val="24"/>
          <w:szCs w:val="24"/>
        </w:rPr>
        <w:t>wraz z odsetkami w wysokości określonej jak dla zaległości podatkowych, na zasadach określonych w ustaw</w:t>
      </w:r>
      <w:r w:rsidR="00D54963">
        <w:rPr>
          <w:sz w:val="24"/>
          <w:szCs w:val="24"/>
        </w:rPr>
        <w:t>ie</w:t>
      </w:r>
      <w:r w:rsidR="002538A7">
        <w:rPr>
          <w:sz w:val="24"/>
          <w:szCs w:val="24"/>
        </w:rPr>
        <w:t xml:space="preserve"> </w:t>
      </w:r>
      <w:bookmarkStart w:id="23" w:name="_Hlk163196842"/>
      <w:r w:rsidR="002538A7">
        <w:rPr>
          <w:sz w:val="24"/>
          <w:szCs w:val="24"/>
        </w:rPr>
        <w:t>o finansach publicznych</w:t>
      </w:r>
      <w:bookmarkEnd w:id="23"/>
      <w:r w:rsidRPr="007B6977">
        <w:rPr>
          <w:sz w:val="24"/>
          <w:szCs w:val="24"/>
        </w:rPr>
        <w:t>.</w:t>
      </w:r>
    </w:p>
    <w:bookmarkEnd w:id="22"/>
    <w:p w14:paraId="43DDA6AC" w14:textId="42517FB6" w:rsidR="00AE76AC" w:rsidRPr="009A7A77" w:rsidRDefault="00AE76AC" w:rsidP="003E3144">
      <w:pPr>
        <w:pStyle w:val="Tekstkomentarza"/>
        <w:numPr>
          <w:ilvl w:val="0"/>
          <w:numId w:val="18"/>
        </w:numPr>
        <w:spacing w:before="120"/>
        <w:ind w:left="425" w:hanging="425"/>
        <w:jc w:val="both"/>
        <w:rPr>
          <w:b/>
          <w:sz w:val="24"/>
          <w:szCs w:val="24"/>
        </w:rPr>
      </w:pPr>
      <w:r w:rsidRPr="00AE76AC">
        <w:rPr>
          <w:sz w:val="24"/>
          <w:szCs w:val="24"/>
        </w:rPr>
        <w:t xml:space="preserve">Kwoty, o których mowa w ust. </w:t>
      </w:r>
      <w:r>
        <w:rPr>
          <w:sz w:val="24"/>
          <w:szCs w:val="24"/>
        </w:rPr>
        <w:t>1</w:t>
      </w:r>
      <w:r w:rsidRPr="00AE76AC">
        <w:rPr>
          <w:sz w:val="24"/>
          <w:szCs w:val="24"/>
        </w:rPr>
        <w:t>, podlegają zwrotowi</w:t>
      </w:r>
      <w:r w:rsidR="002752C0">
        <w:rPr>
          <w:sz w:val="24"/>
          <w:szCs w:val="24"/>
        </w:rPr>
        <w:t xml:space="preserve"> </w:t>
      </w:r>
      <w:r w:rsidR="006F05F3">
        <w:rPr>
          <w:sz w:val="24"/>
          <w:szCs w:val="24"/>
        </w:rPr>
        <w:t xml:space="preserve">lub </w:t>
      </w:r>
      <w:r w:rsidR="002752C0" w:rsidRPr="00116197">
        <w:rPr>
          <w:sz w:val="24"/>
          <w:szCs w:val="24"/>
        </w:rPr>
        <w:t>przekazaniu</w:t>
      </w:r>
      <w:r w:rsidRPr="00AE76AC">
        <w:rPr>
          <w:sz w:val="24"/>
          <w:szCs w:val="24"/>
        </w:rPr>
        <w:t xml:space="preserve"> na rachunek bankowy Ministerstwa</w:t>
      </w:r>
      <w:r w:rsidR="009A7A77">
        <w:rPr>
          <w:sz w:val="24"/>
          <w:szCs w:val="24"/>
        </w:rPr>
        <w:t xml:space="preserve">, o którym mowa </w:t>
      </w:r>
      <w:r w:rsidR="009A7A77" w:rsidRPr="00595E4A">
        <w:rPr>
          <w:sz w:val="24"/>
          <w:szCs w:val="24"/>
        </w:rPr>
        <w:t>w</w:t>
      </w:r>
      <w:r w:rsidRPr="00595E4A">
        <w:rPr>
          <w:sz w:val="24"/>
          <w:szCs w:val="24"/>
        </w:rPr>
        <w:t xml:space="preserve"> </w:t>
      </w:r>
      <w:r w:rsidR="009A7A77" w:rsidRPr="00595E4A">
        <w:rPr>
          <w:bCs/>
          <w:sz w:val="24"/>
          <w:szCs w:val="24"/>
        </w:rPr>
        <w:t>§ 1</w:t>
      </w:r>
      <w:r w:rsidR="00595E4A" w:rsidRPr="00595E4A">
        <w:rPr>
          <w:bCs/>
          <w:sz w:val="24"/>
          <w:szCs w:val="24"/>
        </w:rPr>
        <w:t>3</w:t>
      </w:r>
      <w:r w:rsidR="009A7A77" w:rsidRPr="00595E4A">
        <w:rPr>
          <w:bCs/>
          <w:sz w:val="24"/>
          <w:szCs w:val="24"/>
        </w:rPr>
        <w:t xml:space="preserve"> </w:t>
      </w:r>
      <w:r w:rsidR="00EE581F">
        <w:rPr>
          <w:bCs/>
          <w:sz w:val="24"/>
          <w:szCs w:val="24"/>
        </w:rPr>
        <w:t>us</w:t>
      </w:r>
      <w:r w:rsidR="00EE581F" w:rsidRPr="00595E4A">
        <w:rPr>
          <w:bCs/>
          <w:sz w:val="24"/>
          <w:szCs w:val="24"/>
        </w:rPr>
        <w:t>t</w:t>
      </w:r>
      <w:r w:rsidR="009A7A77" w:rsidRPr="00595E4A">
        <w:rPr>
          <w:bCs/>
          <w:sz w:val="24"/>
          <w:szCs w:val="24"/>
        </w:rPr>
        <w:t xml:space="preserve">. </w:t>
      </w:r>
      <w:r w:rsidR="00676923">
        <w:rPr>
          <w:bCs/>
          <w:sz w:val="24"/>
          <w:szCs w:val="24"/>
        </w:rPr>
        <w:t>6</w:t>
      </w:r>
      <w:r w:rsidRPr="00595E4A">
        <w:rPr>
          <w:sz w:val="24"/>
          <w:szCs w:val="24"/>
        </w:rPr>
        <w:t>.</w:t>
      </w:r>
    </w:p>
    <w:p w14:paraId="02762B35" w14:textId="07BAD952" w:rsidR="004F0242" w:rsidRDefault="004F0242" w:rsidP="002B70B0">
      <w:pPr>
        <w:pStyle w:val="Bezodstpw"/>
        <w:spacing w:before="120" w:line="23" w:lineRule="atLeast"/>
        <w:ind w:left="284" w:hanging="426"/>
        <w:jc w:val="center"/>
        <w:rPr>
          <w:rFonts w:ascii="Times New Roman" w:hAnsi="Times New Roman"/>
          <w:b/>
          <w:sz w:val="24"/>
          <w:szCs w:val="24"/>
        </w:rPr>
      </w:pPr>
      <w:r>
        <w:rPr>
          <w:rFonts w:ascii="Times New Roman" w:hAnsi="Times New Roman"/>
          <w:b/>
          <w:sz w:val="24"/>
          <w:szCs w:val="24"/>
        </w:rPr>
        <w:lastRenderedPageBreak/>
        <w:t xml:space="preserve">§ </w:t>
      </w:r>
      <w:r w:rsidR="004C60D7">
        <w:rPr>
          <w:rFonts w:ascii="Times New Roman" w:hAnsi="Times New Roman"/>
          <w:b/>
          <w:sz w:val="24"/>
          <w:szCs w:val="24"/>
        </w:rPr>
        <w:t>1</w:t>
      </w:r>
      <w:r w:rsidR="003501E4">
        <w:rPr>
          <w:rFonts w:ascii="Times New Roman" w:hAnsi="Times New Roman"/>
          <w:b/>
          <w:sz w:val="24"/>
          <w:szCs w:val="24"/>
        </w:rPr>
        <w:t>5</w:t>
      </w:r>
    </w:p>
    <w:p w14:paraId="407C31A8" w14:textId="71A170B8" w:rsidR="004F0242" w:rsidRPr="00E247BA" w:rsidRDefault="004F0242" w:rsidP="008C7E4A">
      <w:pPr>
        <w:pStyle w:val="Bezodstpw"/>
        <w:numPr>
          <w:ilvl w:val="0"/>
          <w:numId w:val="10"/>
        </w:numPr>
        <w:spacing w:before="120" w:line="23" w:lineRule="atLeast"/>
        <w:ind w:left="426" w:hanging="426"/>
        <w:jc w:val="both"/>
        <w:rPr>
          <w:rFonts w:ascii="Times New Roman" w:hAnsi="Times New Roman"/>
          <w:sz w:val="24"/>
          <w:szCs w:val="24"/>
        </w:rPr>
      </w:pPr>
      <w:r>
        <w:rPr>
          <w:rFonts w:ascii="Times New Roman" w:hAnsi="Times New Roman"/>
          <w:sz w:val="24"/>
          <w:szCs w:val="24"/>
        </w:rPr>
        <w:t xml:space="preserve">Umowa może zostać rozwiązana na mocy porozumienia Stron, </w:t>
      </w:r>
      <w:r w:rsidRPr="00FE3F75">
        <w:rPr>
          <w:rFonts w:ascii="Times New Roman" w:hAnsi="Times New Roman"/>
          <w:sz w:val="24"/>
          <w:szCs w:val="24"/>
        </w:rPr>
        <w:t>zwane</w:t>
      </w:r>
      <w:r w:rsidR="00E247BA" w:rsidRPr="00D25D92">
        <w:rPr>
          <w:rFonts w:ascii="Times New Roman" w:hAnsi="Times New Roman"/>
          <w:sz w:val="24"/>
          <w:szCs w:val="24"/>
        </w:rPr>
        <w:t>go</w:t>
      </w:r>
      <w:r w:rsidRPr="00FE3F75">
        <w:rPr>
          <w:rFonts w:ascii="Times New Roman" w:hAnsi="Times New Roman"/>
          <w:sz w:val="24"/>
          <w:szCs w:val="24"/>
        </w:rPr>
        <w:t xml:space="preserve"> dalej</w:t>
      </w:r>
      <w:r>
        <w:rPr>
          <w:rFonts w:ascii="Times New Roman" w:hAnsi="Times New Roman"/>
          <w:sz w:val="24"/>
          <w:szCs w:val="24"/>
        </w:rPr>
        <w:t xml:space="preserve"> „</w:t>
      </w:r>
      <w:r w:rsidR="00E247BA">
        <w:rPr>
          <w:rFonts w:ascii="Times New Roman" w:hAnsi="Times New Roman"/>
          <w:sz w:val="24"/>
          <w:szCs w:val="24"/>
        </w:rPr>
        <w:t>P</w:t>
      </w:r>
      <w:r>
        <w:rPr>
          <w:rFonts w:ascii="Times New Roman" w:hAnsi="Times New Roman"/>
          <w:sz w:val="24"/>
          <w:szCs w:val="24"/>
        </w:rPr>
        <w:t xml:space="preserve">orozumieniem </w:t>
      </w:r>
      <w:r w:rsidR="00E247BA">
        <w:rPr>
          <w:rFonts w:ascii="Times New Roman" w:hAnsi="Times New Roman"/>
          <w:sz w:val="24"/>
          <w:szCs w:val="24"/>
        </w:rPr>
        <w:t>R</w:t>
      </w:r>
      <w:r>
        <w:rPr>
          <w:rFonts w:ascii="Times New Roman" w:hAnsi="Times New Roman"/>
          <w:sz w:val="24"/>
          <w:szCs w:val="24"/>
        </w:rPr>
        <w:t xml:space="preserve">ozwiązującym”, w przypadku wystąpienia okoliczności, za które żadna ze Stron nie ponosi odpowiedzialności, a które uniemożliwiają wykonanie Umowy. W tym celu Strona składa drugiej Stronie wniosek o rozwiązanie </w:t>
      </w:r>
      <w:r w:rsidR="00EB0D1F">
        <w:rPr>
          <w:rFonts w:ascii="Times New Roman" w:hAnsi="Times New Roman"/>
          <w:sz w:val="24"/>
          <w:szCs w:val="24"/>
        </w:rPr>
        <w:t>U</w:t>
      </w:r>
      <w:r>
        <w:rPr>
          <w:rFonts w:ascii="Times New Roman" w:hAnsi="Times New Roman"/>
          <w:sz w:val="24"/>
          <w:szCs w:val="24"/>
        </w:rPr>
        <w:t>mowy na mocy porozumienia Stron</w:t>
      </w:r>
      <w:r w:rsidR="004D58CD">
        <w:rPr>
          <w:rFonts w:ascii="Times New Roman" w:hAnsi="Times New Roman"/>
          <w:sz w:val="24"/>
          <w:szCs w:val="24"/>
        </w:rPr>
        <w:t>,</w:t>
      </w:r>
      <w:r>
        <w:rPr>
          <w:rFonts w:ascii="Times New Roman" w:hAnsi="Times New Roman"/>
          <w:sz w:val="24"/>
          <w:szCs w:val="24"/>
        </w:rPr>
        <w:t xml:space="preserve"> </w:t>
      </w:r>
      <w:r w:rsidRPr="00E247BA">
        <w:rPr>
          <w:rFonts w:ascii="Times New Roman" w:hAnsi="Times New Roman"/>
          <w:sz w:val="24"/>
          <w:szCs w:val="24"/>
        </w:rPr>
        <w:t>zwany dalej „</w:t>
      </w:r>
      <w:r w:rsidR="00E247BA" w:rsidRPr="00E247BA">
        <w:rPr>
          <w:rFonts w:ascii="Times New Roman" w:hAnsi="Times New Roman"/>
          <w:sz w:val="24"/>
          <w:szCs w:val="24"/>
        </w:rPr>
        <w:t>W</w:t>
      </w:r>
      <w:r w:rsidRPr="00E247BA">
        <w:rPr>
          <w:rFonts w:ascii="Times New Roman" w:hAnsi="Times New Roman"/>
          <w:sz w:val="24"/>
          <w:szCs w:val="24"/>
        </w:rPr>
        <w:t xml:space="preserve">nioskiem o </w:t>
      </w:r>
      <w:r w:rsidR="00E247BA" w:rsidRPr="00E247BA">
        <w:rPr>
          <w:rFonts w:ascii="Times New Roman" w:hAnsi="Times New Roman"/>
          <w:sz w:val="24"/>
          <w:szCs w:val="24"/>
        </w:rPr>
        <w:t>R</w:t>
      </w:r>
      <w:r w:rsidRPr="00E247BA">
        <w:rPr>
          <w:rFonts w:ascii="Times New Roman" w:hAnsi="Times New Roman"/>
          <w:sz w:val="24"/>
          <w:szCs w:val="24"/>
        </w:rPr>
        <w:t xml:space="preserve">ozwiązanie </w:t>
      </w:r>
      <w:r w:rsidR="00E247BA" w:rsidRPr="00E247BA">
        <w:rPr>
          <w:rFonts w:ascii="Times New Roman" w:hAnsi="Times New Roman"/>
          <w:sz w:val="24"/>
          <w:szCs w:val="24"/>
        </w:rPr>
        <w:t>U</w:t>
      </w:r>
      <w:r w:rsidR="0063650D" w:rsidRPr="00E247BA">
        <w:rPr>
          <w:rFonts w:ascii="Times New Roman" w:hAnsi="Times New Roman"/>
          <w:sz w:val="24"/>
          <w:szCs w:val="24"/>
        </w:rPr>
        <w:t>mowy</w:t>
      </w:r>
      <w:r w:rsidRPr="00E247BA">
        <w:rPr>
          <w:rFonts w:ascii="Times New Roman" w:hAnsi="Times New Roman"/>
          <w:sz w:val="24"/>
          <w:szCs w:val="24"/>
        </w:rPr>
        <w:t>”.</w:t>
      </w:r>
    </w:p>
    <w:p w14:paraId="7789C852" w14:textId="5852A22C" w:rsidR="004F0242" w:rsidRPr="00D676F3" w:rsidRDefault="004F0242" w:rsidP="008C7E4A">
      <w:pPr>
        <w:pStyle w:val="Bezodstpw"/>
        <w:numPr>
          <w:ilvl w:val="0"/>
          <w:numId w:val="10"/>
        </w:numPr>
        <w:spacing w:before="120" w:line="23" w:lineRule="atLeast"/>
        <w:ind w:left="426" w:hanging="426"/>
        <w:jc w:val="both"/>
        <w:rPr>
          <w:rFonts w:ascii="Times New Roman" w:hAnsi="Times New Roman"/>
          <w:sz w:val="24"/>
          <w:szCs w:val="24"/>
        </w:rPr>
      </w:pPr>
      <w:r w:rsidRPr="00E247BA">
        <w:rPr>
          <w:rFonts w:ascii="Times New Roman" w:hAnsi="Times New Roman"/>
          <w:sz w:val="24"/>
          <w:szCs w:val="24"/>
        </w:rPr>
        <w:t>W przypadku, o którym mowa w ust. 1, udokumentowane</w:t>
      </w:r>
      <w:r>
        <w:rPr>
          <w:rFonts w:ascii="Times New Roman" w:hAnsi="Times New Roman"/>
          <w:sz w:val="24"/>
          <w:szCs w:val="24"/>
        </w:rPr>
        <w:t xml:space="preserve"> i uzasadnione </w:t>
      </w:r>
      <w:r w:rsidR="00BF0A4B">
        <w:rPr>
          <w:rFonts w:ascii="Times New Roman" w:hAnsi="Times New Roman"/>
          <w:sz w:val="24"/>
          <w:szCs w:val="24"/>
        </w:rPr>
        <w:t xml:space="preserve">koszty kwalifikowane </w:t>
      </w:r>
      <w:r w:rsidR="007F55F7">
        <w:rPr>
          <w:rFonts w:ascii="Times New Roman" w:hAnsi="Times New Roman"/>
          <w:sz w:val="24"/>
          <w:szCs w:val="24"/>
        </w:rPr>
        <w:t xml:space="preserve">związane z realizacją </w:t>
      </w:r>
      <w:r w:rsidRPr="00D676F3">
        <w:rPr>
          <w:rFonts w:ascii="Times New Roman" w:hAnsi="Times New Roman"/>
          <w:sz w:val="24"/>
          <w:szCs w:val="24"/>
        </w:rPr>
        <w:t xml:space="preserve">części </w:t>
      </w:r>
      <w:r w:rsidR="00971E56">
        <w:rPr>
          <w:rFonts w:ascii="Times New Roman" w:hAnsi="Times New Roman"/>
          <w:sz w:val="24"/>
          <w:szCs w:val="24"/>
        </w:rPr>
        <w:t>Z</w:t>
      </w:r>
      <w:r w:rsidRPr="00D676F3">
        <w:rPr>
          <w:rFonts w:ascii="Times New Roman" w:hAnsi="Times New Roman"/>
          <w:sz w:val="24"/>
          <w:szCs w:val="24"/>
        </w:rPr>
        <w:t>a</w:t>
      </w:r>
      <w:r w:rsidR="003060DB">
        <w:rPr>
          <w:rFonts w:ascii="Times New Roman" w:hAnsi="Times New Roman"/>
          <w:sz w:val="24"/>
          <w:szCs w:val="24"/>
        </w:rPr>
        <w:t xml:space="preserve">dania poniesione przez </w:t>
      </w:r>
      <w:r w:rsidR="00186AEB">
        <w:rPr>
          <w:rFonts w:ascii="Times New Roman" w:hAnsi="Times New Roman"/>
          <w:sz w:val="24"/>
          <w:szCs w:val="24"/>
        </w:rPr>
        <w:t>Beneficjenta</w:t>
      </w:r>
      <w:r w:rsidRPr="00D676F3">
        <w:rPr>
          <w:rFonts w:ascii="Times New Roman" w:hAnsi="Times New Roman"/>
          <w:sz w:val="24"/>
          <w:szCs w:val="24"/>
        </w:rPr>
        <w:t xml:space="preserve"> do dnia złożenia </w:t>
      </w:r>
      <w:r w:rsidR="00E247BA">
        <w:rPr>
          <w:rFonts w:ascii="Times New Roman" w:hAnsi="Times New Roman"/>
          <w:sz w:val="24"/>
          <w:szCs w:val="24"/>
        </w:rPr>
        <w:t>W</w:t>
      </w:r>
      <w:r w:rsidRPr="00D676F3">
        <w:rPr>
          <w:rFonts w:ascii="Times New Roman" w:hAnsi="Times New Roman"/>
          <w:sz w:val="24"/>
          <w:szCs w:val="24"/>
        </w:rPr>
        <w:t>niosku o</w:t>
      </w:r>
      <w:r w:rsidR="00B10889">
        <w:rPr>
          <w:rFonts w:ascii="Times New Roman" w:hAnsi="Times New Roman"/>
          <w:sz w:val="24"/>
          <w:szCs w:val="24"/>
        </w:rPr>
        <w:t> </w:t>
      </w:r>
      <w:r w:rsidR="00E247BA">
        <w:rPr>
          <w:rFonts w:ascii="Times New Roman" w:hAnsi="Times New Roman"/>
          <w:sz w:val="24"/>
          <w:szCs w:val="24"/>
        </w:rPr>
        <w:t>R</w:t>
      </w:r>
      <w:r w:rsidRPr="00D676F3">
        <w:rPr>
          <w:rFonts w:ascii="Times New Roman" w:hAnsi="Times New Roman"/>
          <w:sz w:val="24"/>
          <w:szCs w:val="24"/>
        </w:rPr>
        <w:t xml:space="preserve">ozwiązanie </w:t>
      </w:r>
      <w:r w:rsidR="00E247BA">
        <w:rPr>
          <w:rFonts w:ascii="Times New Roman" w:hAnsi="Times New Roman"/>
          <w:sz w:val="24"/>
          <w:szCs w:val="24"/>
        </w:rPr>
        <w:t>U</w:t>
      </w:r>
      <w:r>
        <w:rPr>
          <w:rFonts w:ascii="Times New Roman" w:hAnsi="Times New Roman"/>
          <w:sz w:val="24"/>
          <w:szCs w:val="24"/>
        </w:rPr>
        <w:t>mowy</w:t>
      </w:r>
      <w:r w:rsidRPr="00D676F3">
        <w:rPr>
          <w:rFonts w:ascii="Times New Roman" w:hAnsi="Times New Roman"/>
          <w:sz w:val="24"/>
          <w:szCs w:val="24"/>
        </w:rPr>
        <w:t xml:space="preserve"> na mocy </w:t>
      </w:r>
      <w:r w:rsidR="00E247BA">
        <w:rPr>
          <w:rFonts w:ascii="Times New Roman" w:hAnsi="Times New Roman"/>
          <w:sz w:val="24"/>
          <w:szCs w:val="24"/>
        </w:rPr>
        <w:t>P</w:t>
      </w:r>
      <w:r w:rsidRPr="00D676F3">
        <w:rPr>
          <w:rFonts w:ascii="Times New Roman" w:hAnsi="Times New Roman"/>
          <w:sz w:val="24"/>
          <w:szCs w:val="24"/>
        </w:rPr>
        <w:t xml:space="preserve">orozumienia </w:t>
      </w:r>
      <w:r w:rsidR="00E247BA">
        <w:rPr>
          <w:rFonts w:ascii="Times New Roman" w:hAnsi="Times New Roman"/>
          <w:sz w:val="24"/>
          <w:szCs w:val="24"/>
        </w:rPr>
        <w:t>Rozwiązującego</w:t>
      </w:r>
      <w:r w:rsidR="00E247BA" w:rsidRPr="00D676F3">
        <w:rPr>
          <w:rFonts w:ascii="Times New Roman" w:hAnsi="Times New Roman"/>
          <w:sz w:val="24"/>
          <w:szCs w:val="24"/>
        </w:rPr>
        <w:t xml:space="preserve"> </w:t>
      </w:r>
      <w:r w:rsidRPr="00D676F3">
        <w:rPr>
          <w:rFonts w:ascii="Times New Roman" w:hAnsi="Times New Roman"/>
          <w:sz w:val="24"/>
          <w:szCs w:val="24"/>
        </w:rPr>
        <w:t xml:space="preserve">podlegają </w:t>
      </w:r>
      <w:r w:rsidR="00853746">
        <w:rPr>
          <w:rFonts w:ascii="Times New Roman" w:hAnsi="Times New Roman"/>
          <w:sz w:val="24"/>
          <w:szCs w:val="24"/>
        </w:rPr>
        <w:t xml:space="preserve">sfinansowaniu </w:t>
      </w:r>
      <w:r w:rsidR="00C37A6D">
        <w:rPr>
          <w:rFonts w:ascii="Times New Roman" w:hAnsi="Times New Roman"/>
          <w:sz w:val="24"/>
          <w:szCs w:val="24"/>
        </w:rPr>
        <w:t xml:space="preserve">z </w:t>
      </w:r>
      <w:r w:rsidR="00186AEB">
        <w:rPr>
          <w:rFonts w:ascii="Times New Roman" w:hAnsi="Times New Roman"/>
          <w:sz w:val="24"/>
          <w:szCs w:val="24"/>
        </w:rPr>
        <w:t>Dotacji celowej</w:t>
      </w:r>
      <w:r w:rsidR="00364389">
        <w:rPr>
          <w:rFonts w:ascii="Times New Roman" w:hAnsi="Times New Roman"/>
          <w:sz w:val="24"/>
          <w:szCs w:val="24"/>
        </w:rPr>
        <w:t>.</w:t>
      </w:r>
    </w:p>
    <w:p w14:paraId="7BD6DB96" w14:textId="3428E850" w:rsidR="004F0242" w:rsidRDefault="004F0242" w:rsidP="008C7E4A">
      <w:pPr>
        <w:pStyle w:val="Bezodstpw"/>
        <w:numPr>
          <w:ilvl w:val="0"/>
          <w:numId w:val="10"/>
        </w:numPr>
        <w:spacing w:before="120" w:line="23" w:lineRule="atLeast"/>
        <w:ind w:left="426" w:hanging="426"/>
        <w:jc w:val="both"/>
        <w:rPr>
          <w:rFonts w:ascii="Times New Roman" w:hAnsi="Times New Roman"/>
          <w:sz w:val="24"/>
          <w:szCs w:val="24"/>
        </w:rPr>
      </w:pPr>
      <w:r>
        <w:rPr>
          <w:rFonts w:ascii="Times New Roman" w:hAnsi="Times New Roman"/>
          <w:sz w:val="24"/>
          <w:szCs w:val="24"/>
        </w:rPr>
        <w:t xml:space="preserve">Porozumienie </w:t>
      </w:r>
      <w:r w:rsidR="00E247BA">
        <w:rPr>
          <w:rFonts w:ascii="Times New Roman" w:hAnsi="Times New Roman"/>
          <w:sz w:val="24"/>
          <w:szCs w:val="24"/>
        </w:rPr>
        <w:t>R</w:t>
      </w:r>
      <w:r>
        <w:rPr>
          <w:rFonts w:ascii="Times New Roman" w:hAnsi="Times New Roman"/>
          <w:sz w:val="24"/>
          <w:szCs w:val="24"/>
        </w:rPr>
        <w:t>ozwiązujące</w:t>
      </w:r>
      <w:r w:rsidR="0063650D">
        <w:rPr>
          <w:rFonts w:ascii="Times New Roman" w:hAnsi="Times New Roman"/>
          <w:sz w:val="24"/>
          <w:szCs w:val="24"/>
        </w:rPr>
        <w:t xml:space="preserve"> oraz</w:t>
      </w:r>
      <w:r>
        <w:rPr>
          <w:rFonts w:ascii="Times New Roman" w:hAnsi="Times New Roman"/>
          <w:sz w:val="24"/>
          <w:szCs w:val="24"/>
        </w:rPr>
        <w:t xml:space="preserve"> </w:t>
      </w:r>
      <w:r w:rsidR="00E247BA">
        <w:rPr>
          <w:rFonts w:ascii="Times New Roman" w:hAnsi="Times New Roman"/>
          <w:sz w:val="24"/>
          <w:szCs w:val="24"/>
        </w:rPr>
        <w:t>W</w:t>
      </w:r>
      <w:r>
        <w:rPr>
          <w:rFonts w:ascii="Times New Roman" w:hAnsi="Times New Roman"/>
          <w:sz w:val="24"/>
          <w:szCs w:val="24"/>
        </w:rPr>
        <w:t xml:space="preserve">niosek o </w:t>
      </w:r>
      <w:r w:rsidR="00E247BA">
        <w:rPr>
          <w:rFonts w:ascii="Times New Roman" w:hAnsi="Times New Roman"/>
          <w:sz w:val="24"/>
          <w:szCs w:val="24"/>
        </w:rPr>
        <w:t>Ro</w:t>
      </w:r>
      <w:r>
        <w:rPr>
          <w:rFonts w:ascii="Times New Roman" w:hAnsi="Times New Roman"/>
          <w:sz w:val="24"/>
          <w:szCs w:val="24"/>
        </w:rPr>
        <w:t xml:space="preserve">związanie </w:t>
      </w:r>
      <w:r w:rsidR="00E247BA">
        <w:rPr>
          <w:rFonts w:ascii="Times New Roman" w:hAnsi="Times New Roman"/>
          <w:sz w:val="24"/>
          <w:szCs w:val="24"/>
        </w:rPr>
        <w:t>U</w:t>
      </w:r>
      <w:r>
        <w:rPr>
          <w:rFonts w:ascii="Times New Roman" w:hAnsi="Times New Roman"/>
          <w:sz w:val="24"/>
          <w:szCs w:val="24"/>
        </w:rPr>
        <w:t xml:space="preserve">mowy wymagają pod rygorem nieważności formy </w:t>
      </w:r>
      <w:r w:rsidR="00C40B15">
        <w:rPr>
          <w:rFonts w:ascii="Times New Roman" w:hAnsi="Times New Roman"/>
          <w:sz w:val="24"/>
          <w:szCs w:val="24"/>
        </w:rPr>
        <w:t>elektronicznej z kwalifikowanymi podpisami elektronicznymi</w:t>
      </w:r>
      <w:r w:rsidR="00D811B9">
        <w:rPr>
          <w:rFonts w:ascii="Times New Roman" w:hAnsi="Times New Roman"/>
          <w:sz w:val="24"/>
          <w:szCs w:val="24"/>
        </w:rPr>
        <w:t>.</w:t>
      </w:r>
    </w:p>
    <w:p w14:paraId="78856611" w14:textId="1631AEE4" w:rsidR="004F0242" w:rsidRDefault="004F0242" w:rsidP="002B70B0">
      <w:pPr>
        <w:pStyle w:val="Bezodstpw"/>
        <w:spacing w:before="120" w:line="23" w:lineRule="atLeast"/>
        <w:ind w:left="284" w:hanging="426"/>
        <w:jc w:val="center"/>
        <w:rPr>
          <w:rFonts w:ascii="Times New Roman" w:hAnsi="Times New Roman"/>
          <w:b/>
          <w:sz w:val="24"/>
          <w:szCs w:val="24"/>
        </w:rPr>
      </w:pPr>
      <w:r>
        <w:rPr>
          <w:rFonts w:ascii="Times New Roman" w:hAnsi="Times New Roman"/>
          <w:b/>
          <w:sz w:val="24"/>
          <w:szCs w:val="24"/>
        </w:rPr>
        <w:t xml:space="preserve">§ </w:t>
      </w:r>
      <w:r w:rsidR="004C60D7">
        <w:rPr>
          <w:rFonts w:ascii="Times New Roman" w:hAnsi="Times New Roman"/>
          <w:b/>
          <w:sz w:val="24"/>
          <w:szCs w:val="24"/>
        </w:rPr>
        <w:t>1</w:t>
      </w:r>
      <w:r w:rsidR="003501E4">
        <w:rPr>
          <w:rFonts w:ascii="Times New Roman" w:hAnsi="Times New Roman"/>
          <w:b/>
          <w:sz w:val="24"/>
          <w:szCs w:val="24"/>
        </w:rPr>
        <w:t>6</w:t>
      </w:r>
    </w:p>
    <w:p w14:paraId="37D9FA18" w14:textId="57303500" w:rsidR="0045789E" w:rsidRPr="00E247BA" w:rsidRDefault="004F0242" w:rsidP="008C7E4A">
      <w:pPr>
        <w:pStyle w:val="Bezodstpw"/>
        <w:numPr>
          <w:ilvl w:val="0"/>
          <w:numId w:val="11"/>
        </w:numPr>
        <w:spacing w:before="120" w:line="23" w:lineRule="atLeast"/>
        <w:ind w:left="426" w:hanging="426"/>
        <w:jc w:val="both"/>
        <w:rPr>
          <w:rFonts w:ascii="Times New Roman" w:hAnsi="Times New Roman"/>
          <w:sz w:val="24"/>
          <w:szCs w:val="24"/>
        </w:rPr>
      </w:pPr>
      <w:r>
        <w:rPr>
          <w:rFonts w:ascii="Times New Roman" w:hAnsi="Times New Roman"/>
          <w:sz w:val="24"/>
          <w:szCs w:val="24"/>
        </w:rPr>
        <w:t>W przypadku uprawdopodobnienia wystąpienia okoliczności uniemożliwia</w:t>
      </w:r>
      <w:r w:rsidR="003060DB">
        <w:rPr>
          <w:rFonts w:ascii="Times New Roman" w:hAnsi="Times New Roman"/>
          <w:sz w:val="24"/>
          <w:szCs w:val="24"/>
        </w:rPr>
        <w:t xml:space="preserve">jących wykonanie </w:t>
      </w:r>
      <w:r w:rsidR="001A568F">
        <w:rPr>
          <w:rFonts w:ascii="Times New Roman" w:hAnsi="Times New Roman"/>
          <w:sz w:val="24"/>
          <w:szCs w:val="24"/>
        </w:rPr>
        <w:t>U</w:t>
      </w:r>
      <w:r w:rsidR="003060DB">
        <w:rPr>
          <w:rFonts w:ascii="Times New Roman" w:hAnsi="Times New Roman"/>
          <w:sz w:val="24"/>
          <w:szCs w:val="24"/>
        </w:rPr>
        <w:t xml:space="preserve">mowy </w:t>
      </w:r>
      <w:r w:rsidR="00186AEB">
        <w:rPr>
          <w:rFonts w:ascii="Times New Roman" w:hAnsi="Times New Roman"/>
          <w:sz w:val="24"/>
          <w:szCs w:val="24"/>
        </w:rPr>
        <w:t>Beneficjent</w:t>
      </w:r>
      <w:r>
        <w:rPr>
          <w:rFonts w:ascii="Times New Roman" w:hAnsi="Times New Roman"/>
          <w:sz w:val="24"/>
          <w:szCs w:val="24"/>
        </w:rPr>
        <w:t xml:space="preserve"> może </w:t>
      </w:r>
      <w:r w:rsidR="0063650D">
        <w:rPr>
          <w:rFonts w:ascii="Times New Roman" w:hAnsi="Times New Roman"/>
          <w:sz w:val="24"/>
          <w:szCs w:val="24"/>
        </w:rPr>
        <w:t xml:space="preserve">od niej </w:t>
      </w:r>
      <w:r>
        <w:rPr>
          <w:rFonts w:ascii="Times New Roman" w:hAnsi="Times New Roman"/>
          <w:sz w:val="24"/>
          <w:szCs w:val="24"/>
        </w:rPr>
        <w:t>odstąpić</w:t>
      </w:r>
      <w:r w:rsidR="0063650D">
        <w:rPr>
          <w:rFonts w:ascii="Times New Roman" w:hAnsi="Times New Roman"/>
          <w:sz w:val="24"/>
          <w:szCs w:val="24"/>
        </w:rPr>
        <w:t>,</w:t>
      </w:r>
      <w:r>
        <w:rPr>
          <w:rFonts w:ascii="Times New Roman" w:hAnsi="Times New Roman"/>
          <w:sz w:val="24"/>
          <w:szCs w:val="24"/>
        </w:rPr>
        <w:t xml:space="preserve"> składając oświadczenie </w:t>
      </w:r>
      <w:r w:rsidR="00D54963">
        <w:rPr>
          <w:rFonts w:ascii="Times New Roman" w:hAnsi="Times New Roman"/>
          <w:sz w:val="24"/>
          <w:szCs w:val="24"/>
        </w:rPr>
        <w:t>o </w:t>
      </w:r>
      <w:r w:rsidR="001C3753">
        <w:rPr>
          <w:rFonts w:ascii="Times New Roman" w:hAnsi="Times New Roman"/>
          <w:sz w:val="24"/>
          <w:szCs w:val="24"/>
        </w:rPr>
        <w:t xml:space="preserve">odstąpieniu w terminie 7 dni od dnia powzięcia wiadomości o wystąpieniu okoliczności uniemożliwiającej wykonanie Umowy, jednak </w:t>
      </w:r>
      <w:r>
        <w:rPr>
          <w:rFonts w:ascii="Times New Roman" w:hAnsi="Times New Roman"/>
          <w:sz w:val="24"/>
          <w:szCs w:val="24"/>
        </w:rPr>
        <w:t xml:space="preserve">nie później niż do dnia przekazania </w:t>
      </w:r>
      <w:r w:rsidR="00186AEB">
        <w:rPr>
          <w:rFonts w:ascii="Times New Roman" w:hAnsi="Times New Roman"/>
          <w:sz w:val="24"/>
          <w:szCs w:val="24"/>
        </w:rPr>
        <w:t>Dotacji celowej</w:t>
      </w:r>
      <w:r>
        <w:rPr>
          <w:rFonts w:ascii="Times New Roman" w:hAnsi="Times New Roman"/>
          <w:sz w:val="24"/>
          <w:szCs w:val="24"/>
        </w:rPr>
        <w:t xml:space="preserve">, </w:t>
      </w:r>
      <w:r w:rsidR="0063650D" w:rsidRPr="00E247BA">
        <w:rPr>
          <w:rFonts w:ascii="Times New Roman" w:hAnsi="Times New Roman"/>
          <w:sz w:val="24"/>
          <w:szCs w:val="24"/>
        </w:rPr>
        <w:t xml:space="preserve">pod warunkiem nieprzekazania </w:t>
      </w:r>
      <w:r w:rsidR="00186AEB">
        <w:rPr>
          <w:rFonts w:ascii="Times New Roman" w:hAnsi="Times New Roman"/>
          <w:sz w:val="24"/>
          <w:szCs w:val="24"/>
        </w:rPr>
        <w:t xml:space="preserve">Dotacji celowej </w:t>
      </w:r>
      <w:r w:rsidR="0063650D" w:rsidRPr="00E247BA">
        <w:rPr>
          <w:rFonts w:ascii="Times New Roman" w:hAnsi="Times New Roman"/>
          <w:sz w:val="24"/>
          <w:szCs w:val="24"/>
        </w:rPr>
        <w:t xml:space="preserve">przez </w:t>
      </w:r>
      <w:r w:rsidR="00186AEB">
        <w:rPr>
          <w:rFonts w:ascii="Times New Roman" w:hAnsi="Times New Roman"/>
          <w:sz w:val="24"/>
          <w:szCs w:val="24"/>
        </w:rPr>
        <w:t>Dysponenta</w:t>
      </w:r>
      <w:r w:rsidRPr="00DE5D17">
        <w:rPr>
          <w:rFonts w:ascii="Times New Roman" w:hAnsi="Times New Roman"/>
          <w:sz w:val="24"/>
          <w:szCs w:val="24"/>
        </w:rPr>
        <w:t xml:space="preserve"> w terminie określonym w </w:t>
      </w:r>
      <w:r w:rsidR="001A568F">
        <w:rPr>
          <w:rFonts w:ascii="Times New Roman" w:hAnsi="Times New Roman"/>
          <w:sz w:val="24"/>
          <w:szCs w:val="24"/>
        </w:rPr>
        <w:t>U</w:t>
      </w:r>
      <w:r w:rsidRPr="00DE5D17">
        <w:rPr>
          <w:rFonts w:ascii="Times New Roman" w:hAnsi="Times New Roman"/>
          <w:sz w:val="24"/>
          <w:szCs w:val="24"/>
        </w:rPr>
        <w:t>mowie</w:t>
      </w:r>
      <w:r w:rsidRPr="00E247BA">
        <w:rPr>
          <w:rFonts w:ascii="Times New Roman" w:hAnsi="Times New Roman"/>
          <w:sz w:val="24"/>
          <w:szCs w:val="24"/>
        </w:rPr>
        <w:t>.</w:t>
      </w:r>
    </w:p>
    <w:p w14:paraId="405C2D7B" w14:textId="20650D72" w:rsidR="004F0242" w:rsidRPr="0045789E" w:rsidRDefault="0086547A" w:rsidP="008C7E4A">
      <w:pPr>
        <w:pStyle w:val="Bezodstpw"/>
        <w:numPr>
          <w:ilvl w:val="0"/>
          <w:numId w:val="11"/>
        </w:numPr>
        <w:spacing w:before="120" w:line="23" w:lineRule="atLeast"/>
        <w:ind w:left="426" w:hanging="426"/>
        <w:jc w:val="both"/>
        <w:rPr>
          <w:rFonts w:ascii="Times New Roman" w:hAnsi="Times New Roman"/>
          <w:sz w:val="24"/>
          <w:szCs w:val="24"/>
        </w:rPr>
      </w:pPr>
      <w:r>
        <w:rPr>
          <w:rFonts w:ascii="Times New Roman" w:hAnsi="Times New Roman"/>
          <w:sz w:val="24"/>
          <w:szCs w:val="24"/>
        </w:rPr>
        <w:t>Oświadczenie o o</w:t>
      </w:r>
      <w:r w:rsidR="0063650D">
        <w:rPr>
          <w:rFonts w:ascii="Times New Roman" w:hAnsi="Times New Roman"/>
          <w:sz w:val="24"/>
          <w:szCs w:val="24"/>
        </w:rPr>
        <w:t>dstąpieni</w:t>
      </w:r>
      <w:r>
        <w:rPr>
          <w:rFonts w:ascii="Times New Roman" w:hAnsi="Times New Roman"/>
          <w:sz w:val="24"/>
          <w:szCs w:val="24"/>
        </w:rPr>
        <w:t>u</w:t>
      </w:r>
      <w:r w:rsidR="004F0242" w:rsidRPr="0045789E">
        <w:rPr>
          <w:rFonts w:ascii="Times New Roman" w:hAnsi="Times New Roman"/>
          <w:sz w:val="24"/>
          <w:szCs w:val="24"/>
        </w:rPr>
        <w:t>, o którym mowa w ust. 1</w:t>
      </w:r>
      <w:r w:rsidR="0063650D">
        <w:rPr>
          <w:rFonts w:ascii="Times New Roman" w:hAnsi="Times New Roman"/>
          <w:sz w:val="24"/>
          <w:szCs w:val="24"/>
        </w:rPr>
        <w:t>,</w:t>
      </w:r>
      <w:r w:rsidR="004F0242" w:rsidRPr="0045789E">
        <w:rPr>
          <w:rFonts w:ascii="Times New Roman" w:hAnsi="Times New Roman"/>
          <w:sz w:val="24"/>
          <w:szCs w:val="24"/>
        </w:rPr>
        <w:t xml:space="preserve"> wymaga zachowania pod rygorem nieważności formy </w:t>
      </w:r>
      <w:r w:rsidR="00C40B15">
        <w:rPr>
          <w:rFonts w:ascii="Times New Roman" w:hAnsi="Times New Roman"/>
          <w:sz w:val="24"/>
          <w:szCs w:val="24"/>
        </w:rPr>
        <w:t>elektronicznej z kwalifikowanymi podpisami elektronicznymi</w:t>
      </w:r>
      <w:r w:rsidR="00C40B15" w:rsidRPr="0045789E">
        <w:rPr>
          <w:rFonts w:ascii="Times New Roman" w:hAnsi="Times New Roman"/>
          <w:sz w:val="24"/>
          <w:szCs w:val="24"/>
        </w:rPr>
        <w:t>.</w:t>
      </w:r>
      <w:r w:rsidR="004F0242" w:rsidRPr="0045789E">
        <w:rPr>
          <w:rFonts w:ascii="Times New Roman" w:hAnsi="Times New Roman"/>
          <w:sz w:val="24"/>
          <w:szCs w:val="24"/>
        </w:rPr>
        <w:t>.</w:t>
      </w:r>
    </w:p>
    <w:p w14:paraId="41DD8DD4" w14:textId="5F64E528" w:rsidR="0045789E" w:rsidRDefault="0045789E" w:rsidP="002B70B0">
      <w:pPr>
        <w:pStyle w:val="Bezodstpw"/>
        <w:spacing w:before="120" w:line="23" w:lineRule="atLeast"/>
        <w:ind w:left="284" w:hanging="426"/>
        <w:jc w:val="center"/>
        <w:rPr>
          <w:rFonts w:ascii="Times New Roman" w:hAnsi="Times New Roman"/>
          <w:b/>
          <w:sz w:val="24"/>
          <w:szCs w:val="24"/>
        </w:rPr>
      </w:pPr>
      <w:r>
        <w:rPr>
          <w:rFonts w:ascii="Times New Roman" w:hAnsi="Times New Roman"/>
          <w:b/>
          <w:sz w:val="24"/>
          <w:szCs w:val="24"/>
        </w:rPr>
        <w:t xml:space="preserve">§ </w:t>
      </w:r>
      <w:r w:rsidR="004C60D7">
        <w:rPr>
          <w:rFonts w:ascii="Times New Roman" w:hAnsi="Times New Roman"/>
          <w:b/>
          <w:sz w:val="24"/>
          <w:szCs w:val="24"/>
        </w:rPr>
        <w:t>1</w:t>
      </w:r>
      <w:r w:rsidR="003501E4">
        <w:rPr>
          <w:rFonts w:ascii="Times New Roman" w:hAnsi="Times New Roman"/>
          <w:b/>
          <w:sz w:val="24"/>
          <w:szCs w:val="24"/>
        </w:rPr>
        <w:t>7</w:t>
      </w:r>
    </w:p>
    <w:p w14:paraId="131AB2CC" w14:textId="4B5B7EB3" w:rsidR="0045789E" w:rsidRDefault="0045789E" w:rsidP="008C7E4A">
      <w:pPr>
        <w:pStyle w:val="Bezodstpw"/>
        <w:numPr>
          <w:ilvl w:val="0"/>
          <w:numId w:val="12"/>
        </w:numPr>
        <w:spacing w:before="120" w:line="23" w:lineRule="atLeast"/>
        <w:ind w:left="426" w:hanging="426"/>
        <w:jc w:val="both"/>
        <w:rPr>
          <w:rFonts w:ascii="Times New Roman" w:hAnsi="Times New Roman"/>
          <w:sz w:val="24"/>
          <w:szCs w:val="24"/>
        </w:rPr>
      </w:pPr>
      <w:r>
        <w:rPr>
          <w:rFonts w:ascii="Times New Roman" w:hAnsi="Times New Roman"/>
          <w:sz w:val="24"/>
          <w:szCs w:val="24"/>
        </w:rPr>
        <w:t xml:space="preserve">Umowa może zostać rozwiązana przez </w:t>
      </w:r>
      <w:r w:rsidR="00186AEB">
        <w:rPr>
          <w:rFonts w:ascii="Times New Roman" w:hAnsi="Times New Roman"/>
          <w:sz w:val="24"/>
          <w:szCs w:val="24"/>
        </w:rPr>
        <w:t>Dysponenta</w:t>
      </w:r>
      <w:r w:rsidR="00D54963">
        <w:rPr>
          <w:rFonts w:ascii="Times New Roman" w:hAnsi="Times New Roman"/>
          <w:sz w:val="24"/>
          <w:szCs w:val="24"/>
        </w:rPr>
        <w:t xml:space="preserve"> ze skutkiem natychmiastowym w </w:t>
      </w:r>
      <w:r>
        <w:rPr>
          <w:rFonts w:ascii="Times New Roman" w:hAnsi="Times New Roman"/>
          <w:sz w:val="24"/>
          <w:szCs w:val="24"/>
        </w:rPr>
        <w:t>przypadku:</w:t>
      </w:r>
    </w:p>
    <w:p w14:paraId="0249F249" w14:textId="7329FE33" w:rsidR="0045789E" w:rsidRDefault="0045789E" w:rsidP="008C7E4A">
      <w:pPr>
        <w:pStyle w:val="Bezodstpw"/>
        <w:numPr>
          <w:ilvl w:val="1"/>
          <w:numId w:val="15"/>
        </w:numPr>
        <w:spacing w:before="120" w:line="23" w:lineRule="atLeast"/>
        <w:ind w:left="714" w:hanging="357"/>
        <w:jc w:val="both"/>
        <w:rPr>
          <w:rFonts w:ascii="Times New Roman" w:hAnsi="Times New Roman"/>
          <w:sz w:val="24"/>
          <w:szCs w:val="24"/>
        </w:rPr>
      </w:pPr>
      <w:r>
        <w:rPr>
          <w:rFonts w:ascii="Times New Roman" w:hAnsi="Times New Roman"/>
          <w:sz w:val="24"/>
          <w:szCs w:val="24"/>
        </w:rPr>
        <w:t xml:space="preserve">wykorzystywania </w:t>
      </w:r>
      <w:r w:rsidR="00186AEB">
        <w:rPr>
          <w:rFonts w:ascii="Times New Roman" w:hAnsi="Times New Roman"/>
          <w:sz w:val="24"/>
          <w:szCs w:val="24"/>
        </w:rPr>
        <w:t>Dotacji celowej</w:t>
      </w:r>
      <w:r w:rsidR="001076B5">
        <w:rPr>
          <w:rFonts w:ascii="Times New Roman" w:hAnsi="Times New Roman"/>
          <w:sz w:val="24"/>
          <w:szCs w:val="24"/>
        </w:rPr>
        <w:t xml:space="preserve"> </w:t>
      </w:r>
      <w:r>
        <w:rPr>
          <w:rFonts w:ascii="Times New Roman" w:hAnsi="Times New Roman"/>
          <w:sz w:val="24"/>
          <w:szCs w:val="24"/>
        </w:rPr>
        <w:t>niezgodnie z przeznaczeniem lub pobrania w</w:t>
      </w:r>
      <w:r w:rsidR="00B10889">
        <w:rPr>
          <w:rFonts w:ascii="Times New Roman" w:hAnsi="Times New Roman"/>
          <w:sz w:val="24"/>
          <w:szCs w:val="24"/>
        </w:rPr>
        <w:t> </w:t>
      </w:r>
      <w:r>
        <w:rPr>
          <w:rFonts w:ascii="Times New Roman" w:hAnsi="Times New Roman"/>
          <w:sz w:val="24"/>
          <w:szCs w:val="24"/>
        </w:rPr>
        <w:t>nadmiernej wysokości lub nienależnie;</w:t>
      </w:r>
    </w:p>
    <w:p w14:paraId="69E09A82" w14:textId="392D6CE4" w:rsidR="0045789E" w:rsidRDefault="0045789E" w:rsidP="008C7E4A">
      <w:pPr>
        <w:pStyle w:val="Bezodstpw"/>
        <w:numPr>
          <w:ilvl w:val="1"/>
          <w:numId w:val="15"/>
        </w:numPr>
        <w:spacing w:before="120" w:line="23" w:lineRule="atLeast"/>
        <w:ind w:left="714" w:hanging="357"/>
        <w:jc w:val="both"/>
        <w:rPr>
          <w:rFonts w:ascii="Times New Roman" w:hAnsi="Times New Roman"/>
          <w:sz w:val="24"/>
          <w:szCs w:val="24"/>
        </w:rPr>
      </w:pPr>
      <w:r>
        <w:rPr>
          <w:rFonts w:ascii="Times New Roman" w:hAnsi="Times New Roman"/>
          <w:sz w:val="24"/>
          <w:szCs w:val="24"/>
        </w:rPr>
        <w:t xml:space="preserve">nieterminowego lub nienależytego wykonywania </w:t>
      </w:r>
      <w:r w:rsidR="00DE5D17">
        <w:rPr>
          <w:rFonts w:ascii="Times New Roman" w:hAnsi="Times New Roman"/>
          <w:sz w:val="24"/>
          <w:szCs w:val="24"/>
        </w:rPr>
        <w:t>U</w:t>
      </w:r>
      <w:r>
        <w:rPr>
          <w:rFonts w:ascii="Times New Roman" w:hAnsi="Times New Roman"/>
          <w:sz w:val="24"/>
          <w:szCs w:val="24"/>
        </w:rPr>
        <w:t>mowy, w szczególności zmniejszenia zakresu rzeczowe</w:t>
      </w:r>
      <w:r w:rsidR="0063650D">
        <w:rPr>
          <w:rFonts w:ascii="Times New Roman" w:hAnsi="Times New Roman"/>
          <w:sz w:val="24"/>
          <w:szCs w:val="24"/>
        </w:rPr>
        <w:t>go</w:t>
      </w:r>
      <w:r>
        <w:rPr>
          <w:rFonts w:ascii="Times New Roman" w:hAnsi="Times New Roman"/>
          <w:sz w:val="24"/>
          <w:szCs w:val="24"/>
        </w:rPr>
        <w:t xml:space="preserve"> realizacji </w:t>
      </w:r>
      <w:r w:rsidR="0046074D">
        <w:rPr>
          <w:rFonts w:ascii="Times New Roman" w:hAnsi="Times New Roman"/>
          <w:sz w:val="24"/>
          <w:szCs w:val="24"/>
        </w:rPr>
        <w:t>Z</w:t>
      </w:r>
      <w:r>
        <w:rPr>
          <w:rFonts w:ascii="Times New Roman" w:hAnsi="Times New Roman"/>
          <w:sz w:val="24"/>
          <w:szCs w:val="24"/>
        </w:rPr>
        <w:t>adania, stwierdzone</w:t>
      </w:r>
      <w:r w:rsidR="0063650D">
        <w:rPr>
          <w:rFonts w:ascii="Times New Roman" w:hAnsi="Times New Roman"/>
          <w:sz w:val="24"/>
          <w:szCs w:val="24"/>
        </w:rPr>
        <w:t>go</w:t>
      </w:r>
      <w:r>
        <w:rPr>
          <w:rFonts w:ascii="Times New Roman" w:hAnsi="Times New Roman"/>
          <w:sz w:val="24"/>
          <w:szCs w:val="24"/>
        </w:rPr>
        <w:t xml:space="preserve"> na podstawie wyników </w:t>
      </w:r>
      <w:r w:rsidRPr="00FE5130">
        <w:rPr>
          <w:rFonts w:ascii="Times New Roman" w:hAnsi="Times New Roman"/>
          <w:sz w:val="24"/>
          <w:szCs w:val="24"/>
        </w:rPr>
        <w:t>kontroli oraz oceny realizacji wniosków i zaleceń pokontrolnych;</w:t>
      </w:r>
    </w:p>
    <w:p w14:paraId="68944BB6" w14:textId="63B0F593" w:rsidR="0045789E" w:rsidRDefault="0063650D" w:rsidP="008C7E4A">
      <w:pPr>
        <w:pStyle w:val="Bezodstpw"/>
        <w:numPr>
          <w:ilvl w:val="1"/>
          <w:numId w:val="15"/>
        </w:numPr>
        <w:spacing w:before="120" w:line="23" w:lineRule="atLeast"/>
        <w:ind w:left="714" w:hanging="357"/>
        <w:jc w:val="both"/>
        <w:rPr>
          <w:rFonts w:ascii="Times New Roman" w:hAnsi="Times New Roman"/>
          <w:sz w:val="24"/>
          <w:szCs w:val="24"/>
        </w:rPr>
      </w:pPr>
      <w:r>
        <w:rPr>
          <w:rFonts w:ascii="Times New Roman" w:hAnsi="Times New Roman"/>
          <w:sz w:val="24"/>
          <w:szCs w:val="24"/>
        </w:rPr>
        <w:t xml:space="preserve">przekazania przez </w:t>
      </w:r>
      <w:r w:rsidR="00186AEB">
        <w:rPr>
          <w:rFonts w:ascii="Times New Roman" w:hAnsi="Times New Roman"/>
          <w:sz w:val="24"/>
          <w:szCs w:val="24"/>
        </w:rPr>
        <w:t>Beneficjenta</w:t>
      </w:r>
      <w:r w:rsidR="0045789E">
        <w:rPr>
          <w:rFonts w:ascii="Times New Roman" w:hAnsi="Times New Roman"/>
          <w:sz w:val="24"/>
          <w:szCs w:val="24"/>
        </w:rPr>
        <w:t xml:space="preserve"> częś</w:t>
      </w:r>
      <w:r>
        <w:rPr>
          <w:rFonts w:ascii="Times New Roman" w:hAnsi="Times New Roman"/>
          <w:sz w:val="24"/>
          <w:szCs w:val="24"/>
        </w:rPr>
        <w:t>ci</w:t>
      </w:r>
      <w:r w:rsidR="0045789E">
        <w:rPr>
          <w:rFonts w:ascii="Times New Roman" w:hAnsi="Times New Roman"/>
          <w:sz w:val="24"/>
          <w:szCs w:val="24"/>
        </w:rPr>
        <w:t xml:space="preserve"> lub całoś</w:t>
      </w:r>
      <w:r>
        <w:rPr>
          <w:rFonts w:ascii="Times New Roman" w:hAnsi="Times New Roman"/>
          <w:sz w:val="24"/>
          <w:szCs w:val="24"/>
        </w:rPr>
        <w:t xml:space="preserve">ci </w:t>
      </w:r>
      <w:r w:rsidR="00186AEB">
        <w:rPr>
          <w:rFonts w:ascii="Times New Roman" w:hAnsi="Times New Roman"/>
          <w:sz w:val="24"/>
          <w:szCs w:val="24"/>
        </w:rPr>
        <w:t>Dotacji celowej</w:t>
      </w:r>
      <w:r w:rsidR="001076B5">
        <w:rPr>
          <w:rFonts w:ascii="Times New Roman" w:hAnsi="Times New Roman"/>
          <w:sz w:val="24"/>
          <w:szCs w:val="24"/>
        </w:rPr>
        <w:t xml:space="preserve"> </w:t>
      </w:r>
      <w:r w:rsidR="0045789E">
        <w:rPr>
          <w:rFonts w:ascii="Times New Roman" w:hAnsi="Times New Roman"/>
          <w:sz w:val="24"/>
          <w:szCs w:val="24"/>
        </w:rPr>
        <w:t xml:space="preserve">osobie trzeciej, </w:t>
      </w:r>
      <w:r w:rsidR="00EB6961" w:rsidRPr="00EB6961">
        <w:rPr>
          <w:rFonts w:ascii="Times New Roman" w:hAnsi="Times New Roman"/>
          <w:sz w:val="24"/>
          <w:szCs w:val="24"/>
        </w:rPr>
        <w:t>w</w:t>
      </w:r>
      <w:r w:rsidR="00B10889">
        <w:rPr>
          <w:rFonts w:ascii="Times New Roman" w:hAnsi="Times New Roman"/>
          <w:sz w:val="24"/>
          <w:szCs w:val="24"/>
        </w:rPr>
        <w:t> </w:t>
      </w:r>
      <w:r w:rsidR="00EB6961" w:rsidRPr="00EB6961">
        <w:rPr>
          <w:rFonts w:ascii="Times New Roman" w:hAnsi="Times New Roman"/>
          <w:sz w:val="24"/>
          <w:szCs w:val="24"/>
        </w:rPr>
        <w:t xml:space="preserve">sposób niezgodny z </w:t>
      </w:r>
      <w:r w:rsidR="00EB6961">
        <w:rPr>
          <w:rFonts w:ascii="Times New Roman" w:hAnsi="Times New Roman"/>
          <w:sz w:val="24"/>
          <w:szCs w:val="24"/>
        </w:rPr>
        <w:t>U</w:t>
      </w:r>
      <w:r w:rsidR="00EB6961" w:rsidRPr="00EB6961">
        <w:rPr>
          <w:rFonts w:ascii="Times New Roman" w:hAnsi="Times New Roman"/>
          <w:sz w:val="24"/>
          <w:szCs w:val="24"/>
        </w:rPr>
        <w:t>mową</w:t>
      </w:r>
      <w:r w:rsidR="0045789E">
        <w:rPr>
          <w:rFonts w:ascii="Times New Roman" w:hAnsi="Times New Roman"/>
          <w:sz w:val="24"/>
          <w:szCs w:val="24"/>
        </w:rPr>
        <w:t>;</w:t>
      </w:r>
    </w:p>
    <w:p w14:paraId="1C2977D6" w14:textId="09E902B3" w:rsidR="0063650D" w:rsidRDefault="0063650D" w:rsidP="008C7E4A">
      <w:pPr>
        <w:pStyle w:val="Bezodstpw"/>
        <w:numPr>
          <w:ilvl w:val="1"/>
          <w:numId w:val="15"/>
        </w:numPr>
        <w:spacing w:before="120" w:line="23" w:lineRule="atLeast"/>
        <w:ind w:left="714" w:hanging="357"/>
        <w:jc w:val="both"/>
        <w:rPr>
          <w:rFonts w:ascii="Times New Roman" w:hAnsi="Times New Roman"/>
          <w:sz w:val="24"/>
          <w:szCs w:val="24"/>
        </w:rPr>
      </w:pPr>
      <w:r>
        <w:rPr>
          <w:rFonts w:ascii="Times New Roman" w:hAnsi="Times New Roman"/>
          <w:sz w:val="24"/>
          <w:szCs w:val="24"/>
        </w:rPr>
        <w:t xml:space="preserve">odmowy przez </w:t>
      </w:r>
      <w:r w:rsidR="00FE5130">
        <w:rPr>
          <w:rFonts w:ascii="Times New Roman" w:hAnsi="Times New Roman"/>
          <w:sz w:val="24"/>
          <w:szCs w:val="24"/>
        </w:rPr>
        <w:t>Beneficjenta</w:t>
      </w:r>
      <w:r w:rsidR="0045789E">
        <w:rPr>
          <w:rFonts w:ascii="Times New Roman" w:hAnsi="Times New Roman"/>
          <w:sz w:val="24"/>
          <w:szCs w:val="24"/>
        </w:rPr>
        <w:t xml:space="preserve"> poddania się kontroli</w:t>
      </w:r>
      <w:r w:rsidR="00564F9C">
        <w:rPr>
          <w:rFonts w:ascii="Times New Roman" w:hAnsi="Times New Roman"/>
          <w:sz w:val="24"/>
          <w:szCs w:val="24"/>
        </w:rPr>
        <w:t>;</w:t>
      </w:r>
      <w:r w:rsidR="0045789E">
        <w:rPr>
          <w:rFonts w:ascii="Times New Roman" w:hAnsi="Times New Roman"/>
          <w:sz w:val="24"/>
          <w:szCs w:val="24"/>
        </w:rPr>
        <w:t xml:space="preserve"> </w:t>
      </w:r>
    </w:p>
    <w:p w14:paraId="7DE703BC" w14:textId="59E77950" w:rsidR="0045789E" w:rsidRDefault="00CD6F51" w:rsidP="008C7E4A">
      <w:pPr>
        <w:pStyle w:val="Bezodstpw"/>
        <w:numPr>
          <w:ilvl w:val="1"/>
          <w:numId w:val="15"/>
        </w:numPr>
        <w:spacing w:before="120" w:line="23" w:lineRule="atLeast"/>
        <w:ind w:left="714" w:hanging="357"/>
        <w:jc w:val="both"/>
        <w:rPr>
          <w:rFonts w:ascii="Times New Roman" w:hAnsi="Times New Roman"/>
          <w:sz w:val="24"/>
          <w:szCs w:val="24"/>
        </w:rPr>
      </w:pPr>
      <w:r>
        <w:rPr>
          <w:rFonts w:ascii="Times New Roman" w:hAnsi="Times New Roman"/>
          <w:sz w:val="24"/>
          <w:szCs w:val="24"/>
        </w:rPr>
        <w:t xml:space="preserve">braku realizacji przez </w:t>
      </w:r>
      <w:r w:rsidR="00FE5130">
        <w:rPr>
          <w:rFonts w:ascii="Times New Roman" w:hAnsi="Times New Roman"/>
          <w:sz w:val="24"/>
          <w:szCs w:val="24"/>
        </w:rPr>
        <w:t xml:space="preserve">Beneficjenta </w:t>
      </w:r>
      <w:r>
        <w:rPr>
          <w:rFonts w:ascii="Times New Roman" w:hAnsi="Times New Roman"/>
          <w:sz w:val="24"/>
          <w:szCs w:val="24"/>
        </w:rPr>
        <w:t xml:space="preserve">obowiązków, </w:t>
      </w:r>
      <w:r w:rsidR="00853746">
        <w:rPr>
          <w:rFonts w:ascii="Times New Roman" w:hAnsi="Times New Roman"/>
          <w:sz w:val="24"/>
          <w:szCs w:val="24"/>
        </w:rPr>
        <w:t xml:space="preserve">o których mowa w </w:t>
      </w:r>
      <w:bookmarkStart w:id="24" w:name="_Hlk179887338"/>
      <w:r w:rsidR="00853746">
        <w:rPr>
          <w:rFonts w:ascii="Times New Roman" w:hAnsi="Times New Roman"/>
          <w:sz w:val="24"/>
          <w:szCs w:val="24"/>
        </w:rPr>
        <w:t>§</w:t>
      </w:r>
      <w:bookmarkEnd w:id="24"/>
      <w:r w:rsidR="00853746">
        <w:rPr>
          <w:rFonts w:ascii="Times New Roman" w:hAnsi="Times New Roman"/>
          <w:sz w:val="24"/>
          <w:szCs w:val="24"/>
        </w:rPr>
        <w:t xml:space="preserve"> 8 ust. </w:t>
      </w:r>
      <w:r w:rsidR="001A6B90">
        <w:rPr>
          <w:rFonts w:ascii="Times New Roman" w:hAnsi="Times New Roman"/>
          <w:sz w:val="24"/>
          <w:szCs w:val="24"/>
        </w:rPr>
        <w:t>4</w:t>
      </w:r>
      <w:r w:rsidR="00853746">
        <w:rPr>
          <w:rFonts w:ascii="Times New Roman" w:hAnsi="Times New Roman"/>
          <w:sz w:val="24"/>
          <w:szCs w:val="24"/>
        </w:rPr>
        <w:t>, § 1</w:t>
      </w:r>
      <w:r w:rsidR="00595E4A">
        <w:rPr>
          <w:rFonts w:ascii="Times New Roman" w:hAnsi="Times New Roman"/>
          <w:sz w:val="24"/>
          <w:szCs w:val="24"/>
        </w:rPr>
        <w:t>1</w:t>
      </w:r>
      <w:r w:rsidR="00853746">
        <w:rPr>
          <w:rFonts w:ascii="Times New Roman" w:hAnsi="Times New Roman"/>
          <w:sz w:val="24"/>
          <w:szCs w:val="24"/>
        </w:rPr>
        <w:t xml:space="preserve"> ust. 3 i § 1</w:t>
      </w:r>
      <w:r w:rsidR="00595E4A">
        <w:rPr>
          <w:rFonts w:ascii="Times New Roman" w:hAnsi="Times New Roman"/>
          <w:sz w:val="24"/>
          <w:szCs w:val="24"/>
        </w:rPr>
        <w:t>2</w:t>
      </w:r>
      <w:r w:rsidR="00853746">
        <w:rPr>
          <w:rFonts w:ascii="Times New Roman" w:hAnsi="Times New Roman"/>
          <w:sz w:val="24"/>
          <w:szCs w:val="24"/>
        </w:rPr>
        <w:t xml:space="preserve"> ust. </w:t>
      </w:r>
      <w:r w:rsidR="00B23B45">
        <w:rPr>
          <w:rFonts w:ascii="Times New Roman" w:hAnsi="Times New Roman"/>
          <w:sz w:val="24"/>
          <w:szCs w:val="24"/>
        </w:rPr>
        <w:t>12</w:t>
      </w:r>
      <w:r w:rsidR="0045789E">
        <w:rPr>
          <w:rFonts w:ascii="Times New Roman" w:hAnsi="Times New Roman"/>
          <w:sz w:val="24"/>
          <w:szCs w:val="24"/>
        </w:rPr>
        <w:t xml:space="preserve">; </w:t>
      </w:r>
    </w:p>
    <w:p w14:paraId="206D524F" w14:textId="77777777" w:rsidR="00D10E38" w:rsidRDefault="003060DB" w:rsidP="008C7E4A">
      <w:pPr>
        <w:pStyle w:val="Bezodstpw"/>
        <w:numPr>
          <w:ilvl w:val="1"/>
          <w:numId w:val="15"/>
        </w:numPr>
        <w:spacing w:before="120" w:line="23" w:lineRule="atLeast"/>
        <w:ind w:left="714" w:hanging="357"/>
        <w:jc w:val="both"/>
        <w:rPr>
          <w:rFonts w:ascii="Times New Roman" w:hAnsi="Times New Roman"/>
          <w:sz w:val="24"/>
          <w:szCs w:val="24"/>
        </w:rPr>
      </w:pPr>
      <w:r>
        <w:rPr>
          <w:rFonts w:ascii="Times New Roman" w:hAnsi="Times New Roman"/>
          <w:sz w:val="24"/>
          <w:szCs w:val="24"/>
        </w:rPr>
        <w:t xml:space="preserve">nieprzedłożenia przez </w:t>
      </w:r>
      <w:r w:rsidR="00FE5130">
        <w:rPr>
          <w:rFonts w:ascii="Times New Roman" w:hAnsi="Times New Roman"/>
          <w:sz w:val="24"/>
          <w:szCs w:val="24"/>
        </w:rPr>
        <w:t xml:space="preserve">Beneficjenta </w:t>
      </w:r>
      <w:r w:rsidR="00FE3F75">
        <w:rPr>
          <w:rFonts w:ascii="Times New Roman" w:hAnsi="Times New Roman"/>
          <w:sz w:val="24"/>
          <w:szCs w:val="24"/>
        </w:rPr>
        <w:t>R</w:t>
      </w:r>
      <w:r w:rsidR="005D0181">
        <w:rPr>
          <w:rFonts w:ascii="Times New Roman" w:hAnsi="Times New Roman"/>
          <w:sz w:val="24"/>
          <w:szCs w:val="24"/>
        </w:rPr>
        <w:t xml:space="preserve">ozliczenia </w:t>
      </w:r>
      <w:r w:rsidR="00FE3F75" w:rsidRPr="00FE3F75">
        <w:rPr>
          <w:rFonts w:ascii="Times New Roman" w:hAnsi="Times New Roman"/>
          <w:sz w:val="24"/>
          <w:szCs w:val="24"/>
        </w:rPr>
        <w:t>K</w:t>
      </w:r>
      <w:r w:rsidR="008E1EE2" w:rsidRPr="00320524">
        <w:rPr>
          <w:rFonts w:ascii="Times New Roman" w:hAnsi="Times New Roman"/>
          <w:sz w:val="24"/>
          <w:szCs w:val="24"/>
        </w:rPr>
        <w:t xml:space="preserve">ońcowego </w:t>
      </w:r>
      <w:r w:rsidR="005D0181">
        <w:rPr>
          <w:rFonts w:ascii="Times New Roman" w:hAnsi="Times New Roman"/>
          <w:sz w:val="24"/>
          <w:szCs w:val="24"/>
        </w:rPr>
        <w:t xml:space="preserve">i </w:t>
      </w:r>
      <w:r w:rsidR="00FE3F75">
        <w:rPr>
          <w:rFonts w:ascii="Times New Roman" w:hAnsi="Times New Roman"/>
          <w:sz w:val="24"/>
          <w:szCs w:val="24"/>
        </w:rPr>
        <w:t>S</w:t>
      </w:r>
      <w:r w:rsidR="005D0181">
        <w:rPr>
          <w:rFonts w:ascii="Times New Roman" w:hAnsi="Times New Roman"/>
          <w:sz w:val="24"/>
          <w:szCs w:val="24"/>
        </w:rPr>
        <w:t xml:space="preserve">prawozdania </w:t>
      </w:r>
      <w:r w:rsidR="00D54963">
        <w:rPr>
          <w:rFonts w:ascii="Times New Roman" w:hAnsi="Times New Roman"/>
          <w:sz w:val="24"/>
          <w:szCs w:val="24"/>
        </w:rPr>
        <w:t>w </w:t>
      </w:r>
      <w:r w:rsidR="0045789E">
        <w:rPr>
          <w:rFonts w:ascii="Times New Roman" w:hAnsi="Times New Roman"/>
          <w:sz w:val="24"/>
          <w:szCs w:val="24"/>
        </w:rPr>
        <w:t xml:space="preserve">terminie i na zasadach określonych w </w:t>
      </w:r>
      <w:r w:rsidR="00DE5D17">
        <w:rPr>
          <w:rFonts w:ascii="Times New Roman" w:hAnsi="Times New Roman"/>
          <w:sz w:val="24"/>
          <w:szCs w:val="24"/>
        </w:rPr>
        <w:t>U</w:t>
      </w:r>
      <w:r w:rsidR="0045789E">
        <w:rPr>
          <w:rFonts w:ascii="Times New Roman" w:hAnsi="Times New Roman"/>
          <w:sz w:val="24"/>
          <w:szCs w:val="24"/>
        </w:rPr>
        <w:t>mowie</w:t>
      </w:r>
      <w:r w:rsidR="00D10E38">
        <w:rPr>
          <w:rFonts w:ascii="Times New Roman" w:hAnsi="Times New Roman"/>
          <w:sz w:val="24"/>
          <w:szCs w:val="24"/>
        </w:rPr>
        <w:t>;</w:t>
      </w:r>
    </w:p>
    <w:p w14:paraId="22874FF0" w14:textId="0498513C" w:rsidR="0045789E" w:rsidRDefault="00D10E38" w:rsidP="008C7E4A">
      <w:pPr>
        <w:pStyle w:val="Bezodstpw"/>
        <w:numPr>
          <w:ilvl w:val="1"/>
          <w:numId w:val="15"/>
        </w:numPr>
        <w:spacing w:before="120" w:line="23" w:lineRule="atLeast"/>
        <w:ind w:left="714" w:hanging="357"/>
        <w:jc w:val="both"/>
        <w:rPr>
          <w:rFonts w:ascii="Times New Roman" w:hAnsi="Times New Roman"/>
          <w:sz w:val="24"/>
          <w:szCs w:val="24"/>
        </w:rPr>
      </w:pPr>
      <w:r>
        <w:rPr>
          <w:rFonts w:ascii="Times New Roman" w:hAnsi="Times New Roman"/>
          <w:sz w:val="24"/>
          <w:szCs w:val="24"/>
        </w:rPr>
        <w:t>braku realizacji przez Beneficjenta obowiązk</w:t>
      </w:r>
      <w:r w:rsidR="007C3A37">
        <w:rPr>
          <w:rFonts w:ascii="Times New Roman" w:hAnsi="Times New Roman"/>
          <w:sz w:val="24"/>
          <w:szCs w:val="24"/>
        </w:rPr>
        <w:t>ów</w:t>
      </w:r>
      <w:r>
        <w:rPr>
          <w:rFonts w:ascii="Times New Roman" w:hAnsi="Times New Roman"/>
          <w:sz w:val="24"/>
          <w:szCs w:val="24"/>
        </w:rPr>
        <w:t>, o który</w:t>
      </w:r>
      <w:r w:rsidR="007C3A37">
        <w:rPr>
          <w:rFonts w:ascii="Times New Roman" w:hAnsi="Times New Roman"/>
          <w:sz w:val="24"/>
          <w:szCs w:val="24"/>
        </w:rPr>
        <w:t>ch</w:t>
      </w:r>
      <w:r>
        <w:rPr>
          <w:rFonts w:ascii="Times New Roman" w:hAnsi="Times New Roman"/>
          <w:sz w:val="24"/>
          <w:szCs w:val="24"/>
        </w:rPr>
        <w:t xml:space="preserve"> mowa w </w:t>
      </w:r>
      <w:r w:rsidR="007C3A37">
        <w:rPr>
          <w:rFonts w:ascii="Times New Roman" w:hAnsi="Times New Roman"/>
          <w:sz w:val="24"/>
          <w:szCs w:val="24"/>
        </w:rPr>
        <w:t>§ 9 ust. 1.</w:t>
      </w:r>
    </w:p>
    <w:p w14:paraId="3C1281C7" w14:textId="4D2DD3BC" w:rsidR="0045789E" w:rsidRDefault="0045789E" w:rsidP="008C7E4A">
      <w:pPr>
        <w:pStyle w:val="Bezodstpw"/>
        <w:numPr>
          <w:ilvl w:val="0"/>
          <w:numId w:val="12"/>
        </w:numPr>
        <w:spacing w:before="120" w:line="23" w:lineRule="atLeast"/>
        <w:ind w:left="426" w:hanging="426"/>
        <w:jc w:val="both"/>
        <w:rPr>
          <w:rFonts w:ascii="Times New Roman" w:hAnsi="Times New Roman"/>
          <w:sz w:val="24"/>
          <w:szCs w:val="24"/>
        </w:rPr>
      </w:pPr>
      <w:r>
        <w:rPr>
          <w:rFonts w:ascii="Times New Roman" w:hAnsi="Times New Roman"/>
          <w:sz w:val="24"/>
          <w:szCs w:val="24"/>
        </w:rPr>
        <w:t xml:space="preserve">Rozwiązując </w:t>
      </w:r>
      <w:r w:rsidR="00DE5D17">
        <w:rPr>
          <w:rFonts w:ascii="Times New Roman" w:hAnsi="Times New Roman"/>
          <w:sz w:val="24"/>
          <w:szCs w:val="24"/>
        </w:rPr>
        <w:t>U</w:t>
      </w:r>
      <w:r>
        <w:rPr>
          <w:rFonts w:ascii="Times New Roman" w:hAnsi="Times New Roman"/>
          <w:sz w:val="24"/>
          <w:szCs w:val="24"/>
        </w:rPr>
        <w:t xml:space="preserve">mowę, </w:t>
      </w:r>
      <w:r w:rsidR="00FE5130">
        <w:rPr>
          <w:rFonts w:ascii="Times New Roman" w:hAnsi="Times New Roman"/>
          <w:sz w:val="24"/>
          <w:szCs w:val="24"/>
        </w:rPr>
        <w:t>Dysponent</w:t>
      </w:r>
      <w:r>
        <w:rPr>
          <w:rFonts w:ascii="Times New Roman" w:hAnsi="Times New Roman"/>
          <w:sz w:val="24"/>
          <w:szCs w:val="24"/>
        </w:rPr>
        <w:t xml:space="preserve"> określi </w:t>
      </w:r>
      <w:r w:rsidR="00732F8A">
        <w:rPr>
          <w:rFonts w:ascii="Times New Roman" w:hAnsi="Times New Roman"/>
          <w:sz w:val="24"/>
          <w:szCs w:val="24"/>
        </w:rPr>
        <w:t xml:space="preserve">środki z </w:t>
      </w:r>
      <w:r w:rsidR="00FE5130">
        <w:rPr>
          <w:rFonts w:ascii="Times New Roman" w:hAnsi="Times New Roman"/>
          <w:sz w:val="24"/>
          <w:szCs w:val="24"/>
        </w:rPr>
        <w:t xml:space="preserve">Dotacji celowej </w:t>
      </w:r>
      <w:r>
        <w:rPr>
          <w:rFonts w:ascii="Times New Roman" w:hAnsi="Times New Roman"/>
          <w:sz w:val="24"/>
          <w:szCs w:val="24"/>
        </w:rPr>
        <w:t>podlegając</w:t>
      </w:r>
      <w:r w:rsidR="00FC57BC">
        <w:rPr>
          <w:rFonts w:ascii="Times New Roman" w:hAnsi="Times New Roman"/>
          <w:sz w:val="24"/>
          <w:szCs w:val="24"/>
        </w:rPr>
        <w:t>e</w:t>
      </w:r>
      <w:r>
        <w:rPr>
          <w:rFonts w:ascii="Times New Roman" w:hAnsi="Times New Roman"/>
          <w:sz w:val="24"/>
          <w:szCs w:val="24"/>
        </w:rPr>
        <w:t xml:space="preserve"> zwrotowi w wyniku stwierdzenia okoliczności, o których mowa w ust. 1, wraz z odsetkami w</w:t>
      </w:r>
      <w:r w:rsidR="00B10889">
        <w:rPr>
          <w:rFonts w:ascii="Times New Roman" w:hAnsi="Times New Roman"/>
          <w:sz w:val="24"/>
          <w:szCs w:val="24"/>
        </w:rPr>
        <w:t> </w:t>
      </w:r>
      <w:r>
        <w:rPr>
          <w:rFonts w:ascii="Times New Roman" w:hAnsi="Times New Roman"/>
          <w:sz w:val="24"/>
          <w:szCs w:val="24"/>
        </w:rPr>
        <w:t>wysokości określonej jak dla zaległości podatkowych,</w:t>
      </w:r>
      <w:r w:rsidR="00564F9C" w:rsidRPr="00564F9C">
        <w:rPr>
          <w:rFonts w:ascii="Times New Roman" w:eastAsia="Times New Roman" w:hAnsi="Times New Roman"/>
          <w:sz w:val="24"/>
          <w:szCs w:val="24"/>
          <w:lang w:eastAsia="pl-PL"/>
        </w:rPr>
        <w:t xml:space="preserve"> </w:t>
      </w:r>
      <w:r w:rsidR="00564F9C" w:rsidRPr="00564F9C">
        <w:rPr>
          <w:rFonts w:ascii="Times New Roman" w:hAnsi="Times New Roman"/>
          <w:sz w:val="24"/>
          <w:szCs w:val="24"/>
        </w:rPr>
        <w:t>na zasadach określonych w</w:t>
      </w:r>
      <w:r w:rsidR="00B10889">
        <w:rPr>
          <w:rFonts w:ascii="Times New Roman" w:hAnsi="Times New Roman"/>
          <w:sz w:val="24"/>
          <w:szCs w:val="24"/>
        </w:rPr>
        <w:t> </w:t>
      </w:r>
      <w:r w:rsidR="00564F9C" w:rsidRPr="00564F9C">
        <w:rPr>
          <w:rFonts w:ascii="Times New Roman" w:hAnsi="Times New Roman"/>
          <w:sz w:val="24"/>
          <w:szCs w:val="24"/>
        </w:rPr>
        <w:t>ustawie o finansach publicznych</w:t>
      </w:r>
      <w:r w:rsidR="00564F9C">
        <w:rPr>
          <w:rFonts w:ascii="Times New Roman" w:hAnsi="Times New Roman"/>
          <w:sz w:val="24"/>
          <w:szCs w:val="24"/>
        </w:rPr>
        <w:t>,</w:t>
      </w:r>
      <w:r>
        <w:rPr>
          <w:rFonts w:ascii="Times New Roman" w:hAnsi="Times New Roman"/>
          <w:sz w:val="24"/>
          <w:szCs w:val="24"/>
        </w:rPr>
        <w:t xml:space="preserve"> naliczanymi od dnia przekazania </w:t>
      </w:r>
      <w:r w:rsidR="00FE5130">
        <w:rPr>
          <w:rFonts w:ascii="Times New Roman" w:hAnsi="Times New Roman"/>
          <w:sz w:val="24"/>
          <w:szCs w:val="24"/>
        </w:rPr>
        <w:t>Dotacji celowej</w:t>
      </w:r>
      <w:r>
        <w:rPr>
          <w:rFonts w:ascii="Times New Roman" w:hAnsi="Times New Roman"/>
          <w:sz w:val="24"/>
          <w:szCs w:val="24"/>
        </w:rPr>
        <w:t>, termin zwrotu</w:t>
      </w:r>
      <w:r w:rsidR="00010B69">
        <w:rPr>
          <w:rFonts w:ascii="Times New Roman" w:hAnsi="Times New Roman"/>
          <w:sz w:val="24"/>
          <w:szCs w:val="24"/>
        </w:rPr>
        <w:t xml:space="preserve"> </w:t>
      </w:r>
      <w:r w:rsidR="00732F8A">
        <w:rPr>
          <w:rFonts w:ascii="Times New Roman" w:hAnsi="Times New Roman"/>
          <w:sz w:val="24"/>
          <w:szCs w:val="24"/>
        </w:rPr>
        <w:t>środków z</w:t>
      </w:r>
      <w:r w:rsidR="00010B69">
        <w:rPr>
          <w:rFonts w:ascii="Times New Roman" w:hAnsi="Times New Roman"/>
          <w:sz w:val="24"/>
          <w:szCs w:val="24"/>
        </w:rPr>
        <w:t xml:space="preserve"> </w:t>
      </w:r>
      <w:r w:rsidR="00FE5130">
        <w:rPr>
          <w:rFonts w:ascii="Times New Roman" w:hAnsi="Times New Roman"/>
          <w:sz w:val="24"/>
          <w:szCs w:val="24"/>
        </w:rPr>
        <w:t>Dotacji celowej</w:t>
      </w:r>
      <w:r w:rsidR="005C5F34">
        <w:rPr>
          <w:rFonts w:ascii="Times New Roman" w:hAnsi="Times New Roman"/>
          <w:sz w:val="24"/>
          <w:szCs w:val="24"/>
        </w:rPr>
        <w:t xml:space="preserve"> oraz</w:t>
      </w:r>
      <w:r w:rsidR="00010B69">
        <w:rPr>
          <w:rFonts w:ascii="Times New Roman" w:hAnsi="Times New Roman"/>
          <w:sz w:val="24"/>
          <w:szCs w:val="24"/>
        </w:rPr>
        <w:t xml:space="preserve"> przekazania odsetek</w:t>
      </w:r>
      <w:r w:rsidR="001206C0">
        <w:rPr>
          <w:rFonts w:ascii="Times New Roman" w:hAnsi="Times New Roman"/>
          <w:sz w:val="24"/>
          <w:szCs w:val="24"/>
        </w:rPr>
        <w:t>,</w:t>
      </w:r>
      <w:r>
        <w:rPr>
          <w:rFonts w:ascii="Times New Roman" w:hAnsi="Times New Roman"/>
          <w:sz w:val="24"/>
          <w:szCs w:val="24"/>
        </w:rPr>
        <w:t xml:space="preserve"> nazwę</w:t>
      </w:r>
      <w:r w:rsidR="001206C0">
        <w:rPr>
          <w:rFonts w:ascii="Times New Roman" w:hAnsi="Times New Roman"/>
          <w:sz w:val="24"/>
          <w:szCs w:val="24"/>
        </w:rPr>
        <w:t xml:space="preserve"> banku </w:t>
      </w:r>
      <w:r>
        <w:rPr>
          <w:rFonts w:ascii="Times New Roman" w:hAnsi="Times New Roman"/>
          <w:sz w:val="24"/>
          <w:szCs w:val="24"/>
        </w:rPr>
        <w:t xml:space="preserve">i numer </w:t>
      </w:r>
      <w:r w:rsidR="00B44CA9">
        <w:rPr>
          <w:rFonts w:ascii="Times New Roman" w:hAnsi="Times New Roman"/>
          <w:sz w:val="24"/>
          <w:szCs w:val="24"/>
        </w:rPr>
        <w:t>rachunku bankowego</w:t>
      </w:r>
      <w:r>
        <w:rPr>
          <w:rFonts w:ascii="Times New Roman" w:hAnsi="Times New Roman"/>
          <w:sz w:val="24"/>
          <w:szCs w:val="24"/>
        </w:rPr>
        <w:t>, na które należy dokonać wpłaty.</w:t>
      </w:r>
    </w:p>
    <w:p w14:paraId="2D099619" w14:textId="7FD8DD48" w:rsidR="0045789E" w:rsidRDefault="0045789E" w:rsidP="008C7E4A">
      <w:pPr>
        <w:pStyle w:val="Bezodstpw"/>
        <w:numPr>
          <w:ilvl w:val="0"/>
          <w:numId w:val="12"/>
        </w:numPr>
        <w:spacing w:before="120" w:line="23" w:lineRule="atLeast"/>
        <w:ind w:left="426" w:hanging="426"/>
        <w:jc w:val="both"/>
        <w:rPr>
          <w:rFonts w:ascii="Times New Roman" w:hAnsi="Times New Roman"/>
          <w:sz w:val="24"/>
          <w:szCs w:val="24"/>
        </w:rPr>
      </w:pPr>
      <w:r>
        <w:rPr>
          <w:rFonts w:ascii="Times New Roman" w:hAnsi="Times New Roman"/>
          <w:sz w:val="24"/>
          <w:szCs w:val="24"/>
        </w:rPr>
        <w:lastRenderedPageBreak/>
        <w:t xml:space="preserve">W przypadku nieuiszczenia w terminie określonym </w:t>
      </w:r>
      <w:r w:rsidR="00064D04">
        <w:rPr>
          <w:rFonts w:ascii="Times New Roman" w:hAnsi="Times New Roman"/>
          <w:sz w:val="24"/>
          <w:szCs w:val="24"/>
        </w:rPr>
        <w:t xml:space="preserve">na podstawie </w:t>
      </w:r>
      <w:r>
        <w:rPr>
          <w:rFonts w:ascii="Times New Roman" w:hAnsi="Times New Roman"/>
          <w:sz w:val="24"/>
          <w:szCs w:val="24"/>
        </w:rPr>
        <w:t xml:space="preserve">ust. 2 </w:t>
      </w:r>
      <w:r w:rsidR="00732F8A">
        <w:rPr>
          <w:rFonts w:ascii="Times New Roman" w:hAnsi="Times New Roman"/>
          <w:sz w:val="24"/>
          <w:szCs w:val="24"/>
        </w:rPr>
        <w:t xml:space="preserve">środków z </w:t>
      </w:r>
      <w:r w:rsidR="00FE5130">
        <w:rPr>
          <w:rFonts w:ascii="Times New Roman" w:hAnsi="Times New Roman"/>
          <w:sz w:val="24"/>
          <w:szCs w:val="24"/>
        </w:rPr>
        <w:t xml:space="preserve">Dotacji celowej </w:t>
      </w:r>
      <w:r w:rsidR="00732F8A">
        <w:rPr>
          <w:rFonts w:ascii="Times New Roman" w:hAnsi="Times New Roman"/>
          <w:sz w:val="24"/>
          <w:szCs w:val="24"/>
        </w:rPr>
        <w:t xml:space="preserve">podlegających </w:t>
      </w:r>
      <w:r>
        <w:rPr>
          <w:rFonts w:ascii="Times New Roman" w:hAnsi="Times New Roman"/>
          <w:sz w:val="24"/>
          <w:szCs w:val="24"/>
        </w:rPr>
        <w:t>zwrotowi wraz z odsetkami,</w:t>
      </w:r>
      <w:r w:rsidR="005C3C92">
        <w:rPr>
          <w:rFonts w:ascii="Times New Roman" w:hAnsi="Times New Roman"/>
          <w:sz w:val="24"/>
          <w:szCs w:val="24"/>
        </w:rPr>
        <w:t xml:space="preserve"> </w:t>
      </w:r>
      <w:bookmarkStart w:id="25" w:name="_Hlk163633651"/>
      <w:r w:rsidR="005C3C92">
        <w:rPr>
          <w:rFonts w:ascii="Times New Roman" w:hAnsi="Times New Roman"/>
          <w:sz w:val="24"/>
          <w:szCs w:val="24"/>
        </w:rPr>
        <w:t xml:space="preserve">stosuje się przepisy </w:t>
      </w:r>
      <w:bookmarkStart w:id="26" w:name="_Hlk161213572"/>
      <w:r w:rsidR="00274418">
        <w:rPr>
          <w:rFonts w:ascii="Times New Roman" w:hAnsi="Times New Roman"/>
          <w:sz w:val="24"/>
          <w:szCs w:val="24"/>
        </w:rPr>
        <w:t xml:space="preserve">ustawy </w:t>
      </w:r>
      <w:r w:rsidR="00904504" w:rsidRPr="00904504">
        <w:rPr>
          <w:rFonts w:ascii="Times New Roman" w:hAnsi="Times New Roman"/>
          <w:sz w:val="24"/>
          <w:szCs w:val="24"/>
        </w:rPr>
        <w:t xml:space="preserve">o finansach publicznych </w:t>
      </w:r>
      <w:bookmarkEnd w:id="26"/>
      <w:r w:rsidR="005C3C92">
        <w:rPr>
          <w:rFonts w:ascii="Times New Roman" w:hAnsi="Times New Roman"/>
          <w:sz w:val="24"/>
          <w:szCs w:val="24"/>
        </w:rPr>
        <w:t>dotyczące dotacji pobranej nienależnie</w:t>
      </w:r>
      <w:bookmarkEnd w:id="25"/>
      <w:r>
        <w:rPr>
          <w:rFonts w:ascii="Times New Roman" w:hAnsi="Times New Roman"/>
          <w:sz w:val="24"/>
          <w:szCs w:val="24"/>
        </w:rPr>
        <w:t>.</w:t>
      </w:r>
    </w:p>
    <w:p w14:paraId="3C82E1A8" w14:textId="7F57249F" w:rsidR="0045789E" w:rsidRPr="00E84DBD" w:rsidRDefault="0045789E" w:rsidP="0070596C">
      <w:pPr>
        <w:pStyle w:val="Bezodstpw"/>
        <w:spacing w:before="120" w:line="23" w:lineRule="atLeast"/>
        <w:ind w:left="284" w:hanging="284"/>
        <w:jc w:val="center"/>
        <w:rPr>
          <w:rFonts w:ascii="Times New Roman" w:hAnsi="Times New Roman"/>
          <w:b/>
          <w:sz w:val="24"/>
          <w:szCs w:val="24"/>
        </w:rPr>
      </w:pPr>
      <w:r w:rsidRPr="00E54304">
        <w:rPr>
          <w:rFonts w:ascii="Times New Roman" w:hAnsi="Times New Roman"/>
          <w:b/>
          <w:sz w:val="24"/>
          <w:szCs w:val="24"/>
        </w:rPr>
        <w:t xml:space="preserve">§ </w:t>
      </w:r>
      <w:r w:rsidR="004C60D7" w:rsidRPr="00E54304">
        <w:rPr>
          <w:rFonts w:ascii="Times New Roman" w:hAnsi="Times New Roman"/>
          <w:b/>
          <w:sz w:val="24"/>
          <w:szCs w:val="24"/>
        </w:rPr>
        <w:t>1</w:t>
      </w:r>
      <w:r w:rsidR="003501E4" w:rsidRPr="00E84DBD">
        <w:rPr>
          <w:rFonts w:ascii="Times New Roman" w:hAnsi="Times New Roman"/>
          <w:b/>
          <w:sz w:val="24"/>
          <w:szCs w:val="24"/>
        </w:rPr>
        <w:t>8</w:t>
      </w:r>
    </w:p>
    <w:p w14:paraId="1B3B7C4B" w14:textId="2025E2FB" w:rsidR="0045789E" w:rsidRDefault="0045789E" w:rsidP="0070596C">
      <w:pPr>
        <w:pStyle w:val="Bezodstpw"/>
        <w:spacing w:before="120" w:line="23" w:lineRule="atLeast"/>
        <w:jc w:val="both"/>
        <w:rPr>
          <w:rFonts w:ascii="Times New Roman" w:hAnsi="Times New Roman"/>
          <w:sz w:val="24"/>
          <w:szCs w:val="24"/>
        </w:rPr>
      </w:pPr>
      <w:r w:rsidRPr="00E54304">
        <w:rPr>
          <w:rFonts w:ascii="Times New Roman" w:hAnsi="Times New Roman"/>
          <w:sz w:val="24"/>
          <w:szCs w:val="24"/>
        </w:rPr>
        <w:t xml:space="preserve">Rozliczenie </w:t>
      </w:r>
      <w:r w:rsidR="00FE5130" w:rsidRPr="00E54304">
        <w:rPr>
          <w:rFonts w:ascii="Times New Roman" w:hAnsi="Times New Roman"/>
          <w:sz w:val="24"/>
          <w:szCs w:val="24"/>
        </w:rPr>
        <w:t xml:space="preserve">Dotacji celowej </w:t>
      </w:r>
      <w:r w:rsidRPr="00E54304">
        <w:rPr>
          <w:rFonts w:ascii="Times New Roman" w:hAnsi="Times New Roman"/>
          <w:sz w:val="24"/>
          <w:szCs w:val="24"/>
        </w:rPr>
        <w:t xml:space="preserve">nastąpi z chwilą </w:t>
      </w:r>
      <w:r w:rsidR="00B65ECA" w:rsidRPr="00E54304">
        <w:rPr>
          <w:rFonts w:ascii="Times New Roman" w:hAnsi="Times New Roman"/>
          <w:sz w:val="24"/>
          <w:szCs w:val="24"/>
        </w:rPr>
        <w:t xml:space="preserve">zatwierdzenia </w:t>
      </w:r>
      <w:r w:rsidRPr="00E54304">
        <w:rPr>
          <w:rFonts w:ascii="Times New Roman" w:hAnsi="Times New Roman"/>
          <w:sz w:val="24"/>
          <w:szCs w:val="24"/>
        </w:rPr>
        <w:t xml:space="preserve">przez </w:t>
      </w:r>
      <w:r w:rsidR="00FE5130" w:rsidRPr="00E54304">
        <w:rPr>
          <w:rFonts w:ascii="Times New Roman" w:hAnsi="Times New Roman"/>
          <w:sz w:val="24"/>
          <w:szCs w:val="24"/>
        </w:rPr>
        <w:t>Dysponenta</w:t>
      </w:r>
      <w:r w:rsidR="005D0181" w:rsidRPr="00E54304">
        <w:rPr>
          <w:rFonts w:ascii="Times New Roman" w:hAnsi="Times New Roman"/>
          <w:sz w:val="24"/>
          <w:szCs w:val="24"/>
        </w:rPr>
        <w:t xml:space="preserve"> </w:t>
      </w:r>
      <w:r w:rsidR="003D0D95" w:rsidRPr="00E54304">
        <w:rPr>
          <w:rFonts w:ascii="Times New Roman" w:hAnsi="Times New Roman"/>
          <w:sz w:val="24"/>
          <w:szCs w:val="24"/>
        </w:rPr>
        <w:t xml:space="preserve">rozliczenia </w:t>
      </w:r>
      <w:r w:rsidR="00FE5130" w:rsidRPr="00E54304">
        <w:rPr>
          <w:rFonts w:ascii="Times New Roman" w:hAnsi="Times New Roman"/>
          <w:sz w:val="24"/>
          <w:szCs w:val="24"/>
        </w:rPr>
        <w:t xml:space="preserve">Dotacji celowej </w:t>
      </w:r>
      <w:r w:rsidR="005C5F34" w:rsidRPr="00E54304">
        <w:rPr>
          <w:rFonts w:ascii="Times New Roman" w:hAnsi="Times New Roman"/>
          <w:sz w:val="24"/>
          <w:szCs w:val="24"/>
        </w:rPr>
        <w:t>w zakresie rzeczowym i fina</w:t>
      </w:r>
      <w:r w:rsidR="005C5F34" w:rsidRPr="00E84DBD">
        <w:rPr>
          <w:rFonts w:ascii="Times New Roman" w:hAnsi="Times New Roman"/>
          <w:sz w:val="24"/>
          <w:szCs w:val="24"/>
        </w:rPr>
        <w:t>nsowym</w:t>
      </w:r>
      <w:r w:rsidR="003D0D95" w:rsidRPr="00E84DBD">
        <w:rPr>
          <w:rFonts w:ascii="Times New Roman" w:hAnsi="Times New Roman"/>
          <w:sz w:val="24"/>
          <w:szCs w:val="24"/>
        </w:rPr>
        <w:t xml:space="preserve">, o którym mowa w § </w:t>
      </w:r>
      <w:r w:rsidR="002538A7" w:rsidRPr="00E84DBD">
        <w:rPr>
          <w:rFonts w:ascii="Times New Roman" w:hAnsi="Times New Roman"/>
          <w:sz w:val="24"/>
          <w:szCs w:val="24"/>
        </w:rPr>
        <w:t>1</w:t>
      </w:r>
      <w:r w:rsidR="00595E4A" w:rsidRPr="00E84DBD">
        <w:rPr>
          <w:rFonts w:ascii="Times New Roman" w:hAnsi="Times New Roman"/>
          <w:sz w:val="24"/>
          <w:szCs w:val="24"/>
        </w:rPr>
        <w:t>2</w:t>
      </w:r>
      <w:r w:rsidR="002538A7" w:rsidRPr="00E84DBD">
        <w:rPr>
          <w:rFonts w:ascii="Times New Roman" w:hAnsi="Times New Roman"/>
          <w:sz w:val="24"/>
          <w:szCs w:val="24"/>
        </w:rPr>
        <w:t xml:space="preserve"> </w:t>
      </w:r>
      <w:r w:rsidR="003D0D95" w:rsidRPr="00E84DBD">
        <w:rPr>
          <w:rFonts w:ascii="Times New Roman" w:hAnsi="Times New Roman"/>
          <w:sz w:val="24"/>
          <w:szCs w:val="24"/>
        </w:rPr>
        <w:t xml:space="preserve">ust. </w:t>
      </w:r>
      <w:r w:rsidR="00B23B45">
        <w:rPr>
          <w:rFonts w:ascii="Times New Roman" w:hAnsi="Times New Roman"/>
          <w:sz w:val="24"/>
          <w:szCs w:val="24"/>
        </w:rPr>
        <w:t>11</w:t>
      </w:r>
      <w:r w:rsidR="00FC0F58" w:rsidRPr="00E54304">
        <w:rPr>
          <w:rFonts w:ascii="Times New Roman" w:hAnsi="Times New Roman"/>
          <w:sz w:val="24"/>
          <w:szCs w:val="24"/>
        </w:rPr>
        <w:t xml:space="preserve"> </w:t>
      </w:r>
      <w:r w:rsidRPr="00E54304">
        <w:rPr>
          <w:rFonts w:ascii="Times New Roman" w:hAnsi="Times New Roman"/>
          <w:sz w:val="24"/>
          <w:szCs w:val="24"/>
        </w:rPr>
        <w:t>oraz dokonania zwrotu</w:t>
      </w:r>
      <w:r w:rsidR="00904504" w:rsidRPr="00E54304">
        <w:rPr>
          <w:rFonts w:ascii="Times New Roman" w:hAnsi="Times New Roman"/>
          <w:sz w:val="24"/>
          <w:szCs w:val="24"/>
        </w:rPr>
        <w:t xml:space="preserve"> lub przekazania</w:t>
      </w:r>
      <w:r w:rsidRPr="00E54304">
        <w:rPr>
          <w:rFonts w:ascii="Times New Roman" w:hAnsi="Times New Roman"/>
          <w:sz w:val="24"/>
          <w:szCs w:val="24"/>
        </w:rPr>
        <w:t xml:space="preserve"> </w:t>
      </w:r>
      <w:r w:rsidR="00853746" w:rsidRPr="00E54304">
        <w:rPr>
          <w:rFonts w:ascii="Times New Roman" w:hAnsi="Times New Roman"/>
          <w:sz w:val="24"/>
          <w:szCs w:val="24"/>
        </w:rPr>
        <w:t>środków</w:t>
      </w:r>
      <w:r w:rsidRPr="00E54304">
        <w:rPr>
          <w:rFonts w:ascii="Times New Roman" w:hAnsi="Times New Roman"/>
          <w:sz w:val="24"/>
          <w:szCs w:val="24"/>
        </w:rPr>
        <w:t>, o którym mowa w</w:t>
      </w:r>
      <w:r w:rsidR="00904504" w:rsidRPr="00E54304">
        <w:rPr>
          <w:rFonts w:ascii="Times New Roman" w:hAnsi="Times New Roman"/>
          <w:sz w:val="24"/>
          <w:szCs w:val="24"/>
        </w:rPr>
        <w:t xml:space="preserve"> </w:t>
      </w:r>
      <w:r w:rsidRPr="00E54304">
        <w:rPr>
          <w:rFonts w:ascii="Times New Roman" w:hAnsi="Times New Roman"/>
          <w:sz w:val="24"/>
          <w:szCs w:val="24"/>
        </w:rPr>
        <w:t>§</w:t>
      </w:r>
      <w:r w:rsidR="00904504" w:rsidRPr="00E54304">
        <w:rPr>
          <w:rFonts w:ascii="Times New Roman" w:hAnsi="Times New Roman"/>
          <w:sz w:val="24"/>
          <w:szCs w:val="24"/>
        </w:rPr>
        <w:t xml:space="preserve"> </w:t>
      </w:r>
      <w:r w:rsidR="002538A7" w:rsidRPr="00E54304">
        <w:rPr>
          <w:rFonts w:ascii="Times New Roman" w:hAnsi="Times New Roman"/>
          <w:sz w:val="24"/>
          <w:szCs w:val="24"/>
        </w:rPr>
        <w:t>1</w:t>
      </w:r>
      <w:r w:rsidR="00595E4A" w:rsidRPr="00E54304">
        <w:rPr>
          <w:rFonts w:ascii="Times New Roman" w:hAnsi="Times New Roman"/>
          <w:sz w:val="24"/>
          <w:szCs w:val="24"/>
        </w:rPr>
        <w:t>3</w:t>
      </w:r>
      <w:r w:rsidR="002538A7" w:rsidRPr="00E54304">
        <w:rPr>
          <w:rFonts w:ascii="Times New Roman" w:hAnsi="Times New Roman"/>
          <w:sz w:val="24"/>
          <w:szCs w:val="24"/>
        </w:rPr>
        <w:t xml:space="preserve"> </w:t>
      </w:r>
      <w:r w:rsidRPr="00E54304">
        <w:rPr>
          <w:rFonts w:ascii="Times New Roman" w:hAnsi="Times New Roman"/>
          <w:sz w:val="24"/>
          <w:szCs w:val="24"/>
        </w:rPr>
        <w:t xml:space="preserve">ust. </w:t>
      </w:r>
      <w:r w:rsidR="00FC0F58">
        <w:rPr>
          <w:rFonts w:ascii="Times New Roman" w:hAnsi="Times New Roman"/>
          <w:sz w:val="24"/>
          <w:szCs w:val="24"/>
        </w:rPr>
        <w:t>2-</w:t>
      </w:r>
      <w:r w:rsidR="00614140">
        <w:rPr>
          <w:rFonts w:ascii="Times New Roman" w:hAnsi="Times New Roman"/>
          <w:sz w:val="24"/>
          <w:szCs w:val="24"/>
        </w:rPr>
        <w:t>5</w:t>
      </w:r>
      <w:r w:rsidR="00A06425" w:rsidRPr="00E54304">
        <w:rPr>
          <w:rFonts w:ascii="Times New Roman" w:hAnsi="Times New Roman"/>
          <w:sz w:val="24"/>
          <w:szCs w:val="24"/>
        </w:rPr>
        <w:t xml:space="preserve"> </w:t>
      </w:r>
      <w:r w:rsidR="00EC1072" w:rsidRPr="00E54304">
        <w:rPr>
          <w:rFonts w:ascii="Times New Roman" w:hAnsi="Times New Roman"/>
          <w:sz w:val="24"/>
          <w:szCs w:val="24"/>
        </w:rPr>
        <w:t xml:space="preserve">oraz § </w:t>
      </w:r>
      <w:r w:rsidR="002538A7" w:rsidRPr="00E54304">
        <w:rPr>
          <w:rFonts w:ascii="Times New Roman" w:hAnsi="Times New Roman"/>
          <w:sz w:val="24"/>
          <w:szCs w:val="24"/>
        </w:rPr>
        <w:t>1</w:t>
      </w:r>
      <w:r w:rsidR="00595E4A" w:rsidRPr="00E54304">
        <w:rPr>
          <w:rFonts w:ascii="Times New Roman" w:hAnsi="Times New Roman"/>
          <w:sz w:val="24"/>
          <w:szCs w:val="24"/>
        </w:rPr>
        <w:t>4</w:t>
      </w:r>
      <w:r w:rsidR="002538A7" w:rsidRPr="00E54304">
        <w:rPr>
          <w:rFonts w:ascii="Times New Roman" w:hAnsi="Times New Roman"/>
          <w:sz w:val="24"/>
          <w:szCs w:val="24"/>
        </w:rPr>
        <w:t xml:space="preserve"> </w:t>
      </w:r>
      <w:r w:rsidR="00EC1072" w:rsidRPr="00E54304">
        <w:rPr>
          <w:rFonts w:ascii="Times New Roman" w:hAnsi="Times New Roman"/>
          <w:sz w:val="24"/>
          <w:szCs w:val="24"/>
        </w:rPr>
        <w:t>ust. 1</w:t>
      </w:r>
      <w:r w:rsidRPr="00E54304">
        <w:rPr>
          <w:rFonts w:ascii="Times New Roman" w:hAnsi="Times New Roman"/>
          <w:sz w:val="24"/>
          <w:szCs w:val="24"/>
        </w:rPr>
        <w:t>.</w:t>
      </w:r>
    </w:p>
    <w:p w14:paraId="39A1C6E4" w14:textId="1DB56B87" w:rsidR="0045789E" w:rsidRDefault="0045789E" w:rsidP="0070596C">
      <w:pPr>
        <w:pStyle w:val="Bezodstpw"/>
        <w:spacing w:before="120" w:line="23" w:lineRule="atLeast"/>
        <w:ind w:left="284" w:hanging="284"/>
        <w:jc w:val="center"/>
        <w:rPr>
          <w:rFonts w:ascii="Times New Roman" w:hAnsi="Times New Roman"/>
          <w:b/>
          <w:sz w:val="24"/>
          <w:szCs w:val="24"/>
        </w:rPr>
      </w:pPr>
      <w:r w:rsidRPr="00E84DBD">
        <w:rPr>
          <w:rFonts w:ascii="Times New Roman" w:hAnsi="Times New Roman"/>
          <w:b/>
          <w:sz w:val="24"/>
          <w:szCs w:val="24"/>
        </w:rPr>
        <w:t xml:space="preserve">§ </w:t>
      </w:r>
      <w:r w:rsidR="004C60D7" w:rsidRPr="00E84DBD">
        <w:rPr>
          <w:rFonts w:ascii="Times New Roman" w:hAnsi="Times New Roman"/>
          <w:b/>
          <w:sz w:val="24"/>
          <w:szCs w:val="24"/>
        </w:rPr>
        <w:t>1</w:t>
      </w:r>
      <w:r w:rsidR="003501E4" w:rsidRPr="00E84DBD">
        <w:rPr>
          <w:rFonts w:ascii="Times New Roman" w:hAnsi="Times New Roman"/>
          <w:b/>
          <w:sz w:val="24"/>
          <w:szCs w:val="24"/>
        </w:rPr>
        <w:t>9</w:t>
      </w:r>
    </w:p>
    <w:p w14:paraId="60B1A886" w14:textId="5FC193B9" w:rsidR="0045789E" w:rsidRPr="00FC2F57" w:rsidRDefault="00FC2F57" w:rsidP="00FC2F57">
      <w:pPr>
        <w:pStyle w:val="Bezodstpw"/>
        <w:numPr>
          <w:ilvl w:val="1"/>
          <w:numId w:val="3"/>
        </w:numPr>
        <w:spacing w:before="120" w:line="23" w:lineRule="atLeast"/>
        <w:ind w:left="426" w:hanging="426"/>
        <w:jc w:val="both"/>
        <w:rPr>
          <w:rFonts w:ascii="Times New Roman" w:hAnsi="Times New Roman"/>
          <w:sz w:val="24"/>
          <w:szCs w:val="24"/>
        </w:rPr>
      </w:pPr>
      <w:r w:rsidRPr="00FC2F57">
        <w:rPr>
          <w:rFonts w:ascii="Times New Roman" w:hAnsi="Times New Roman"/>
          <w:sz w:val="24"/>
          <w:szCs w:val="24"/>
        </w:rPr>
        <w:t xml:space="preserve">Zmiany </w:t>
      </w:r>
      <w:r w:rsidR="00722CA5">
        <w:rPr>
          <w:rFonts w:ascii="Times New Roman" w:hAnsi="Times New Roman"/>
          <w:sz w:val="24"/>
          <w:szCs w:val="24"/>
        </w:rPr>
        <w:t>U</w:t>
      </w:r>
      <w:r w:rsidRPr="00FC2F57">
        <w:rPr>
          <w:rFonts w:ascii="Times New Roman" w:hAnsi="Times New Roman"/>
          <w:sz w:val="24"/>
          <w:szCs w:val="24"/>
        </w:rPr>
        <w:t xml:space="preserve">mowy, za wyjątkiem przypadków wyraźnie określonych w </w:t>
      </w:r>
      <w:r w:rsidR="00722CA5">
        <w:rPr>
          <w:rFonts w:ascii="Times New Roman" w:hAnsi="Times New Roman"/>
          <w:sz w:val="24"/>
          <w:szCs w:val="24"/>
        </w:rPr>
        <w:t>U</w:t>
      </w:r>
      <w:r w:rsidRPr="00FC2F57">
        <w:rPr>
          <w:rFonts w:ascii="Times New Roman" w:hAnsi="Times New Roman"/>
          <w:sz w:val="24"/>
          <w:szCs w:val="24"/>
        </w:rPr>
        <w:t xml:space="preserve">mowie </w:t>
      </w:r>
      <w:r>
        <w:rPr>
          <w:rFonts w:ascii="Times New Roman" w:hAnsi="Times New Roman"/>
          <w:sz w:val="24"/>
          <w:szCs w:val="24"/>
        </w:rPr>
        <w:t xml:space="preserve">wymagają pod rygorem nieważności zachowania formy </w:t>
      </w:r>
      <w:r w:rsidR="00C40B15">
        <w:rPr>
          <w:rFonts w:ascii="Times New Roman" w:hAnsi="Times New Roman"/>
          <w:sz w:val="24"/>
          <w:szCs w:val="24"/>
        </w:rPr>
        <w:t>elektronicznej z kwalifikowanymi podpisami elektronicznymi</w:t>
      </w:r>
      <w:r w:rsidR="00DB08FC">
        <w:rPr>
          <w:rFonts w:ascii="Times New Roman" w:hAnsi="Times New Roman"/>
          <w:sz w:val="24"/>
          <w:szCs w:val="24"/>
        </w:rPr>
        <w:t>.</w:t>
      </w:r>
      <w:r w:rsidRPr="00FC2F57">
        <w:rPr>
          <w:rFonts w:ascii="Times New Roman" w:hAnsi="Times New Roman"/>
          <w:sz w:val="24"/>
          <w:szCs w:val="24"/>
        </w:rPr>
        <w:t xml:space="preserve"> </w:t>
      </w:r>
    </w:p>
    <w:p w14:paraId="237AF56C" w14:textId="204CFAB9" w:rsidR="00CA4787" w:rsidRDefault="00CA4787" w:rsidP="003E3144">
      <w:pPr>
        <w:pStyle w:val="NormalnyWeb"/>
        <w:numPr>
          <w:ilvl w:val="0"/>
          <w:numId w:val="30"/>
        </w:numPr>
        <w:spacing w:before="120" w:beforeAutospacing="0" w:after="0" w:afterAutospacing="0" w:line="23" w:lineRule="atLeast"/>
        <w:ind w:left="426" w:hanging="426"/>
        <w:jc w:val="both"/>
      </w:pPr>
      <w:r w:rsidRPr="00E84DBD">
        <w:t xml:space="preserve">Wszelkie wątpliwości powstałe w trakcie realizacji Zadania oraz wątpliwości proceduralne związane z interpretacją Umowy będą rozstrzygane w pierwszej kolejności w drodze uzgodnień pomiędzy Stronami w formie </w:t>
      </w:r>
      <w:r w:rsidR="00C40B15">
        <w:t>elektronicznej z kwalifikowanymi podpisami elektronicznymi</w:t>
      </w:r>
      <w:r w:rsidR="00C40B15" w:rsidRPr="00E84DBD" w:rsidDel="00C40B15">
        <w:t xml:space="preserve"> </w:t>
      </w:r>
      <w:r w:rsidRPr="00E84DBD">
        <w:t>lub za pomocą środków komunikacji elektronicznej</w:t>
      </w:r>
      <w:r w:rsidR="0086337A">
        <w:t xml:space="preserve"> z wykorzystaniem adresów mailowych wymienionych w </w:t>
      </w:r>
      <w:r w:rsidR="0086337A" w:rsidRPr="00CF27AF">
        <w:rPr>
          <w:bCs/>
        </w:rPr>
        <w:t>§</w:t>
      </w:r>
      <w:r w:rsidR="0086337A">
        <w:t xml:space="preserve"> 1 ust. 5 i 6.</w:t>
      </w:r>
    </w:p>
    <w:p w14:paraId="3F2E533F" w14:textId="77777777" w:rsidR="0086337A" w:rsidRPr="00E54304" w:rsidRDefault="0086337A" w:rsidP="003E3144">
      <w:pPr>
        <w:pStyle w:val="NormalnyWeb"/>
        <w:numPr>
          <w:ilvl w:val="0"/>
          <w:numId w:val="30"/>
        </w:numPr>
        <w:spacing w:before="120" w:beforeAutospacing="0" w:after="0" w:afterAutospacing="0" w:line="23" w:lineRule="atLeast"/>
        <w:ind w:left="426" w:hanging="426"/>
        <w:jc w:val="both"/>
      </w:pPr>
      <w:r w:rsidRPr="00B3294D">
        <w:t>W przypadku ewentualnych sporów powstałych w związku z zawarciem i wykonywaniem Umowy, co do których nie ma zastosowania tryb administracyjno-prawny, rozstrzygnięcia dokonywane będą przed sądem powszechnym właściwym dla siedziby Dysponenta</w:t>
      </w:r>
      <w:r w:rsidRPr="00E54304">
        <w:t>.</w:t>
      </w:r>
    </w:p>
    <w:p w14:paraId="47419349" w14:textId="4C3EAA54" w:rsidR="0045789E" w:rsidRDefault="0045789E" w:rsidP="0070596C">
      <w:pPr>
        <w:pStyle w:val="NormalnyWeb"/>
        <w:spacing w:before="120" w:beforeAutospacing="0" w:after="0" w:afterAutospacing="0" w:line="23" w:lineRule="atLeast"/>
        <w:ind w:left="284" w:hanging="284"/>
        <w:jc w:val="center"/>
        <w:rPr>
          <w:b/>
          <w:bCs/>
        </w:rPr>
      </w:pPr>
      <w:r>
        <w:rPr>
          <w:b/>
          <w:bCs/>
        </w:rPr>
        <w:t xml:space="preserve">§ </w:t>
      </w:r>
      <w:r w:rsidR="003501E4">
        <w:rPr>
          <w:b/>
          <w:bCs/>
        </w:rPr>
        <w:t>20</w:t>
      </w:r>
    </w:p>
    <w:p w14:paraId="1BEB3E2B" w14:textId="36C04DD6" w:rsidR="00317AE7" w:rsidRDefault="00317AE7" w:rsidP="0070596C">
      <w:pPr>
        <w:pStyle w:val="NormalnyWeb"/>
        <w:spacing w:before="120" w:beforeAutospacing="0" w:after="0" w:afterAutospacing="0" w:line="23" w:lineRule="atLeast"/>
        <w:jc w:val="both"/>
      </w:pPr>
      <w:r w:rsidRPr="00317AE7">
        <w:t xml:space="preserve">W zakresie nieuregulowanym </w:t>
      </w:r>
      <w:r w:rsidR="00B65ECA">
        <w:t xml:space="preserve">w Umowie </w:t>
      </w:r>
      <w:r w:rsidRPr="00317AE7">
        <w:t>stosuje się przepisy ustawy z dnia 23 kwietnia 1964</w:t>
      </w:r>
      <w:r w:rsidR="00D54963">
        <w:t> </w:t>
      </w:r>
      <w:r w:rsidRPr="00317AE7">
        <w:t xml:space="preserve">r. Kodeks cywilny </w:t>
      </w:r>
      <w:r w:rsidR="00505D0A" w:rsidRPr="00505D0A">
        <w:t>(Dz.</w:t>
      </w:r>
      <w:r w:rsidR="00EE5C66">
        <w:t xml:space="preserve"> </w:t>
      </w:r>
      <w:r w:rsidR="00505D0A" w:rsidRPr="00505D0A">
        <w:t>U. z 2024 r. poz. 1061</w:t>
      </w:r>
      <w:r w:rsidR="005273D6">
        <w:t>,</w:t>
      </w:r>
      <w:r w:rsidR="00EE581F">
        <w:t xml:space="preserve"> ze zm.</w:t>
      </w:r>
      <w:r w:rsidR="00505D0A" w:rsidRPr="00505D0A">
        <w:t>)</w:t>
      </w:r>
      <w:r w:rsidRPr="00317AE7">
        <w:t xml:space="preserve"> oraz ustawy </w:t>
      </w:r>
      <w:r w:rsidR="00B65ECA">
        <w:rPr>
          <w:bCs/>
        </w:rPr>
        <w:t>o finansach publicznych</w:t>
      </w:r>
      <w:r w:rsidRPr="00317AE7">
        <w:t>.</w:t>
      </w:r>
    </w:p>
    <w:p w14:paraId="46AC6882" w14:textId="33C6FB0A" w:rsidR="00ED0FA9" w:rsidRDefault="00ED0FA9" w:rsidP="0070596C">
      <w:pPr>
        <w:pStyle w:val="NormalnyWeb"/>
        <w:spacing w:before="120" w:beforeAutospacing="0" w:after="0" w:afterAutospacing="0" w:line="23" w:lineRule="atLeast"/>
        <w:ind w:left="284" w:hanging="284"/>
        <w:jc w:val="center"/>
        <w:rPr>
          <w:b/>
          <w:bCs/>
        </w:rPr>
      </w:pPr>
      <w:r>
        <w:rPr>
          <w:b/>
          <w:bCs/>
        </w:rPr>
        <w:t xml:space="preserve">§ </w:t>
      </w:r>
      <w:r w:rsidR="004C60D7">
        <w:rPr>
          <w:b/>
          <w:bCs/>
        </w:rPr>
        <w:t>2</w:t>
      </w:r>
      <w:r w:rsidR="003501E4">
        <w:rPr>
          <w:b/>
          <w:bCs/>
        </w:rPr>
        <w:t>1</w:t>
      </w:r>
    </w:p>
    <w:p w14:paraId="6D27230B" w14:textId="3C5ED5E5" w:rsidR="00193DA7" w:rsidRPr="00745CC9" w:rsidRDefault="00193DA7" w:rsidP="00B23B45">
      <w:pPr>
        <w:numPr>
          <w:ilvl w:val="0"/>
          <w:numId w:val="16"/>
        </w:numPr>
        <w:spacing w:before="120"/>
        <w:ind w:left="425" w:hanging="425"/>
        <w:jc w:val="both"/>
      </w:pPr>
      <w:r>
        <w:t>Beneficjent</w:t>
      </w:r>
      <w:r w:rsidRPr="00745CC9">
        <w:t xml:space="preserve"> i </w:t>
      </w:r>
      <w:r>
        <w:t>Dysponent</w:t>
      </w:r>
      <w:r w:rsidRPr="00745CC9">
        <w:t>, przetwarzając dane osobowe w związku z zawarciem umowy będą przestrzegać przepisów dotyczących ochrony danych osobowych, w tym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w:t>
      </w:r>
      <w:r w:rsidR="005719AA">
        <w:t>.</w:t>
      </w:r>
      <w:r w:rsidRPr="00745CC9">
        <w:t xml:space="preserve"> L</w:t>
      </w:r>
      <w:r w:rsidR="005719AA">
        <w:t xml:space="preserve">. </w:t>
      </w:r>
      <w:r w:rsidRPr="00745CC9">
        <w:t>z2016</w:t>
      </w:r>
      <w:r w:rsidR="005719AA">
        <w:t xml:space="preserve"> r.</w:t>
      </w:r>
      <w:r w:rsidRPr="00745CC9">
        <w:t>,</w:t>
      </w:r>
      <w:r w:rsidR="005719AA">
        <w:t xml:space="preserve"> Nr 119,</w:t>
      </w:r>
      <w:r w:rsidRPr="00745CC9">
        <w:t xml:space="preserve"> str. 1</w:t>
      </w:r>
      <w:r w:rsidR="005719AA">
        <w:t>,</w:t>
      </w:r>
      <w:r w:rsidRPr="00745CC9">
        <w:t xml:space="preserve"> z</w:t>
      </w:r>
      <w:r w:rsidR="00EE581F">
        <w:t>e zm</w:t>
      </w:r>
      <w:r w:rsidRPr="00745CC9">
        <w:t xml:space="preserve">.), </w:t>
      </w:r>
      <w:r>
        <w:t xml:space="preserve">zwanego </w:t>
      </w:r>
      <w:r w:rsidRPr="00745CC9">
        <w:t xml:space="preserve">dalej </w:t>
      </w:r>
      <w:r>
        <w:t>„</w:t>
      </w:r>
      <w:r w:rsidRPr="00745CC9">
        <w:t>RODO</w:t>
      </w:r>
      <w:r>
        <w:t>”</w:t>
      </w:r>
      <w:r w:rsidRPr="00745CC9">
        <w:t>.</w:t>
      </w:r>
    </w:p>
    <w:p w14:paraId="11783F15" w14:textId="665B79B0" w:rsidR="00193DA7" w:rsidRPr="00745CC9" w:rsidRDefault="00193DA7" w:rsidP="00B23B45">
      <w:pPr>
        <w:numPr>
          <w:ilvl w:val="0"/>
          <w:numId w:val="16"/>
        </w:numPr>
        <w:spacing w:before="120"/>
        <w:ind w:left="425" w:hanging="425"/>
        <w:jc w:val="both"/>
      </w:pPr>
      <w:r>
        <w:t>Beneficjent</w:t>
      </w:r>
      <w:r w:rsidRPr="00745CC9">
        <w:t xml:space="preserve"> zobowiązuje się do skutecznego i terminowego spełnienia obowiązku informacyjnego, o którym stanowi art. 14 RODO, w imieniu i na rzecz </w:t>
      </w:r>
      <w:r>
        <w:t>Dysponenta</w:t>
      </w:r>
      <w:r w:rsidRPr="00745CC9">
        <w:t xml:space="preserve"> poprzez przekazanie klauzuli informacyjnej wszystkim osobom, których dane osobowe przekazał lub przekaże Zamawiającemu, w celu i w związku z zawarciem i realizacją umowy. Dotyczy to m.in. osób reprezentujących </w:t>
      </w:r>
      <w:r>
        <w:t>Beneficjenta</w:t>
      </w:r>
      <w:r w:rsidRPr="00745CC9">
        <w:t xml:space="preserve"> oraz wyznaczonych przez niego do zawarcia i realizacji umowy. Klauzula informacyjna </w:t>
      </w:r>
      <w:r w:rsidR="005719AA">
        <w:t>Ministra Finansów</w:t>
      </w:r>
      <w:r w:rsidR="00EE581F" w:rsidRPr="00745CC9">
        <w:t xml:space="preserve"> </w:t>
      </w:r>
      <w:r w:rsidRPr="00745CC9">
        <w:t xml:space="preserve">stanowi </w:t>
      </w:r>
      <w:r w:rsidR="005C447A">
        <w:t>z</w:t>
      </w:r>
      <w:r w:rsidR="005C447A" w:rsidRPr="00745CC9">
        <w:t xml:space="preserve">ałącznik </w:t>
      </w:r>
      <w:r w:rsidRPr="00745CC9">
        <w:t xml:space="preserve">nr </w:t>
      </w:r>
      <w:r>
        <w:t>5</w:t>
      </w:r>
      <w:r w:rsidRPr="00745CC9">
        <w:t xml:space="preserve"> do </w:t>
      </w:r>
      <w:r w:rsidR="005719AA">
        <w:t>U</w:t>
      </w:r>
      <w:r w:rsidRPr="00745CC9">
        <w:t>mowy.</w:t>
      </w:r>
    </w:p>
    <w:p w14:paraId="4D18B343" w14:textId="6A4B93E5" w:rsidR="00193DA7" w:rsidRDefault="00193DA7" w:rsidP="00B23B45">
      <w:pPr>
        <w:pStyle w:val="Akapitzlist"/>
        <w:numPr>
          <w:ilvl w:val="0"/>
          <w:numId w:val="16"/>
        </w:numPr>
        <w:autoSpaceDE w:val="0"/>
        <w:autoSpaceDN w:val="0"/>
        <w:adjustRightInd w:val="0"/>
        <w:spacing w:before="120"/>
        <w:ind w:left="426" w:hanging="426"/>
        <w:contextualSpacing w:val="0"/>
        <w:jc w:val="both"/>
      </w:pPr>
      <w:r w:rsidRPr="009D22EB">
        <w:t xml:space="preserve">Na żądanie </w:t>
      </w:r>
      <w:r>
        <w:t>Dysponenta</w:t>
      </w:r>
      <w:r w:rsidRPr="009D22EB">
        <w:t xml:space="preserve">, </w:t>
      </w:r>
      <w:r>
        <w:t xml:space="preserve">Beneficjent </w:t>
      </w:r>
      <w:r w:rsidRPr="009D22EB">
        <w:t>dostarczy dowód przekazania klauzuli informacyjnej</w:t>
      </w:r>
      <w:r>
        <w:t>, o której mowa w ust. 2</w:t>
      </w:r>
      <w:r w:rsidR="00497885">
        <w:t>.</w:t>
      </w:r>
    </w:p>
    <w:p w14:paraId="1399BCAD" w14:textId="30CD1F0E" w:rsidR="004B63F4" w:rsidRPr="008A70C0" w:rsidRDefault="004B63F4" w:rsidP="00B23B45">
      <w:pPr>
        <w:numPr>
          <w:ilvl w:val="0"/>
          <w:numId w:val="16"/>
        </w:numPr>
        <w:spacing w:before="120"/>
        <w:ind w:left="425" w:hanging="425"/>
        <w:jc w:val="both"/>
      </w:pPr>
      <w:r w:rsidRPr="008A70C0">
        <w:t xml:space="preserve">Za każdy przypadek niespełnienia lub nieterminowego spełnienia obowiązku informacyjnego, o którym mowa w </w:t>
      </w:r>
      <w:r>
        <w:t>ust. 2</w:t>
      </w:r>
      <w:r w:rsidRPr="008A70C0">
        <w:t xml:space="preserve">, </w:t>
      </w:r>
      <w:r>
        <w:t>Beneficjent</w:t>
      </w:r>
      <w:r w:rsidRPr="008A70C0">
        <w:t xml:space="preserve"> zapłaci </w:t>
      </w:r>
      <w:r>
        <w:t>Dysponentowi</w:t>
      </w:r>
      <w:r w:rsidRPr="008A70C0">
        <w:t xml:space="preserve"> karę umowną w wysokości </w:t>
      </w:r>
      <w:r>
        <w:t>1</w:t>
      </w:r>
      <w:r w:rsidR="00646CB8">
        <w:t xml:space="preserve"> </w:t>
      </w:r>
      <w:r>
        <w:t xml:space="preserve">000 </w:t>
      </w:r>
      <w:r w:rsidRPr="008A70C0">
        <w:t xml:space="preserve">zł. </w:t>
      </w:r>
      <w:r>
        <w:t>Dysponentowi będzie przysługiwała możliwość żądania odszkodowania przenoszącego w</w:t>
      </w:r>
      <w:r w:rsidR="005719AA">
        <w:t>y</w:t>
      </w:r>
      <w:r>
        <w:t>s</w:t>
      </w:r>
      <w:r w:rsidR="005719AA">
        <w:t>o</w:t>
      </w:r>
      <w:r>
        <w:t>kość zastrzeżonej kary umowy.</w:t>
      </w:r>
    </w:p>
    <w:p w14:paraId="706B2458" w14:textId="399DCA00" w:rsidR="00ED0FA9" w:rsidRDefault="00ED0FA9" w:rsidP="00D947A2">
      <w:pPr>
        <w:pStyle w:val="NormalnyWeb"/>
        <w:spacing w:before="120" w:beforeAutospacing="0" w:after="0" w:afterAutospacing="0" w:line="23" w:lineRule="atLeast"/>
        <w:ind w:left="426"/>
        <w:jc w:val="center"/>
        <w:rPr>
          <w:b/>
          <w:bCs/>
        </w:rPr>
      </w:pPr>
      <w:r>
        <w:rPr>
          <w:b/>
          <w:bCs/>
        </w:rPr>
        <w:t xml:space="preserve">§ </w:t>
      </w:r>
      <w:r w:rsidR="0086337A">
        <w:rPr>
          <w:b/>
          <w:bCs/>
        </w:rPr>
        <w:t>22</w:t>
      </w:r>
    </w:p>
    <w:p w14:paraId="74B34BC5" w14:textId="1E43352D" w:rsidR="007E59D3" w:rsidRPr="005A5E39" w:rsidRDefault="00C40B15" w:rsidP="00C40B15">
      <w:pPr>
        <w:pStyle w:val="Akapitzlist"/>
        <w:spacing w:before="120" w:line="276" w:lineRule="auto"/>
        <w:ind w:left="0"/>
        <w:contextualSpacing w:val="0"/>
        <w:jc w:val="both"/>
        <w:rPr>
          <w:rFonts w:eastAsiaTheme="minorHAnsi"/>
          <w:lang w:eastAsia="en-US"/>
        </w:rPr>
      </w:pPr>
      <w:r w:rsidRPr="00024943">
        <w:lastRenderedPageBreak/>
        <w:t>Umow</w:t>
      </w:r>
      <w:r>
        <w:t>a jest zawierana w formie elektronicznej z kwalifikowanymi podpisami elektronicznymi. Datą zawarcia Umowy jest data złożenia kwalifikowanego podpisu elektronicznego przez ostatnią ze Stron. Jako pierwszy kwalifikowany podpis elektroniczny składa Beneficjent, a Dysponent składa kwalifikowane podpis elektroniczny jako drugi.</w:t>
      </w:r>
    </w:p>
    <w:p w14:paraId="1DECCEEC" w14:textId="46C05F0A" w:rsidR="00ED0FA9" w:rsidRPr="00F068CC" w:rsidRDefault="00E275E2" w:rsidP="0070596C">
      <w:pPr>
        <w:pStyle w:val="NormalnyWeb"/>
        <w:spacing w:before="120" w:beforeAutospacing="0" w:after="0" w:afterAutospacing="0" w:line="23" w:lineRule="atLeast"/>
        <w:jc w:val="center"/>
        <w:rPr>
          <w:b/>
        </w:rPr>
      </w:pPr>
      <w:r w:rsidRPr="00F068CC">
        <w:rPr>
          <w:b/>
        </w:rPr>
        <w:t xml:space="preserve">§ </w:t>
      </w:r>
      <w:r w:rsidR="0086337A" w:rsidRPr="00F068CC">
        <w:rPr>
          <w:b/>
        </w:rPr>
        <w:t>2</w:t>
      </w:r>
      <w:r w:rsidR="0086337A">
        <w:rPr>
          <w:b/>
        </w:rPr>
        <w:t>3</w:t>
      </w:r>
    </w:p>
    <w:p w14:paraId="750E57A9" w14:textId="77777777" w:rsidR="00E275E2" w:rsidRDefault="00E275E2" w:rsidP="0070596C">
      <w:pPr>
        <w:pStyle w:val="NormalnyWeb"/>
        <w:spacing w:before="120" w:beforeAutospacing="0" w:after="0" w:afterAutospacing="0" w:line="23" w:lineRule="atLeast"/>
        <w:jc w:val="both"/>
      </w:pPr>
      <w:r>
        <w:t>Integralną część Umowy stanowią załączniki:</w:t>
      </w:r>
    </w:p>
    <w:p w14:paraId="4245F651" w14:textId="1A59D04B" w:rsidR="00E275E2" w:rsidRDefault="00E275E2" w:rsidP="008C7E4A">
      <w:pPr>
        <w:pStyle w:val="NormalnyWeb"/>
        <w:numPr>
          <w:ilvl w:val="1"/>
          <w:numId w:val="6"/>
        </w:numPr>
        <w:spacing w:before="120" w:beforeAutospacing="0" w:after="0" w:afterAutospacing="0" w:line="23" w:lineRule="atLeast"/>
        <w:ind w:left="357" w:hanging="357"/>
        <w:jc w:val="both"/>
      </w:pPr>
      <w:r>
        <w:t xml:space="preserve">Zał. Nr 1 </w:t>
      </w:r>
      <w:r w:rsidR="00F97978">
        <w:t>–</w:t>
      </w:r>
      <w:r>
        <w:t xml:space="preserve"> </w:t>
      </w:r>
      <w:r w:rsidR="004A6801">
        <w:t>Upoważnienie</w:t>
      </w:r>
      <w:r>
        <w:t xml:space="preserve"> do reprezent</w:t>
      </w:r>
      <w:r w:rsidR="0086547A">
        <w:t>owania</w:t>
      </w:r>
      <w:r>
        <w:t xml:space="preserve"> </w:t>
      </w:r>
      <w:r w:rsidR="001E09B5">
        <w:t>Dysponenta</w:t>
      </w:r>
      <w:r>
        <w:t>;</w:t>
      </w:r>
    </w:p>
    <w:p w14:paraId="484E8541" w14:textId="1A4D320F" w:rsidR="00E275E2" w:rsidRDefault="00E275E2" w:rsidP="008C7E4A">
      <w:pPr>
        <w:pStyle w:val="NormalnyWeb"/>
        <w:numPr>
          <w:ilvl w:val="1"/>
          <w:numId w:val="6"/>
        </w:numPr>
        <w:spacing w:before="120" w:beforeAutospacing="0" w:after="0" w:afterAutospacing="0" w:line="23" w:lineRule="atLeast"/>
        <w:ind w:left="357" w:hanging="357"/>
        <w:jc w:val="both"/>
      </w:pPr>
      <w:r>
        <w:t xml:space="preserve">Zał. Nr </w:t>
      </w:r>
      <w:r w:rsidR="005C6343">
        <w:t>2</w:t>
      </w:r>
      <w:r>
        <w:t xml:space="preserve"> – </w:t>
      </w:r>
      <w:r w:rsidR="001E09B5">
        <w:t>Oferta</w:t>
      </w:r>
      <w:r w:rsidR="00747C90">
        <w:t xml:space="preserve"> </w:t>
      </w:r>
      <w:r>
        <w:t>nr………….;</w:t>
      </w:r>
    </w:p>
    <w:p w14:paraId="075AF006" w14:textId="3927EA4A" w:rsidR="00E275E2" w:rsidRDefault="00E275E2" w:rsidP="0086337A">
      <w:pPr>
        <w:pStyle w:val="NormalnyWeb"/>
        <w:numPr>
          <w:ilvl w:val="1"/>
          <w:numId w:val="6"/>
        </w:numPr>
        <w:spacing w:before="120" w:beforeAutospacing="0" w:after="0" w:afterAutospacing="0" w:line="23" w:lineRule="atLeast"/>
        <w:ind w:left="357" w:hanging="357"/>
        <w:jc w:val="both"/>
      </w:pPr>
      <w:r>
        <w:t xml:space="preserve">Zał. Nr </w:t>
      </w:r>
      <w:r w:rsidR="005C6343">
        <w:t>3</w:t>
      </w:r>
      <w:r>
        <w:t xml:space="preserve"> – Wzór Rozliczenia Końcowego;</w:t>
      </w:r>
    </w:p>
    <w:p w14:paraId="6984345D" w14:textId="4B53E9CE" w:rsidR="00E068A6" w:rsidRDefault="00E275E2" w:rsidP="0086337A">
      <w:pPr>
        <w:pStyle w:val="NormalnyWeb"/>
        <w:numPr>
          <w:ilvl w:val="1"/>
          <w:numId w:val="6"/>
        </w:numPr>
        <w:spacing w:before="120" w:beforeAutospacing="0" w:after="0" w:afterAutospacing="0" w:line="23" w:lineRule="atLeast"/>
        <w:ind w:left="357" w:hanging="357"/>
        <w:jc w:val="both"/>
      </w:pPr>
      <w:r>
        <w:t xml:space="preserve">Zał. Nr </w:t>
      </w:r>
      <w:r w:rsidR="005C6343">
        <w:t>4</w:t>
      </w:r>
      <w:r>
        <w:t xml:space="preserve"> – Wzór Sprawozdania;</w:t>
      </w:r>
    </w:p>
    <w:p w14:paraId="4CB712E8" w14:textId="1DDC160F" w:rsidR="003C1A9B" w:rsidRDefault="00E068A6" w:rsidP="0086337A">
      <w:pPr>
        <w:pStyle w:val="NormalnyWeb"/>
        <w:numPr>
          <w:ilvl w:val="1"/>
          <w:numId w:val="6"/>
        </w:numPr>
        <w:spacing w:before="120" w:beforeAutospacing="0" w:after="0" w:afterAutospacing="0" w:line="23" w:lineRule="atLeast"/>
        <w:ind w:left="357" w:hanging="357"/>
        <w:jc w:val="both"/>
      </w:pPr>
      <w:r>
        <w:t xml:space="preserve">Zał. Nr </w:t>
      </w:r>
      <w:r w:rsidR="005C6343">
        <w:t>5</w:t>
      </w:r>
      <w:r>
        <w:t xml:space="preserve"> – Klauzula informacyjna</w:t>
      </w:r>
      <w:r w:rsidR="00740269">
        <w:t xml:space="preserve"> </w:t>
      </w:r>
      <w:r w:rsidR="005719AA">
        <w:t>Ministra Finansów</w:t>
      </w:r>
      <w:r w:rsidR="003C1A9B">
        <w:t>;</w:t>
      </w:r>
    </w:p>
    <w:p w14:paraId="4D4FEF88" w14:textId="47197F01" w:rsidR="004D0A5C" w:rsidRDefault="003C1A9B" w:rsidP="0086337A">
      <w:pPr>
        <w:pStyle w:val="NormalnyWeb"/>
        <w:numPr>
          <w:ilvl w:val="1"/>
          <w:numId w:val="6"/>
        </w:numPr>
        <w:spacing w:before="120" w:beforeAutospacing="0" w:after="0" w:afterAutospacing="0" w:line="23" w:lineRule="atLeast"/>
        <w:ind w:left="357" w:hanging="357"/>
        <w:jc w:val="both"/>
      </w:pPr>
      <w:r>
        <w:t>Zał. Nr 6 – Regulamin</w:t>
      </w:r>
      <w:r w:rsidR="004D0A5C">
        <w:t>;</w:t>
      </w:r>
    </w:p>
    <w:p w14:paraId="03DE7A56" w14:textId="243DEE78" w:rsidR="0086337A" w:rsidRDefault="004D0A5C" w:rsidP="0086337A">
      <w:pPr>
        <w:pStyle w:val="NormalnyWeb"/>
        <w:numPr>
          <w:ilvl w:val="1"/>
          <w:numId w:val="6"/>
        </w:numPr>
        <w:spacing w:before="120" w:beforeAutospacing="0" w:after="0" w:afterAutospacing="0" w:line="23" w:lineRule="atLeast"/>
        <w:ind w:left="357" w:hanging="357"/>
        <w:jc w:val="both"/>
      </w:pPr>
      <w:r>
        <w:t xml:space="preserve">Zał. Nr 7 – </w:t>
      </w:r>
      <w:r w:rsidR="007D402F">
        <w:t>Wykaz Utworów</w:t>
      </w:r>
      <w:r w:rsidR="004165BA">
        <w:t>.</w:t>
      </w:r>
    </w:p>
    <w:p w14:paraId="55460A58" w14:textId="037DD8C5" w:rsidR="00E275E2" w:rsidRDefault="00E275E2" w:rsidP="00747C90">
      <w:pPr>
        <w:pStyle w:val="NormalnyWeb"/>
        <w:jc w:val="right"/>
      </w:pPr>
      <w:r>
        <w:t xml:space="preserve">    z upoważnienia</w:t>
      </w:r>
      <w:r w:rsidR="00740269">
        <w:t xml:space="preserve"> </w:t>
      </w:r>
      <w:r w:rsidR="005719AA">
        <w:t>Ministra Finansów</w:t>
      </w:r>
      <w:r w:rsidR="00D54963">
        <w:tab/>
      </w:r>
    </w:p>
    <w:p w14:paraId="4EDEF387" w14:textId="65703674" w:rsidR="00F264BA" w:rsidRPr="00E068A6" w:rsidRDefault="00747C90" w:rsidP="00747C90">
      <w:pPr>
        <w:pStyle w:val="Tekstpodstawowy21"/>
        <w:jc w:val="left"/>
        <w:rPr>
          <w:b w:val="0"/>
        </w:rPr>
      </w:pPr>
      <w:r w:rsidRPr="00E068A6">
        <w:rPr>
          <w:b w:val="0"/>
        </w:rPr>
        <w:t>. …………………………………….</w:t>
      </w:r>
      <w:r w:rsidR="00E275E2" w:rsidRPr="00E068A6">
        <w:rPr>
          <w:b w:val="0"/>
        </w:rPr>
        <w:tab/>
      </w:r>
      <w:r w:rsidR="00F264BA" w:rsidRPr="00E068A6">
        <w:rPr>
          <w:b w:val="0"/>
        </w:rPr>
        <w:t xml:space="preserve">   </w:t>
      </w:r>
      <w:r w:rsidR="00F264BA" w:rsidRPr="00E068A6">
        <w:rPr>
          <w:b w:val="0"/>
        </w:rPr>
        <w:tab/>
        <w:t xml:space="preserve"> </w:t>
      </w:r>
      <w:r w:rsidR="00E275E2" w:rsidRPr="00E068A6">
        <w:rPr>
          <w:b w:val="0"/>
        </w:rPr>
        <w:t>.……................................................</w:t>
      </w:r>
    </w:p>
    <w:p w14:paraId="17BAD131" w14:textId="6DFF940E" w:rsidR="00595E4A" w:rsidRPr="00001F73" w:rsidRDefault="00F264BA" w:rsidP="00D02592">
      <w:pPr>
        <w:pStyle w:val="Akapitzlist"/>
        <w:widowControl w:val="0"/>
        <w:suppressAutoHyphens/>
        <w:ind w:left="0"/>
        <w:rPr>
          <w:bCs/>
        </w:rPr>
      </w:pPr>
      <w:r w:rsidRPr="00E068A6">
        <w:tab/>
      </w:r>
      <w:r w:rsidR="00D52D69">
        <w:t>Beneficjent</w:t>
      </w:r>
      <w:r w:rsidRPr="00E068A6">
        <w:tab/>
      </w:r>
      <w:r w:rsidRPr="00E068A6">
        <w:tab/>
      </w:r>
      <w:r w:rsidR="005719AA">
        <w:tab/>
      </w:r>
      <w:r w:rsidR="005719AA">
        <w:tab/>
      </w:r>
      <w:r w:rsidR="005719AA">
        <w:tab/>
      </w:r>
      <w:r w:rsidR="005719AA">
        <w:tab/>
      </w:r>
      <w:r w:rsidR="005719AA">
        <w:tab/>
        <w:t>Dysponent</w:t>
      </w:r>
    </w:p>
    <w:sectPr w:rsidR="00595E4A" w:rsidRPr="00001F73" w:rsidSect="000F710C">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AC68" w14:textId="77777777" w:rsidR="00A81486" w:rsidRDefault="00A81486" w:rsidP="009B45F8">
      <w:r>
        <w:separator/>
      </w:r>
    </w:p>
  </w:endnote>
  <w:endnote w:type="continuationSeparator" w:id="0">
    <w:p w14:paraId="4FA4C41E" w14:textId="77777777" w:rsidR="00A81486" w:rsidRDefault="00A81486" w:rsidP="009B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8F5D" w14:textId="77777777" w:rsidR="00A81486" w:rsidRDefault="00A81486" w:rsidP="009B45F8">
      <w:r>
        <w:separator/>
      </w:r>
    </w:p>
  </w:footnote>
  <w:footnote w:type="continuationSeparator" w:id="0">
    <w:p w14:paraId="7C27A9D8" w14:textId="77777777" w:rsidR="00A81486" w:rsidRDefault="00A81486" w:rsidP="009B4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058D"/>
    <w:multiLevelType w:val="hybridMultilevel"/>
    <w:tmpl w:val="B29A5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674F5C"/>
    <w:multiLevelType w:val="hybridMultilevel"/>
    <w:tmpl w:val="6DD0205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B0AE9364">
      <w:start w:val="1"/>
      <w:numFmt w:val="decimal"/>
      <w:lvlText w:val="%3)"/>
      <w:lvlJc w:val="left"/>
      <w:pPr>
        <w:ind w:left="502" w:hanging="360"/>
      </w:pPr>
      <w:rPr>
        <w:rFonts w:hint="default"/>
      </w:rPr>
    </w:lvl>
    <w:lvl w:ilvl="3" w:tplc="E34C8FA4">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B76EA"/>
    <w:multiLevelType w:val="hybridMultilevel"/>
    <w:tmpl w:val="12BC3D5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C8C0F90"/>
    <w:multiLevelType w:val="hybridMultilevel"/>
    <w:tmpl w:val="561CF812"/>
    <w:lvl w:ilvl="0" w:tplc="905A519C">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E96C60"/>
    <w:multiLevelType w:val="hybridMultilevel"/>
    <w:tmpl w:val="95C678DE"/>
    <w:lvl w:ilvl="0" w:tplc="C066898E">
      <w:start w:val="1"/>
      <w:numFmt w:val="decimal"/>
      <w:lvlText w:val="%1)"/>
      <w:lvlJc w:val="left"/>
      <w:pPr>
        <w:ind w:left="720" w:hanging="360"/>
      </w:pPr>
      <w:rPr>
        <w:rFonts w:hint="default"/>
        <w:w w:val="99"/>
        <w:sz w:val="24"/>
        <w:szCs w:val="24"/>
      </w:rPr>
    </w:lvl>
    <w:lvl w:ilvl="1" w:tplc="7E02B34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B6AC2"/>
    <w:multiLevelType w:val="hybridMultilevel"/>
    <w:tmpl w:val="AE0687FC"/>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6" w15:restartNumberingAfterBreak="0">
    <w:nsid w:val="1A527164"/>
    <w:multiLevelType w:val="hybridMultilevel"/>
    <w:tmpl w:val="E648E546"/>
    <w:lvl w:ilvl="0" w:tplc="5FFE1240">
      <w:start w:val="1"/>
      <w:numFmt w:val="decimal"/>
      <w:pStyle w:val="ustp"/>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6594350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B73E4C"/>
    <w:multiLevelType w:val="hybridMultilevel"/>
    <w:tmpl w:val="CD523696"/>
    <w:lvl w:ilvl="0" w:tplc="FFFFFFFF">
      <w:start w:val="1"/>
      <w:numFmt w:val="decimal"/>
      <w:lvlText w:val="%1."/>
      <w:lvlJc w:val="left"/>
      <w:pPr>
        <w:tabs>
          <w:tab w:val="num" w:pos="502"/>
        </w:tabs>
        <w:ind w:left="502"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EF14396"/>
    <w:multiLevelType w:val="hybridMultilevel"/>
    <w:tmpl w:val="77406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E21436"/>
    <w:multiLevelType w:val="hybridMultilevel"/>
    <w:tmpl w:val="321E2E0C"/>
    <w:lvl w:ilvl="0" w:tplc="04150011">
      <w:start w:val="1"/>
      <w:numFmt w:val="decimal"/>
      <w:lvlText w:val="%1)"/>
      <w:lvlJc w:val="left"/>
      <w:pPr>
        <w:ind w:left="1139" w:hanging="360"/>
      </w:pPr>
    </w:lvl>
    <w:lvl w:ilvl="1" w:tplc="04150019" w:tentative="1">
      <w:start w:val="1"/>
      <w:numFmt w:val="lowerLetter"/>
      <w:lvlText w:val="%2."/>
      <w:lvlJc w:val="left"/>
      <w:pPr>
        <w:ind w:left="1859" w:hanging="360"/>
      </w:pPr>
    </w:lvl>
    <w:lvl w:ilvl="2" w:tplc="0415001B" w:tentative="1">
      <w:start w:val="1"/>
      <w:numFmt w:val="lowerRoman"/>
      <w:lvlText w:val="%3."/>
      <w:lvlJc w:val="right"/>
      <w:pPr>
        <w:ind w:left="2579" w:hanging="180"/>
      </w:pPr>
    </w:lvl>
    <w:lvl w:ilvl="3" w:tplc="0415000F" w:tentative="1">
      <w:start w:val="1"/>
      <w:numFmt w:val="decimal"/>
      <w:lvlText w:val="%4."/>
      <w:lvlJc w:val="left"/>
      <w:pPr>
        <w:ind w:left="3299" w:hanging="360"/>
      </w:pPr>
    </w:lvl>
    <w:lvl w:ilvl="4" w:tplc="04150019" w:tentative="1">
      <w:start w:val="1"/>
      <w:numFmt w:val="lowerLetter"/>
      <w:lvlText w:val="%5."/>
      <w:lvlJc w:val="left"/>
      <w:pPr>
        <w:ind w:left="4019" w:hanging="360"/>
      </w:pPr>
    </w:lvl>
    <w:lvl w:ilvl="5" w:tplc="0415001B" w:tentative="1">
      <w:start w:val="1"/>
      <w:numFmt w:val="lowerRoman"/>
      <w:lvlText w:val="%6."/>
      <w:lvlJc w:val="right"/>
      <w:pPr>
        <w:ind w:left="4739" w:hanging="180"/>
      </w:pPr>
    </w:lvl>
    <w:lvl w:ilvl="6" w:tplc="0415000F" w:tentative="1">
      <w:start w:val="1"/>
      <w:numFmt w:val="decimal"/>
      <w:lvlText w:val="%7."/>
      <w:lvlJc w:val="left"/>
      <w:pPr>
        <w:ind w:left="5459" w:hanging="360"/>
      </w:pPr>
    </w:lvl>
    <w:lvl w:ilvl="7" w:tplc="04150019" w:tentative="1">
      <w:start w:val="1"/>
      <w:numFmt w:val="lowerLetter"/>
      <w:lvlText w:val="%8."/>
      <w:lvlJc w:val="left"/>
      <w:pPr>
        <w:ind w:left="6179" w:hanging="360"/>
      </w:pPr>
    </w:lvl>
    <w:lvl w:ilvl="8" w:tplc="0415001B" w:tentative="1">
      <w:start w:val="1"/>
      <w:numFmt w:val="lowerRoman"/>
      <w:lvlText w:val="%9."/>
      <w:lvlJc w:val="right"/>
      <w:pPr>
        <w:ind w:left="6899" w:hanging="180"/>
      </w:pPr>
    </w:lvl>
  </w:abstractNum>
  <w:abstractNum w:abstractNumId="10" w15:restartNumberingAfterBreak="0">
    <w:nsid w:val="28B44631"/>
    <w:multiLevelType w:val="hybridMultilevel"/>
    <w:tmpl w:val="195637C8"/>
    <w:lvl w:ilvl="0" w:tplc="9892AF26">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AE6A06"/>
    <w:multiLevelType w:val="hybridMultilevel"/>
    <w:tmpl w:val="01265884"/>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7A2EC3"/>
    <w:multiLevelType w:val="hybridMultilevel"/>
    <w:tmpl w:val="939432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9E2910"/>
    <w:multiLevelType w:val="hybridMultilevel"/>
    <w:tmpl w:val="BA165278"/>
    <w:lvl w:ilvl="0" w:tplc="1B6C5C9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BD5A61"/>
    <w:multiLevelType w:val="hybridMultilevel"/>
    <w:tmpl w:val="670CA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931A03"/>
    <w:multiLevelType w:val="hybridMultilevel"/>
    <w:tmpl w:val="3C5E5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6F1EC8"/>
    <w:multiLevelType w:val="hybridMultilevel"/>
    <w:tmpl w:val="EA64BF6E"/>
    <w:lvl w:ilvl="0" w:tplc="80A6FA4C">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7" w15:restartNumberingAfterBreak="0">
    <w:nsid w:val="447B6238"/>
    <w:multiLevelType w:val="multilevel"/>
    <w:tmpl w:val="133AD8A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201332"/>
    <w:multiLevelType w:val="hybridMultilevel"/>
    <w:tmpl w:val="23886FF8"/>
    <w:lvl w:ilvl="0" w:tplc="FFFFFFFF">
      <w:start w:val="1"/>
      <w:numFmt w:val="decimal"/>
      <w:lvlText w:val="%1."/>
      <w:lvlJc w:val="left"/>
      <w:pPr>
        <w:tabs>
          <w:tab w:val="num" w:pos="502"/>
        </w:tabs>
        <w:ind w:left="502" w:hanging="360"/>
      </w:pPr>
    </w:lvl>
    <w:lvl w:ilvl="1" w:tplc="04150017">
      <w:start w:val="1"/>
      <w:numFmt w:val="lowerLetter"/>
      <w:lvlText w:val="%2)"/>
      <w:lvlJc w:val="left"/>
      <w:pPr>
        <w:tabs>
          <w:tab w:val="num" w:pos="1353"/>
        </w:tabs>
        <w:ind w:left="1353"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74A141B"/>
    <w:multiLevelType w:val="hybridMultilevel"/>
    <w:tmpl w:val="0316AC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4D0006"/>
    <w:multiLevelType w:val="hybridMultilevel"/>
    <w:tmpl w:val="005E7B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5B1129"/>
    <w:multiLevelType w:val="hybridMultilevel"/>
    <w:tmpl w:val="F790FA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2A57CC"/>
    <w:multiLevelType w:val="hybridMultilevel"/>
    <w:tmpl w:val="CAC800D8"/>
    <w:lvl w:ilvl="0" w:tplc="9DE619BC">
      <w:start w:val="2"/>
      <w:numFmt w:val="decimal"/>
      <w:lvlText w:val="%1."/>
      <w:lvlJc w:val="left"/>
      <w:pPr>
        <w:ind w:left="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FD5A7C"/>
    <w:multiLevelType w:val="hybridMultilevel"/>
    <w:tmpl w:val="0A687BA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54F75438"/>
    <w:multiLevelType w:val="hybridMultilevel"/>
    <w:tmpl w:val="3FF27224"/>
    <w:lvl w:ilvl="0" w:tplc="5C78EED8">
      <w:start w:val="1"/>
      <w:numFmt w:val="decimal"/>
      <w:lvlText w:val="%1."/>
      <w:lvlJc w:val="left"/>
      <w:pPr>
        <w:tabs>
          <w:tab w:val="num" w:pos="360"/>
        </w:tabs>
        <w:ind w:left="360" w:hanging="360"/>
      </w:pPr>
      <w:rPr>
        <w:rFonts w:ascii="Times New Roman" w:eastAsia="Times New Roman" w:hAnsi="Times New Roman" w:cs="Times New Roman"/>
        <w:b w:val="0"/>
        <w:bCs w:val="0"/>
      </w:rPr>
    </w:lvl>
    <w:lvl w:ilvl="1" w:tplc="527CDDA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5F00D33"/>
    <w:multiLevelType w:val="hybridMultilevel"/>
    <w:tmpl w:val="C8226F34"/>
    <w:lvl w:ilvl="0" w:tplc="C066898E">
      <w:start w:val="1"/>
      <w:numFmt w:val="decimal"/>
      <w:lvlText w:val="%1)"/>
      <w:lvlJc w:val="left"/>
      <w:pPr>
        <w:ind w:left="720" w:hanging="360"/>
      </w:pPr>
      <w:rPr>
        <w:rFonts w:hint="default"/>
        <w:w w:val="99"/>
        <w:sz w:val="24"/>
        <w:szCs w:val="24"/>
      </w:rPr>
    </w:lvl>
    <w:lvl w:ilvl="1" w:tplc="8054AD0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2D271A"/>
    <w:multiLevelType w:val="hybridMultilevel"/>
    <w:tmpl w:val="6FC8C5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306207"/>
    <w:multiLevelType w:val="hybridMultilevel"/>
    <w:tmpl w:val="E6C49E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6043D"/>
    <w:multiLevelType w:val="hybridMultilevel"/>
    <w:tmpl w:val="2A5A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224512"/>
    <w:multiLevelType w:val="hybridMultilevel"/>
    <w:tmpl w:val="44969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4D0C96"/>
    <w:multiLevelType w:val="hybridMultilevel"/>
    <w:tmpl w:val="35508E8E"/>
    <w:lvl w:ilvl="0" w:tplc="A312611A">
      <w:start w:val="1"/>
      <w:numFmt w:val="decimal"/>
      <w:lvlText w:val="%1."/>
      <w:lvlJc w:val="left"/>
      <w:pPr>
        <w:ind w:left="502"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E546B5"/>
    <w:multiLevelType w:val="hybridMultilevel"/>
    <w:tmpl w:val="AF8AC230"/>
    <w:lvl w:ilvl="0" w:tplc="905A519C">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663124"/>
    <w:multiLevelType w:val="hybridMultilevel"/>
    <w:tmpl w:val="B50862BA"/>
    <w:lvl w:ilvl="0" w:tplc="04C2FD9C">
      <w:start w:val="1"/>
      <w:numFmt w:val="decimal"/>
      <w:lvlText w:val="%1)"/>
      <w:lvlJc w:val="left"/>
      <w:pPr>
        <w:ind w:left="720" w:hanging="360"/>
      </w:pPr>
      <w:rPr>
        <w:rFonts w:ascii="Times New Roman" w:hAnsi="Times New Roman" w:cs="Times New Roman"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582834"/>
    <w:multiLevelType w:val="hybridMultilevel"/>
    <w:tmpl w:val="D7AC64B8"/>
    <w:lvl w:ilvl="0" w:tplc="D4100D2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66257F9"/>
    <w:multiLevelType w:val="hybridMultilevel"/>
    <w:tmpl w:val="CA56BB8C"/>
    <w:lvl w:ilvl="0" w:tplc="993E6E3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9A08C4"/>
    <w:multiLevelType w:val="hybridMultilevel"/>
    <w:tmpl w:val="7EB0AEF2"/>
    <w:lvl w:ilvl="0" w:tplc="E91C68A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394323"/>
    <w:multiLevelType w:val="hybridMultilevel"/>
    <w:tmpl w:val="D302A1C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2"/>
  </w:num>
  <w:num w:numId="11">
    <w:abstractNumId w:val="8"/>
  </w:num>
  <w:num w:numId="12">
    <w:abstractNumId w:val="5"/>
  </w:num>
  <w:num w:numId="13">
    <w:abstractNumId w:val="6"/>
  </w:num>
  <w:num w:numId="14">
    <w:abstractNumId w:val="21"/>
  </w:num>
  <w:num w:numId="15">
    <w:abstractNumId w:val="1"/>
  </w:num>
  <w:num w:numId="16">
    <w:abstractNumId w:val="14"/>
  </w:num>
  <w:num w:numId="17">
    <w:abstractNumId w:val="19"/>
  </w:num>
  <w:num w:numId="18">
    <w:abstractNumId w:val="35"/>
  </w:num>
  <w:num w:numId="19">
    <w:abstractNumId w:val="13"/>
  </w:num>
  <w:num w:numId="20">
    <w:abstractNumId w:val="18"/>
  </w:num>
  <w:num w:numId="21">
    <w:abstractNumId w:val="20"/>
  </w:num>
  <w:num w:numId="22">
    <w:abstractNumId w:val="29"/>
  </w:num>
  <w:num w:numId="23">
    <w:abstractNumId w:val="15"/>
  </w:num>
  <w:num w:numId="24">
    <w:abstractNumId w:val="27"/>
  </w:num>
  <w:num w:numId="25">
    <w:abstractNumId w:val="23"/>
  </w:num>
  <w:num w:numId="26">
    <w:abstractNumId w:val="17"/>
  </w:num>
  <w:num w:numId="27">
    <w:abstractNumId w:val="9"/>
  </w:num>
  <w:num w:numId="28">
    <w:abstractNumId w:val="0"/>
  </w:num>
  <w:num w:numId="29">
    <w:abstractNumId w:val="34"/>
  </w:num>
  <w:num w:numId="30">
    <w:abstractNumId w:val="22"/>
  </w:num>
  <w:num w:numId="31">
    <w:abstractNumId w:val="36"/>
  </w:num>
  <w:num w:numId="32">
    <w:abstractNumId w:val="26"/>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72"/>
    <w:rsid w:val="00001F73"/>
    <w:rsid w:val="00002DD2"/>
    <w:rsid w:val="000037BB"/>
    <w:rsid w:val="000038C8"/>
    <w:rsid w:val="000050D1"/>
    <w:rsid w:val="00005600"/>
    <w:rsid w:val="00005A63"/>
    <w:rsid w:val="000069B5"/>
    <w:rsid w:val="000100D7"/>
    <w:rsid w:val="00010B69"/>
    <w:rsid w:val="00013FDA"/>
    <w:rsid w:val="00014B97"/>
    <w:rsid w:val="0001749B"/>
    <w:rsid w:val="00021267"/>
    <w:rsid w:val="000218BD"/>
    <w:rsid w:val="0002214A"/>
    <w:rsid w:val="00022A77"/>
    <w:rsid w:val="000234A2"/>
    <w:rsid w:val="00024414"/>
    <w:rsid w:val="00024943"/>
    <w:rsid w:val="00025749"/>
    <w:rsid w:val="00027993"/>
    <w:rsid w:val="0003283D"/>
    <w:rsid w:val="00033DF9"/>
    <w:rsid w:val="000352EA"/>
    <w:rsid w:val="000406DD"/>
    <w:rsid w:val="00043429"/>
    <w:rsid w:val="00044001"/>
    <w:rsid w:val="00044DAF"/>
    <w:rsid w:val="00047DAD"/>
    <w:rsid w:val="0005155D"/>
    <w:rsid w:val="000612CD"/>
    <w:rsid w:val="000613C7"/>
    <w:rsid w:val="00063C47"/>
    <w:rsid w:val="0006405D"/>
    <w:rsid w:val="00064D04"/>
    <w:rsid w:val="00064EB2"/>
    <w:rsid w:val="000677C2"/>
    <w:rsid w:val="00071BD5"/>
    <w:rsid w:val="00071D4B"/>
    <w:rsid w:val="000734F0"/>
    <w:rsid w:val="00074C2A"/>
    <w:rsid w:val="000753A1"/>
    <w:rsid w:val="00077C27"/>
    <w:rsid w:val="00080A3E"/>
    <w:rsid w:val="00084741"/>
    <w:rsid w:val="00085EE4"/>
    <w:rsid w:val="00086329"/>
    <w:rsid w:val="00093403"/>
    <w:rsid w:val="000A09B1"/>
    <w:rsid w:val="000A7AD4"/>
    <w:rsid w:val="000A7F1C"/>
    <w:rsid w:val="000B037C"/>
    <w:rsid w:val="000B07EE"/>
    <w:rsid w:val="000B2727"/>
    <w:rsid w:val="000B46D3"/>
    <w:rsid w:val="000B7C28"/>
    <w:rsid w:val="000C0A0A"/>
    <w:rsid w:val="000C2EFF"/>
    <w:rsid w:val="000C35D9"/>
    <w:rsid w:val="000C6D63"/>
    <w:rsid w:val="000D0A23"/>
    <w:rsid w:val="000D163D"/>
    <w:rsid w:val="000D49BE"/>
    <w:rsid w:val="000D516F"/>
    <w:rsid w:val="000D520B"/>
    <w:rsid w:val="000D6431"/>
    <w:rsid w:val="000D674E"/>
    <w:rsid w:val="000E18D0"/>
    <w:rsid w:val="000E4EDB"/>
    <w:rsid w:val="000E6B46"/>
    <w:rsid w:val="000E6DF6"/>
    <w:rsid w:val="000E76E8"/>
    <w:rsid w:val="000E7795"/>
    <w:rsid w:val="000E7AE4"/>
    <w:rsid w:val="000F06E8"/>
    <w:rsid w:val="000F283F"/>
    <w:rsid w:val="000F3E60"/>
    <w:rsid w:val="000F4B3D"/>
    <w:rsid w:val="000F710C"/>
    <w:rsid w:val="000F7709"/>
    <w:rsid w:val="00103B27"/>
    <w:rsid w:val="00104075"/>
    <w:rsid w:val="001064AD"/>
    <w:rsid w:val="001076B5"/>
    <w:rsid w:val="00107DA9"/>
    <w:rsid w:val="0011043E"/>
    <w:rsid w:val="00111661"/>
    <w:rsid w:val="001119DA"/>
    <w:rsid w:val="00111AAF"/>
    <w:rsid w:val="00112229"/>
    <w:rsid w:val="00113E7D"/>
    <w:rsid w:val="00114247"/>
    <w:rsid w:val="00114CFD"/>
    <w:rsid w:val="00115A37"/>
    <w:rsid w:val="00116197"/>
    <w:rsid w:val="00116FE7"/>
    <w:rsid w:val="00117503"/>
    <w:rsid w:val="00117ECD"/>
    <w:rsid w:val="001206C0"/>
    <w:rsid w:val="00120F64"/>
    <w:rsid w:val="001211F9"/>
    <w:rsid w:val="00124174"/>
    <w:rsid w:val="00126F69"/>
    <w:rsid w:val="00127452"/>
    <w:rsid w:val="00134BC0"/>
    <w:rsid w:val="00137DFC"/>
    <w:rsid w:val="00140BF0"/>
    <w:rsid w:val="00144511"/>
    <w:rsid w:val="001445DC"/>
    <w:rsid w:val="00146341"/>
    <w:rsid w:val="00151393"/>
    <w:rsid w:val="00152FCD"/>
    <w:rsid w:val="001534E2"/>
    <w:rsid w:val="00153FA3"/>
    <w:rsid w:val="00156DD1"/>
    <w:rsid w:val="0015779C"/>
    <w:rsid w:val="001622B6"/>
    <w:rsid w:val="00164353"/>
    <w:rsid w:val="00164E5A"/>
    <w:rsid w:val="00166839"/>
    <w:rsid w:val="00170113"/>
    <w:rsid w:val="0017083D"/>
    <w:rsid w:val="00171888"/>
    <w:rsid w:val="00171B6E"/>
    <w:rsid w:val="00173EF4"/>
    <w:rsid w:val="00176D54"/>
    <w:rsid w:val="001771B1"/>
    <w:rsid w:val="00181955"/>
    <w:rsid w:val="001824DB"/>
    <w:rsid w:val="001848C2"/>
    <w:rsid w:val="00185851"/>
    <w:rsid w:val="00185A24"/>
    <w:rsid w:val="00186AEB"/>
    <w:rsid w:val="00187CD1"/>
    <w:rsid w:val="001921A8"/>
    <w:rsid w:val="0019313E"/>
    <w:rsid w:val="0019362C"/>
    <w:rsid w:val="00193DA7"/>
    <w:rsid w:val="00194BAB"/>
    <w:rsid w:val="00197E72"/>
    <w:rsid w:val="00197E8D"/>
    <w:rsid w:val="001A3A39"/>
    <w:rsid w:val="001A568F"/>
    <w:rsid w:val="001A6AC9"/>
    <w:rsid w:val="001A6B90"/>
    <w:rsid w:val="001B6BB1"/>
    <w:rsid w:val="001B73E0"/>
    <w:rsid w:val="001C129C"/>
    <w:rsid w:val="001C166D"/>
    <w:rsid w:val="001C3753"/>
    <w:rsid w:val="001C5454"/>
    <w:rsid w:val="001D0CA7"/>
    <w:rsid w:val="001D3AC5"/>
    <w:rsid w:val="001D53A8"/>
    <w:rsid w:val="001E09B5"/>
    <w:rsid w:val="001E1280"/>
    <w:rsid w:val="001E1826"/>
    <w:rsid w:val="001E2A61"/>
    <w:rsid w:val="001E369B"/>
    <w:rsid w:val="001E7A3E"/>
    <w:rsid w:val="001F14DD"/>
    <w:rsid w:val="001F15AF"/>
    <w:rsid w:val="001F2E28"/>
    <w:rsid w:val="001F2FCA"/>
    <w:rsid w:val="001F303A"/>
    <w:rsid w:val="001F33D6"/>
    <w:rsid w:val="001F5E8E"/>
    <w:rsid w:val="001F668D"/>
    <w:rsid w:val="00200AED"/>
    <w:rsid w:val="002022F0"/>
    <w:rsid w:val="0020258C"/>
    <w:rsid w:val="0020274F"/>
    <w:rsid w:val="00212F2E"/>
    <w:rsid w:val="0021716E"/>
    <w:rsid w:val="0021748F"/>
    <w:rsid w:val="00217927"/>
    <w:rsid w:val="002226B5"/>
    <w:rsid w:val="00224D97"/>
    <w:rsid w:val="0022586C"/>
    <w:rsid w:val="002259C6"/>
    <w:rsid w:val="00226544"/>
    <w:rsid w:val="002279CB"/>
    <w:rsid w:val="00230DE8"/>
    <w:rsid w:val="00231380"/>
    <w:rsid w:val="002315DB"/>
    <w:rsid w:val="00231895"/>
    <w:rsid w:val="0023226B"/>
    <w:rsid w:val="00232DB4"/>
    <w:rsid w:val="00235689"/>
    <w:rsid w:val="002365D2"/>
    <w:rsid w:val="00236DF3"/>
    <w:rsid w:val="00237C38"/>
    <w:rsid w:val="0024159D"/>
    <w:rsid w:val="00241A1A"/>
    <w:rsid w:val="00245EFF"/>
    <w:rsid w:val="002502AA"/>
    <w:rsid w:val="002538A7"/>
    <w:rsid w:val="00253F5A"/>
    <w:rsid w:val="002544A8"/>
    <w:rsid w:val="002550B4"/>
    <w:rsid w:val="002551DC"/>
    <w:rsid w:val="002561EC"/>
    <w:rsid w:val="00257E6D"/>
    <w:rsid w:val="0026125D"/>
    <w:rsid w:val="00261939"/>
    <w:rsid w:val="0026375C"/>
    <w:rsid w:val="002649C3"/>
    <w:rsid w:val="0027246A"/>
    <w:rsid w:val="00272E33"/>
    <w:rsid w:val="00273115"/>
    <w:rsid w:val="00274418"/>
    <w:rsid w:val="002752C0"/>
    <w:rsid w:val="00281ACC"/>
    <w:rsid w:val="002821B2"/>
    <w:rsid w:val="00282E6D"/>
    <w:rsid w:val="00286438"/>
    <w:rsid w:val="00286DB1"/>
    <w:rsid w:val="00292F17"/>
    <w:rsid w:val="00292F93"/>
    <w:rsid w:val="00297D11"/>
    <w:rsid w:val="002A08CD"/>
    <w:rsid w:val="002A4644"/>
    <w:rsid w:val="002A614B"/>
    <w:rsid w:val="002A62FF"/>
    <w:rsid w:val="002A686D"/>
    <w:rsid w:val="002A704F"/>
    <w:rsid w:val="002A7D97"/>
    <w:rsid w:val="002B09BC"/>
    <w:rsid w:val="002B1158"/>
    <w:rsid w:val="002B1C9B"/>
    <w:rsid w:val="002B2A1D"/>
    <w:rsid w:val="002B3A54"/>
    <w:rsid w:val="002B4EAD"/>
    <w:rsid w:val="002B55A4"/>
    <w:rsid w:val="002B70B0"/>
    <w:rsid w:val="002C022C"/>
    <w:rsid w:val="002C3063"/>
    <w:rsid w:val="002C3A27"/>
    <w:rsid w:val="002C3C8F"/>
    <w:rsid w:val="002C47E9"/>
    <w:rsid w:val="002C6705"/>
    <w:rsid w:val="002C7CAE"/>
    <w:rsid w:val="002D125F"/>
    <w:rsid w:val="002D1B7A"/>
    <w:rsid w:val="002D5A75"/>
    <w:rsid w:val="002E483D"/>
    <w:rsid w:val="002E4A35"/>
    <w:rsid w:val="002E6879"/>
    <w:rsid w:val="002E6E2B"/>
    <w:rsid w:val="002E7B22"/>
    <w:rsid w:val="002F0FD5"/>
    <w:rsid w:val="002F1D27"/>
    <w:rsid w:val="002F23F7"/>
    <w:rsid w:val="002F34D7"/>
    <w:rsid w:val="002F3672"/>
    <w:rsid w:val="002F425F"/>
    <w:rsid w:val="002F45BF"/>
    <w:rsid w:val="002F4695"/>
    <w:rsid w:val="002F48A6"/>
    <w:rsid w:val="002F5EA1"/>
    <w:rsid w:val="002F719A"/>
    <w:rsid w:val="003060DB"/>
    <w:rsid w:val="00307C16"/>
    <w:rsid w:val="00310063"/>
    <w:rsid w:val="003107C7"/>
    <w:rsid w:val="00312EFD"/>
    <w:rsid w:val="003146FB"/>
    <w:rsid w:val="003148C5"/>
    <w:rsid w:val="00315843"/>
    <w:rsid w:val="003179DC"/>
    <w:rsid w:val="00317AE7"/>
    <w:rsid w:val="00320524"/>
    <w:rsid w:val="00321788"/>
    <w:rsid w:val="00322974"/>
    <w:rsid w:val="00323605"/>
    <w:rsid w:val="00323E63"/>
    <w:rsid w:val="0032538F"/>
    <w:rsid w:val="00325ED3"/>
    <w:rsid w:val="00327558"/>
    <w:rsid w:val="00327BC6"/>
    <w:rsid w:val="0033062F"/>
    <w:rsid w:val="003306F4"/>
    <w:rsid w:val="00330DF8"/>
    <w:rsid w:val="003327DF"/>
    <w:rsid w:val="00334097"/>
    <w:rsid w:val="003355E7"/>
    <w:rsid w:val="0033580B"/>
    <w:rsid w:val="003370AE"/>
    <w:rsid w:val="00337EA6"/>
    <w:rsid w:val="00337ED5"/>
    <w:rsid w:val="00337EE8"/>
    <w:rsid w:val="003403DE"/>
    <w:rsid w:val="00341359"/>
    <w:rsid w:val="003428A8"/>
    <w:rsid w:val="00342F94"/>
    <w:rsid w:val="00344D7D"/>
    <w:rsid w:val="00345A2D"/>
    <w:rsid w:val="003501E4"/>
    <w:rsid w:val="00350475"/>
    <w:rsid w:val="00351408"/>
    <w:rsid w:val="00354793"/>
    <w:rsid w:val="00357318"/>
    <w:rsid w:val="00360612"/>
    <w:rsid w:val="00360D2C"/>
    <w:rsid w:val="00361DA0"/>
    <w:rsid w:val="00364389"/>
    <w:rsid w:val="00366B81"/>
    <w:rsid w:val="00367466"/>
    <w:rsid w:val="00370840"/>
    <w:rsid w:val="0037385F"/>
    <w:rsid w:val="003739C9"/>
    <w:rsid w:val="00374C6C"/>
    <w:rsid w:val="0037552B"/>
    <w:rsid w:val="00375B61"/>
    <w:rsid w:val="00382516"/>
    <w:rsid w:val="0038266C"/>
    <w:rsid w:val="00382EC8"/>
    <w:rsid w:val="003860BC"/>
    <w:rsid w:val="003860F7"/>
    <w:rsid w:val="00392697"/>
    <w:rsid w:val="00392E45"/>
    <w:rsid w:val="00392ECA"/>
    <w:rsid w:val="003A06FA"/>
    <w:rsid w:val="003A2A81"/>
    <w:rsid w:val="003A626A"/>
    <w:rsid w:val="003A66E2"/>
    <w:rsid w:val="003A770B"/>
    <w:rsid w:val="003B21FB"/>
    <w:rsid w:val="003B3AFE"/>
    <w:rsid w:val="003B6E6B"/>
    <w:rsid w:val="003C04FA"/>
    <w:rsid w:val="003C1556"/>
    <w:rsid w:val="003C1A9B"/>
    <w:rsid w:val="003C3D18"/>
    <w:rsid w:val="003C4902"/>
    <w:rsid w:val="003C4AC8"/>
    <w:rsid w:val="003D0D95"/>
    <w:rsid w:val="003D6CD5"/>
    <w:rsid w:val="003E0BA4"/>
    <w:rsid w:val="003E123F"/>
    <w:rsid w:val="003E28F5"/>
    <w:rsid w:val="003E2CEA"/>
    <w:rsid w:val="003E3144"/>
    <w:rsid w:val="003E5E69"/>
    <w:rsid w:val="003F20F7"/>
    <w:rsid w:val="003F4B63"/>
    <w:rsid w:val="003F61BD"/>
    <w:rsid w:val="003F7F8A"/>
    <w:rsid w:val="0040143D"/>
    <w:rsid w:val="0040172D"/>
    <w:rsid w:val="00401B9F"/>
    <w:rsid w:val="00401F1A"/>
    <w:rsid w:val="00402357"/>
    <w:rsid w:val="004026B7"/>
    <w:rsid w:val="0040325C"/>
    <w:rsid w:val="00403590"/>
    <w:rsid w:val="004036CE"/>
    <w:rsid w:val="00412FAD"/>
    <w:rsid w:val="00413C7D"/>
    <w:rsid w:val="004165BA"/>
    <w:rsid w:val="00417EFB"/>
    <w:rsid w:val="00421C42"/>
    <w:rsid w:val="00424DE4"/>
    <w:rsid w:val="004269E7"/>
    <w:rsid w:val="00430886"/>
    <w:rsid w:val="0043200D"/>
    <w:rsid w:val="00436248"/>
    <w:rsid w:val="004409D1"/>
    <w:rsid w:val="00441535"/>
    <w:rsid w:val="0044327C"/>
    <w:rsid w:val="00443B3F"/>
    <w:rsid w:val="00444B7E"/>
    <w:rsid w:val="00445E90"/>
    <w:rsid w:val="00447E62"/>
    <w:rsid w:val="00451CDE"/>
    <w:rsid w:val="00451DA8"/>
    <w:rsid w:val="0045217D"/>
    <w:rsid w:val="004560DD"/>
    <w:rsid w:val="0045789E"/>
    <w:rsid w:val="00457EF5"/>
    <w:rsid w:val="0046074D"/>
    <w:rsid w:val="00462257"/>
    <w:rsid w:val="004631DC"/>
    <w:rsid w:val="004634A8"/>
    <w:rsid w:val="00463C18"/>
    <w:rsid w:val="004646D3"/>
    <w:rsid w:val="004658E7"/>
    <w:rsid w:val="00465B70"/>
    <w:rsid w:val="00467975"/>
    <w:rsid w:val="00476FBA"/>
    <w:rsid w:val="0048033E"/>
    <w:rsid w:val="00480E72"/>
    <w:rsid w:val="00482D40"/>
    <w:rsid w:val="00484AA8"/>
    <w:rsid w:val="0048556A"/>
    <w:rsid w:val="00486BE3"/>
    <w:rsid w:val="00486E54"/>
    <w:rsid w:val="00487617"/>
    <w:rsid w:val="004902EE"/>
    <w:rsid w:val="0049079F"/>
    <w:rsid w:val="00490D97"/>
    <w:rsid w:val="00491AF3"/>
    <w:rsid w:val="0049421E"/>
    <w:rsid w:val="00494F73"/>
    <w:rsid w:val="0049572B"/>
    <w:rsid w:val="00497885"/>
    <w:rsid w:val="004A678C"/>
    <w:rsid w:val="004A6801"/>
    <w:rsid w:val="004A6DD5"/>
    <w:rsid w:val="004B187E"/>
    <w:rsid w:val="004B1A48"/>
    <w:rsid w:val="004B2718"/>
    <w:rsid w:val="004B2E2F"/>
    <w:rsid w:val="004B3C56"/>
    <w:rsid w:val="004B4244"/>
    <w:rsid w:val="004B5554"/>
    <w:rsid w:val="004B579B"/>
    <w:rsid w:val="004B63F4"/>
    <w:rsid w:val="004B70E2"/>
    <w:rsid w:val="004B7150"/>
    <w:rsid w:val="004B7B6F"/>
    <w:rsid w:val="004C1B5A"/>
    <w:rsid w:val="004C2F6D"/>
    <w:rsid w:val="004C3E19"/>
    <w:rsid w:val="004C60D7"/>
    <w:rsid w:val="004C6CAB"/>
    <w:rsid w:val="004D0A5C"/>
    <w:rsid w:val="004D3E8F"/>
    <w:rsid w:val="004D454B"/>
    <w:rsid w:val="004D5290"/>
    <w:rsid w:val="004D58CD"/>
    <w:rsid w:val="004E1BAE"/>
    <w:rsid w:val="004E231E"/>
    <w:rsid w:val="004E4617"/>
    <w:rsid w:val="004E4953"/>
    <w:rsid w:val="004E4DFD"/>
    <w:rsid w:val="004E5AD3"/>
    <w:rsid w:val="004F0242"/>
    <w:rsid w:val="004F04F7"/>
    <w:rsid w:val="004F329D"/>
    <w:rsid w:val="004F6A02"/>
    <w:rsid w:val="00503F82"/>
    <w:rsid w:val="005042A8"/>
    <w:rsid w:val="00505D0A"/>
    <w:rsid w:val="005060FB"/>
    <w:rsid w:val="00506DDE"/>
    <w:rsid w:val="00506F04"/>
    <w:rsid w:val="00507F32"/>
    <w:rsid w:val="00510212"/>
    <w:rsid w:val="00511EAB"/>
    <w:rsid w:val="00515AA3"/>
    <w:rsid w:val="00516469"/>
    <w:rsid w:val="00516908"/>
    <w:rsid w:val="00516B9B"/>
    <w:rsid w:val="00521C1B"/>
    <w:rsid w:val="00524343"/>
    <w:rsid w:val="00524572"/>
    <w:rsid w:val="00524FBC"/>
    <w:rsid w:val="0052511E"/>
    <w:rsid w:val="005273D6"/>
    <w:rsid w:val="005303FC"/>
    <w:rsid w:val="0053054A"/>
    <w:rsid w:val="00532708"/>
    <w:rsid w:val="005335F9"/>
    <w:rsid w:val="0053722C"/>
    <w:rsid w:val="005374B4"/>
    <w:rsid w:val="00543203"/>
    <w:rsid w:val="00547424"/>
    <w:rsid w:val="0055056B"/>
    <w:rsid w:val="0055236E"/>
    <w:rsid w:val="00552C3F"/>
    <w:rsid w:val="00552D20"/>
    <w:rsid w:val="00553849"/>
    <w:rsid w:val="005579B9"/>
    <w:rsid w:val="00563DC9"/>
    <w:rsid w:val="00564F9C"/>
    <w:rsid w:val="0056529C"/>
    <w:rsid w:val="00567518"/>
    <w:rsid w:val="005678FD"/>
    <w:rsid w:val="005719AA"/>
    <w:rsid w:val="00571A25"/>
    <w:rsid w:val="0057270B"/>
    <w:rsid w:val="00573441"/>
    <w:rsid w:val="00575E84"/>
    <w:rsid w:val="005764D3"/>
    <w:rsid w:val="0057658D"/>
    <w:rsid w:val="005772E1"/>
    <w:rsid w:val="0057733D"/>
    <w:rsid w:val="00581BE9"/>
    <w:rsid w:val="00584544"/>
    <w:rsid w:val="00584C85"/>
    <w:rsid w:val="00584E30"/>
    <w:rsid w:val="00587356"/>
    <w:rsid w:val="00595E4A"/>
    <w:rsid w:val="00596192"/>
    <w:rsid w:val="005A168F"/>
    <w:rsid w:val="005A1C4A"/>
    <w:rsid w:val="005A48BD"/>
    <w:rsid w:val="005A4909"/>
    <w:rsid w:val="005A5E39"/>
    <w:rsid w:val="005A7785"/>
    <w:rsid w:val="005B151F"/>
    <w:rsid w:val="005B20AD"/>
    <w:rsid w:val="005B6DA2"/>
    <w:rsid w:val="005C0086"/>
    <w:rsid w:val="005C3338"/>
    <w:rsid w:val="005C3C92"/>
    <w:rsid w:val="005C447A"/>
    <w:rsid w:val="005C51E2"/>
    <w:rsid w:val="005C5251"/>
    <w:rsid w:val="005C571D"/>
    <w:rsid w:val="005C5F34"/>
    <w:rsid w:val="005C6343"/>
    <w:rsid w:val="005D0181"/>
    <w:rsid w:val="005D3385"/>
    <w:rsid w:val="005E2E0A"/>
    <w:rsid w:val="005E39DF"/>
    <w:rsid w:val="005E4870"/>
    <w:rsid w:val="005E7F90"/>
    <w:rsid w:val="005F0808"/>
    <w:rsid w:val="005F1250"/>
    <w:rsid w:val="005F4370"/>
    <w:rsid w:val="005F48E6"/>
    <w:rsid w:val="005F5FCF"/>
    <w:rsid w:val="005F6B84"/>
    <w:rsid w:val="0060038D"/>
    <w:rsid w:val="00611BD4"/>
    <w:rsid w:val="00614140"/>
    <w:rsid w:val="006208B0"/>
    <w:rsid w:val="00622960"/>
    <w:rsid w:val="006231EF"/>
    <w:rsid w:val="00623D4C"/>
    <w:rsid w:val="006249F6"/>
    <w:rsid w:val="006254BB"/>
    <w:rsid w:val="00627172"/>
    <w:rsid w:val="0063483B"/>
    <w:rsid w:val="0063650D"/>
    <w:rsid w:val="00637468"/>
    <w:rsid w:val="00640F09"/>
    <w:rsid w:val="00641BC6"/>
    <w:rsid w:val="00641F45"/>
    <w:rsid w:val="00642F98"/>
    <w:rsid w:val="006455A1"/>
    <w:rsid w:val="00646CB8"/>
    <w:rsid w:val="006502A5"/>
    <w:rsid w:val="00651230"/>
    <w:rsid w:val="00655992"/>
    <w:rsid w:val="006568D7"/>
    <w:rsid w:val="00657A10"/>
    <w:rsid w:val="00657A82"/>
    <w:rsid w:val="00663F96"/>
    <w:rsid w:val="0066461C"/>
    <w:rsid w:val="00664CF1"/>
    <w:rsid w:val="0067251F"/>
    <w:rsid w:val="00672601"/>
    <w:rsid w:val="00676923"/>
    <w:rsid w:val="0068024B"/>
    <w:rsid w:val="006810F2"/>
    <w:rsid w:val="006823BE"/>
    <w:rsid w:val="00683A71"/>
    <w:rsid w:val="006859DD"/>
    <w:rsid w:val="006862AF"/>
    <w:rsid w:val="006900BF"/>
    <w:rsid w:val="006933C5"/>
    <w:rsid w:val="006A1C38"/>
    <w:rsid w:val="006A2443"/>
    <w:rsid w:val="006A2840"/>
    <w:rsid w:val="006A78AD"/>
    <w:rsid w:val="006B5225"/>
    <w:rsid w:val="006B7DFD"/>
    <w:rsid w:val="006C249B"/>
    <w:rsid w:val="006C3A29"/>
    <w:rsid w:val="006C452D"/>
    <w:rsid w:val="006C5D46"/>
    <w:rsid w:val="006C5D5B"/>
    <w:rsid w:val="006C5E9F"/>
    <w:rsid w:val="006C6D70"/>
    <w:rsid w:val="006D2573"/>
    <w:rsid w:val="006D3524"/>
    <w:rsid w:val="006D364E"/>
    <w:rsid w:val="006D3BF2"/>
    <w:rsid w:val="006D3DF9"/>
    <w:rsid w:val="006D784E"/>
    <w:rsid w:val="006E102B"/>
    <w:rsid w:val="006E136E"/>
    <w:rsid w:val="006E4E33"/>
    <w:rsid w:val="006E596F"/>
    <w:rsid w:val="006E611A"/>
    <w:rsid w:val="006E6A1D"/>
    <w:rsid w:val="006F05F3"/>
    <w:rsid w:val="006F12CC"/>
    <w:rsid w:val="006F1D39"/>
    <w:rsid w:val="006F3D12"/>
    <w:rsid w:val="006F5554"/>
    <w:rsid w:val="006F60DE"/>
    <w:rsid w:val="00701129"/>
    <w:rsid w:val="00704D4D"/>
    <w:rsid w:val="0070596C"/>
    <w:rsid w:val="00705CB4"/>
    <w:rsid w:val="007076A0"/>
    <w:rsid w:val="0070783C"/>
    <w:rsid w:val="0071002F"/>
    <w:rsid w:val="00710D7F"/>
    <w:rsid w:val="00711611"/>
    <w:rsid w:val="00713390"/>
    <w:rsid w:val="00713B1C"/>
    <w:rsid w:val="00714FE8"/>
    <w:rsid w:val="007163FD"/>
    <w:rsid w:val="00716EF8"/>
    <w:rsid w:val="007177F2"/>
    <w:rsid w:val="0072028A"/>
    <w:rsid w:val="00722CA5"/>
    <w:rsid w:val="00724958"/>
    <w:rsid w:val="00725481"/>
    <w:rsid w:val="007266FA"/>
    <w:rsid w:val="00726C2A"/>
    <w:rsid w:val="00727DFB"/>
    <w:rsid w:val="00730632"/>
    <w:rsid w:val="00731790"/>
    <w:rsid w:val="00732F8A"/>
    <w:rsid w:val="00735B11"/>
    <w:rsid w:val="00736993"/>
    <w:rsid w:val="00740269"/>
    <w:rsid w:val="00741DAC"/>
    <w:rsid w:val="00743D2D"/>
    <w:rsid w:val="007462CC"/>
    <w:rsid w:val="00747C90"/>
    <w:rsid w:val="00751562"/>
    <w:rsid w:val="00756D0E"/>
    <w:rsid w:val="007575E6"/>
    <w:rsid w:val="007576B2"/>
    <w:rsid w:val="007600FE"/>
    <w:rsid w:val="007605BC"/>
    <w:rsid w:val="00760982"/>
    <w:rsid w:val="00761B15"/>
    <w:rsid w:val="00762CC5"/>
    <w:rsid w:val="00764C59"/>
    <w:rsid w:val="00764D55"/>
    <w:rsid w:val="00765FAB"/>
    <w:rsid w:val="00766B2D"/>
    <w:rsid w:val="00767024"/>
    <w:rsid w:val="007730EA"/>
    <w:rsid w:val="00774040"/>
    <w:rsid w:val="00774DAD"/>
    <w:rsid w:val="00775681"/>
    <w:rsid w:val="00780A2E"/>
    <w:rsid w:val="00781CBD"/>
    <w:rsid w:val="00786A03"/>
    <w:rsid w:val="00791494"/>
    <w:rsid w:val="00793819"/>
    <w:rsid w:val="007942FF"/>
    <w:rsid w:val="007945D9"/>
    <w:rsid w:val="00794636"/>
    <w:rsid w:val="00794A06"/>
    <w:rsid w:val="007A1006"/>
    <w:rsid w:val="007A3043"/>
    <w:rsid w:val="007A5334"/>
    <w:rsid w:val="007A561B"/>
    <w:rsid w:val="007A5892"/>
    <w:rsid w:val="007A66EB"/>
    <w:rsid w:val="007B4E12"/>
    <w:rsid w:val="007B5C28"/>
    <w:rsid w:val="007B6977"/>
    <w:rsid w:val="007B6C86"/>
    <w:rsid w:val="007C218F"/>
    <w:rsid w:val="007C3A37"/>
    <w:rsid w:val="007C3F43"/>
    <w:rsid w:val="007C5145"/>
    <w:rsid w:val="007C64D4"/>
    <w:rsid w:val="007C7B1E"/>
    <w:rsid w:val="007D084E"/>
    <w:rsid w:val="007D11AF"/>
    <w:rsid w:val="007D19C2"/>
    <w:rsid w:val="007D1DBD"/>
    <w:rsid w:val="007D1E7B"/>
    <w:rsid w:val="007D2D47"/>
    <w:rsid w:val="007D402F"/>
    <w:rsid w:val="007D723F"/>
    <w:rsid w:val="007D7ED8"/>
    <w:rsid w:val="007E04F8"/>
    <w:rsid w:val="007E0A03"/>
    <w:rsid w:val="007E1537"/>
    <w:rsid w:val="007E2FE9"/>
    <w:rsid w:val="007E59D3"/>
    <w:rsid w:val="007F1538"/>
    <w:rsid w:val="007F20D1"/>
    <w:rsid w:val="007F256F"/>
    <w:rsid w:val="007F32A3"/>
    <w:rsid w:val="007F55F7"/>
    <w:rsid w:val="00801617"/>
    <w:rsid w:val="00801B76"/>
    <w:rsid w:val="00803135"/>
    <w:rsid w:val="008040F5"/>
    <w:rsid w:val="00805013"/>
    <w:rsid w:val="00810CEF"/>
    <w:rsid w:val="00811D33"/>
    <w:rsid w:val="00817D66"/>
    <w:rsid w:val="00821944"/>
    <w:rsid w:val="0082397A"/>
    <w:rsid w:val="00825E63"/>
    <w:rsid w:val="008325E1"/>
    <w:rsid w:val="00833B88"/>
    <w:rsid w:val="00833CE8"/>
    <w:rsid w:val="00834898"/>
    <w:rsid w:val="0083620B"/>
    <w:rsid w:val="008429C5"/>
    <w:rsid w:val="00845F12"/>
    <w:rsid w:val="00846031"/>
    <w:rsid w:val="0084644E"/>
    <w:rsid w:val="0084735A"/>
    <w:rsid w:val="00847BD9"/>
    <w:rsid w:val="0085006F"/>
    <w:rsid w:val="00850788"/>
    <w:rsid w:val="0085224E"/>
    <w:rsid w:val="0085257B"/>
    <w:rsid w:val="00853746"/>
    <w:rsid w:val="00855E24"/>
    <w:rsid w:val="00855F88"/>
    <w:rsid w:val="00857305"/>
    <w:rsid w:val="00860873"/>
    <w:rsid w:val="00860E00"/>
    <w:rsid w:val="00861BB9"/>
    <w:rsid w:val="008632D4"/>
    <w:rsid w:val="0086337A"/>
    <w:rsid w:val="008645DA"/>
    <w:rsid w:val="0086547A"/>
    <w:rsid w:val="008670F9"/>
    <w:rsid w:val="00870350"/>
    <w:rsid w:val="00871518"/>
    <w:rsid w:val="008739A1"/>
    <w:rsid w:val="008740AE"/>
    <w:rsid w:val="00875D9B"/>
    <w:rsid w:val="00875EF4"/>
    <w:rsid w:val="0087668D"/>
    <w:rsid w:val="008778C8"/>
    <w:rsid w:val="00881C30"/>
    <w:rsid w:val="00882A9F"/>
    <w:rsid w:val="00883B3B"/>
    <w:rsid w:val="00884253"/>
    <w:rsid w:val="00884DD8"/>
    <w:rsid w:val="00885FFC"/>
    <w:rsid w:val="00890188"/>
    <w:rsid w:val="00891714"/>
    <w:rsid w:val="00896E2F"/>
    <w:rsid w:val="008971C5"/>
    <w:rsid w:val="008A51AF"/>
    <w:rsid w:val="008B1C2D"/>
    <w:rsid w:val="008B5D8D"/>
    <w:rsid w:val="008B64C9"/>
    <w:rsid w:val="008B779D"/>
    <w:rsid w:val="008B7874"/>
    <w:rsid w:val="008C28B0"/>
    <w:rsid w:val="008C302B"/>
    <w:rsid w:val="008C3696"/>
    <w:rsid w:val="008C5A9F"/>
    <w:rsid w:val="008C6C37"/>
    <w:rsid w:val="008C6C65"/>
    <w:rsid w:val="008C7114"/>
    <w:rsid w:val="008C7E4A"/>
    <w:rsid w:val="008D07E5"/>
    <w:rsid w:val="008D0B42"/>
    <w:rsid w:val="008D206E"/>
    <w:rsid w:val="008D4B60"/>
    <w:rsid w:val="008D5B72"/>
    <w:rsid w:val="008D7B27"/>
    <w:rsid w:val="008E1EE2"/>
    <w:rsid w:val="008E26DC"/>
    <w:rsid w:val="008E2802"/>
    <w:rsid w:val="008E3096"/>
    <w:rsid w:val="008E4BDF"/>
    <w:rsid w:val="008E4DFE"/>
    <w:rsid w:val="008F01FB"/>
    <w:rsid w:val="008F346A"/>
    <w:rsid w:val="008F3CA1"/>
    <w:rsid w:val="008F3E3A"/>
    <w:rsid w:val="008F47DE"/>
    <w:rsid w:val="008F5FC9"/>
    <w:rsid w:val="008F6FB7"/>
    <w:rsid w:val="0090277D"/>
    <w:rsid w:val="00904504"/>
    <w:rsid w:val="00905DDF"/>
    <w:rsid w:val="009072EC"/>
    <w:rsid w:val="009075B4"/>
    <w:rsid w:val="009117BE"/>
    <w:rsid w:val="00912972"/>
    <w:rsid w:val="0091457D"/>
    <w:rsid w:val="009241BC"/>
    <w:rsid w:val="00926459"/>
    <w:rsid w:val="00927646"/>
    <w:rsid w:val="00932ECD"/>
    <w:rsid w:val="00936FB4"/>
    <w:rsid w:val="0094053C"/>
    <w:rsid w:val="00940A3C"/>
    <w:rsid w:val="009434AB"/>
    <w:rsid w:val="00947036"/>
    <w:rsid w:val="0094709D"/>
    <w:rsid w:val="0094712D"/>
    <w:rsid w:val="00950B9D"/>
    <w:rsid w:val="0095148A"/>
    <w:rsid w:val="0095247C"/>
    <w:rsid w:val="00954386"/>
    <w:rsid w:val="0095571E"/>
    <w:rsid w:val="00956844"/>
    <w:rsid w:val="009575AA"/>
    <w:rsid w:val="0096097C"/>
    <w:rsid w:val="00964F33"/>
    <w:rsid w:val="009651AC"/>
    <w:rsid w:val="00967AE9"/>
    <w:rsid w:val="009705EC"/>
    <w:rsid w:val="00971E56"/>
    <w:rsid w:val="00974D3E"/>
    <w:rsid w:val="009757CC"/>
    <w:rsid w:val="0097755F"/>
    <w:rsid w:val="00980E25"/>
    <w:rsid w:val="00981890"/>
    <w:rsid w:val="00982C9A"/>
    <w:rsid w:val="00984612"/>
    <w:rsid w:val="00985A6B"/>
    <w:rsid w:val="00987744"/>
    <w:rsid w:val="009902B1"/>
    <w:rsid w:val="00991604"/>
    <w:rsid w:val="00993B06"/>
    <w:rsid w:val="00995408"/>
    <w:rsid w:val="00996A2F"/>
    <w:rsid w:val="009973D7"/>
    <w:rsid w:val="00997479"/>
    <w:rsid w:val="009A03D8"/>
    <w:rsid w:val="009A0802"/>
    <w:rsid w:val="009A16A4"/>
    <w:rsid w:val="009A1E24"/>
    <w:rsid w:val="009A4F8A"/>
    <w:rsid w:val="009A5554"/>
    <w:rsid w:val="009A594E"/>
    <w:rsid w:val="009A7A77"/>
    <w:rsid w:val="009B1050"/>
    <w:rsid w:val="009B45F8"/>
    <w:rsid w:val="009B4624"/>
    <w:rsid w:val="009C3E08"/>
    <w:rsid w:val="009C4AE1"/>
    <w:rsid w:val="009C7E76"/>
    <w:rsid w:val="009D007A"/>
    <w:rsid w:val="009D0524"/>
    <w:rsid w:val="009D38EF"/>
    <w:rsid w:val="009D41E3"/>
    <w:rsid w:val="009D55B9"/>
    <w:rsid w:val="009E025F"/>
    <w:rsid w:val="009E0823"/>
    <w:rsid w:val="009E129F"/>
    <w:rsid w:val="009E17BA"/>
    <w:rsid w:val="009E1E22"/>
    <w:rsid w:val="009E241B"/>
    <w:rsid w:val="009E4C7F"/>
    <w:rsid w:val="009E4F13"/>
    <w:rsid w:val="009E5018"/>
    <w:rsid w:val="009E52A0"/>
    <w:rsid w:val="009E569F"/>
    <w:rsid w:val="009E5A5A"/>
    <w:rsid w:val="009E5B2B"/>
    <w:rsid w:val="009E5E06"/>
    <w:rsid w:val="009F07B8"/>
    <w:rsid w:val="009F07C6"/>
    <w:rsid w:val="009F541C"/>
    <w:rsid w:val="009F5707"/>
    <w:rsid w:val="00A0016F"/>
    <w:rsid w:val="00A001F1"/>
    <w:rsid w:val="00A00297"/>
    <w:rsid w:val="00A038D1"/>
    <w:rsid w:val="00A03FBB"/>
    <w:rsid w:val="00A052B9"/>
    <w:rsid w:val="00A06425"/>
    <w:rsid w:val="00A06C13"/>
    <w:rsid w:val="00A07E0D"/>
    <w:rsid w:val="00A10494"/>
    <w:rsid w:val="00A10642"/>
    <w:rsid w:val="00A1094A"/>
    <w:rsid w:val="00A12D94"/>
    <w:rsid w:val="00A1355A"/>
    <w:rsid w:val="00A15D6D"/>
    <w:rsid w:val="00A179A7"/>
    <w:rsid w:val="00A219EC"/>
    <w:rsid w:val="00A236F6"/>
    <w:rsid w:val="00A23845"/>
    <w:rsid w:val="00A2468E"/>
    <w:rsid w:val="00A2538A"/>
    <w:rsid w:val="00A25686"/>
    <w:rsid w:val="00A25E72"/>
    <w:rsid w:val="00A315E5"/>
    <w:rsid w:val="00A35EEF"/>
    <w:rsid w:val="00A36C1E"/>
    <w:rsid w:val="00A37D44"/>
    <w:rsid w:val="00A37E74"/>
    <w:rsid w:val="00A37F27"/>
    <w:rsid w:val="00A411C7"/>
    <w:rsid w:val="00A4206B"/>
    <w:rsid w:val="00A423B8"/>
    <w:rsid w:val="00A45E1D"/>
    <w:rsid w:val="00A467D0"/>
    <w:rsid w:val="00A470A6"/>
    <w:rsid w:val="00A472A1"/>
    <w:rsid w:val="00A47DAC"/>
    <w:rsid w:val="00A53F47"/>
    <w:rsid w:val="00A56C72"/>
    <w:rsid w:val="00A56D9D"/>
    <w:rsid w:val="00A570B7"/>
    <w:rsid w:val="00A57220"/>
    <w:rsid w:val="00A6073B"/>
    <w:rsid w:val="00A61637"/>
    <w:rsid w:val="00A61D6B"/>
    <w:rsid w:val="00A636D4"/>
    <w:rsid w:val="00A63D45"/>
    <w:rsid w:val="00A6443B"/>
    <w:rsid w:val="00A66BA7"/>
    <w:rsid w:val="00A67A75"/>
    <w:rsid w:val="00A70FD5"/>
    <w:rsid w:val="00A71707"/>
    <w:rsid w:val="00A728C1"/>
    <w:rsid w:val="00A7422E"/>
    <w:rsid w:val="00A813F1"/>
    <w:rsid w:val="00A81486"/>
    <w:rsid w:val="00A839E5"/>
    <w:rsid w:val="00A846ED"/>
    <w:rsid w:val="00A87834"/>
    <w:rsid w:val="00A9526B"/>
    <w:rsid w:val="00AA38D2"/>
    <w:rsid w:val="00AA558F"/>
    <w:rsid w:val="00AA6CB0"/>
    <w:rsid w:val="00AB0822"/>
    <w:rsid w:val="00AB1138"/>
    <w:rsid w:val="00AB58E5"/>
    <w:rsid w:val="00AB62E5"/>
    <w:rsid w:val="00AB7782"/>
    <w:rsid w:val="00AC0637"/>
    <w:rsid w:val="00AC0F8B"/>
    <w:rsid w:val="00AC1671"/>
    <w:rsid w:val="00AC1FBE"/>
    <w:rsid w:val="00AC2279"/>
    <w:rsid w:val="00AC4685"/>
    <w:rsid w:val="00AC5A50"/>
    <w:rsid w:val="00AC6A19"/>
    <w:rsid w:val="00AD00FD"/>
    <w:rsid w:val="00AD2372"/>
    <w:rsid w:val="00AD27E6"/>
    <w:rsid w:val="00AD3E9B"/>
    <w:rsid w:val="00AD5474"/>
    <w:rsid w:val="00AD59C0"/>
    <w:rsid w:val="00AD61C3"/>
    <w:rsid w:val="00AD6C73"/>
    <w:rsid w:val="00AD74E2"/>
    <w:rsid w:val="00AE05D8"/>
    <w:rsid w:val="00AE12F8"/>
    <w:rsid w:val="00AE1621"/>
    <w:rsid w:val="00AE4071"/>
    <w:rsid w:val="00AE43AF"/>
    <w:rsid w:val="00AE4547"/>
    <w:rsid w:val="00AE6A40"/>
    <w:rsid w:val="00AE758B"/>
    <w:rsid w:val="00AE76AC"/>
    <w:rsid w:val="00AF04BF"/>
    <w:rsid w:val="00AF1D80"/>
    <w:rsid w:val="00AF266A"/>
    <w:rsid w:val="00AF2DE7"/>
    <w:rsid w:val="00AF4419"/>
    <w:rsid w:val="00AF5D5A"/>
    <w:rsid w:val="00B0450A"/>
    <w:rsid w:val="00B10889"/>
    <w:rsid w:val="00B117CF"/>
    <w:rsid w:val="00B11FA6"/>
    <w:rsid w:val="00B13A28"/>
    <w:rsid w:val="00B13E23"/>
    <w:rsid w:val="00B13F97"/>
    <w:rsid w:val="00B14CE1"/>
    <w:rsid w:val="00B17367"/>
    <w:rsid w:val="00B20CDE"/>
    <w:rsid w:val="00B215D2"/>
    <w:rsid w:val="00B23B45"/>
    <w:rsid w:val="00B24AFC"/>
    <w:rsid w:val="00B25BED"/>
    <w:rsid w:val="00B27B27"/>
    <w:rsid w:val="00B310BC"/>
    <w:rsid w:val="00B31202"/>
    <w:rsid w:val="00B3294D"/>
    <w:rsid w:val="00B33CC4"/>
    <w:rsid w:val="00B36A39"/>
    <w:rsid w:val="00B4233A"/>
    <w:rsid w:val="00B42C00"/>
    <w:rsid w:val="00B44CA9"/>
    <w:rsid w:val="00B46477"/>
    <w:rsid w:val="00B46EF7"/>
    <w:rsid w:val="00B47137"/>
    <w:rsid w:val="00B47FAA"/>
    <w:rsid w:val="00B51D7A"/>
    <w:rsid w:val="00B53391"/>
    <w:rsid w:val="00B534A5"/>
    <w:rsid w:val="00B54ACE"/>
    <w:rsid w:val="00B54C7F"/>
    <w:rsid w:val="00B55063"/>
    <w:rsid w:val="00B57B7F"/>
    <w:rsid w:val="00B606D7"/>
    <w:rsid w:val="00B61EEE"/>
    <w:rsid w:val="00B64AB7"/>
    <w:rsid w:val="00B65ECA"/>
    <w:rsid w:val="00B67AFF"/>
    <w:rsid w:val="00B67C25"/>
    <w:rsid w:val="00B70896"/>
    <w:rsid w:val="00B72A6C"/>
    <w:rsid w:val="00B73A98"/>
    <w:rsid w:val="00B743F7"/>
    <w:rsid w:val="00B75C32"/>
    <w:rsid w:val="00B80822"/>
    <w:rsid w:val="00B81E09"/>
    <w:rsid w:val="00B85378"/>
    <w:rsid w:val="00B868C1"/>
    <w:rsid w:val="00B879EB"/>
    <w:rsid w:val="00B90CF0"/>
    <w:rsid w:val="00B92CA9"/>
    <w:rsid w:val="00B9452A"/>
    <w:rsid w:val="00B95C8F"/>
    <w:rsid w:val="00B95FAA"/>
    <w:rsid w:val="00BA089F"/>
    <w:rsid w:val="00BA320D"/>
    <w:rsid w:val="00BA3844"/>
    <w:rsid w:val="00BA5305"/>
    <w:rsid w:val="00BA7F7F"/>
    <w:rsid w:val="00BB0F39"/>
    <w:rsid w:val="00BB14B2"/>
    <w:rsid w:val="00BB2552"/>
    <w:rsid w:val="00BB4CFE"/>
    <w:rsid w:val="00BB66BF"/>
    <w:rsid w:val="00BC0328"/>
    <w:rsid w:val="00BC224F"/>
    <w:rsid w:val="00BC2977"/>
    <w:rsid w:val="00BC301B"/>
    <w:rsid w:val="00BC6B63"/>
    <w:rsid w:val="00BC73F7"/>
    <w:rsid w:val="00BD0B6C"/>
    <w:rsid w:val="00BD1F41"/>
    <w:rsid w:val="00BD24B4"/>
    <w:rsid w:val="00BD28E4"/>
    <w:rsid w:val="00BD3A1E"/>
    <w:rsid w:val="00BD50AD"/>
    <w:rsid w:val="00BD7034"/>
    <w:rsid w:val="00BD766A"/>
    <w:rsid w:val="00BD7BDE"/>
    <w:rsid w:val="00BE4A03"/>
    <w:rsid w:val="00BE5ECF"/>
    <w:rsid w:val="00BF0A4B"/>
    <w:rsid w:val="00BF154F"/>
    <w:rsid w:val="00BF64F3"/>
    <w:rsid w:val="00BF7D8E"/>
    <w:rsid w:val="00C0079F"/>
    <w:rsid w:val="00C00D2E"/>
    <w:rsid w:val="00C00E85"/>
    <w:rsid w:val="00C045C0"/>
    <w:rsid w:val="00C062D0"/>
    <w:rsid w:val="00C06EE5"/>
    <w:rsid w:val="00C0760A"/>
    <w:rsid w:val="00C112DE"/>
    <w:rsid w:val="00C13068"/>
    <w:rsid w:val="00C154B8"/>
    <w:rsid w:val="00C177D9"/>
    <w:rsid w:val="00C17BB2"/>
    <w:rsid w:val="00C2013C"/>
    <w:rsid w:val="00C254B8"/>
    <w:rsid w:val="00C26210"/>
    <w:rsid w:val="00C268D4"/>
    <w:rsid w:val="00C3026C"/>
    <w:rsid w:val="00C31577"/>
    <w:rsid w:val="00C326DD"/>
    <w:rsid w:val="00C33AD4"/>
    <w:rsid w:val="00C33D53"/>
    <w:rsid w:val="00C33FF7"/>
    <w:rsid w:val="00C36CCC"/>
    <w:rsid w:val="00C37A6D"/>
    <w:rsid w:val="00C40B15"/>
    <w:rsid w:val="00C40F64"/>
    <w:rsid w:val="00C4129A"/>
    <w:rsid w:val="00C44293"/>
    <w:rsid w:val="00C4465E"/>
    <w:rsid w:val="00C45251"/>
    <w:rsid w:val="00C45919"/>
    <w:rsid w:val="00C45E83"/>
    <w:rsid w:val="00C50E7A"/>
    <w:rsid w:val="00C51149"/>
    <w:rsid w:val="00C5190C"/>
    <w:rsid w:val="00C63AA7"/>
    <w:rsid w:val="00C64B80"/>
    <w:rsid w:val="00C66DAD"/>
    <w:rsid w:val="00C67741"/>
    <w:rsid w:val="00C718E7"/>
    <w:rsid w:val="00C74D3F"/>
    <w:rsid w:val="00C7699F"/>
    <w:rsid w:val="00C80EBB"/>
    <w:rsid w:val="00C818D3"/>
    <w:rsid w:val="00C8599C"/>
    <w:rsid w:val="00C86E20"/>
    <w:rsid w:val="00C87BE8"/>
    <w:rsid w:val="00C90F97"/>
    <w:rsid w:val="00C923D0"/>
    <w:rsid w:val="00C945AF"/>
    <w:rsid w:val="00C94DD5"/>
    <w:rsid w:val="00C96115"/>
    <w:rsid w:val="00C965CD"/>
    <w:rsid w:val="00C97AFA"/>
    <w:rsid w:val="00C97C23"/>
    <w:rsid w:val="00C97C2D"/>
    <w:rsid w:val="00CA1F51"/>
    <w:rsid w:val="00CA27E9"/>
    <w:rsid w:val="00CA4046"/>
    <w:rsid w:val="00CA4787"/>
    <w:rsid w:val="00CA48B3"/>
    <w:rsid w:val="00CA51D3"/>
    <w:rsid w:val="00CB1424"/>
    <w:rsid w:val="00CB23EC"/>
    <w:rsid w:val="00CB24D5"/>
    <w:rsid w:val="00CB3E36"/>
    <w:rsid w:val="00CB4983"/>
    <w:rsid w:val="00CB5A5A"/>
    <w:rsid w:val="00CC1B08"/>
    <w:rsid w:val="00CC3689"/>
    <w:rsid w:val="00CC3E75"/>
    <w:rsid w:val="00CC4DCC"/>
    <w:rsid w:val="00CC56B1"/>
    <w:rsid w:val="00CC69D8"/>
    <w:rsid w:val="00CC7744"/>
    <w:rsid w:val="00CD2DC1"/>
    <w:rsid w:val="00CD32D9"/>
    <w:rsid w:val="00CD682C"/>
    <w:rsid w:val="00CD6F51"/>
    <w:rsid w:val="00CE366E"/>
    <w:rsid w:val="00CE368C"/>
    <w:rsid w:val="00CF27AF"/>
    <w:rsid w:val="00CF371C"/>
    <w:rsid w:val="00CF541F"/>
    <w:rsid w:val="00D00A31"/>
    <w:rsid w:val="00D023DD"/>
    <w:rsid w:val="00D02592"/>
    <w:rsid w:val="00D04008"/>
    <w:rsid w:val="00D05F63"/>
    <w:rsid w:val="00D10201"/>
    <w:rsid w:val="00D10779"/>
    <w:rsid w:val="00D10E38"/>
    <w:rsid w:val="00D1114E"/>
    <w:rsid w:val="00D11CEF"/>
    <w:rsid w:val="00D135D1"/>
    <w:rsid w:val="00D139B2"/>
    <w:rsid w:val="00D13EC5"/>
    <w:rsid w:val="00D15127"/>
    <w:rsid w:val="00D1647E"/>
    <w:rsid w:val="00D215EB"/>
    <w:rsid w:val="00D24CA8"/>
    <w:rsid w:val="00D25CEB"/>
    <w:rsid w:val="00D25D92"/>
    <w:rsid w:val="00D3058F"/>
    <w:rsid w:val="00D30900"/>
    <w:rsid w:val="00D34255"/>
    <w:rsid w:val="00D3698E"/>
    <w:rsid w:val="00D407C1"/>
    <w:rsid w:val="00D40B26"/>
    <w:rsid w:val="00D44525"/>
    <w:rsid w:val="00D46046"/>
    <w:rsid w:val="00D50C9D"/>
    <w:rsid w:val="00D52023"/>
    <w:rsid w:val="00D52B18"/>
    <w:rsid w:val="00D52D69"/>
    <w:rsid w:val="00D54963"/>
    <w:rsid w:val="00D557DB"/>
    <w:rsid w:val="00D56539"/>
    <w:rsid w:val="00D6177E"/>
    <w:rsid w:val="00D639AB"/>
    <w:rsid w:val="00D67C4E"/>
    <w:rsid w:val="00D701D2"/>
    <w:rsid w:val="00D703EC"/>
    <w:rsid w:val="00D70412"/>
    <w:rsid w:val="00D71E05"/>
    <w:rsid w:val="00D7789C"/>
    <w:rsid w:val="00D80A87"/>
    <w:rsid w:val="00D811B9"/>
    <w:rsid w:val="00D82E73"/>
    <w:rsid w:val="00D83254"/>
    <w:rsid w:val="00D83911"/>
    <w:rsid w:val="00D83EB8"/>
    <w:rsid w:val="00D86D18"/>
    <w:rsid w:val="00D91A5A"/>
    <w:rsid w:val="00D93B26"/>
    <w:rsid w:val="00D947A2"/>
    <w:rsid w:val="00D953B6"/>
    <w:rsid w:val="00D9599E"/>
    <w:rsid w:val="00DA13AC"/>
    <w:rsid w:val="00DA20C9"/>
    <w:rsid w:val="00DA274E"/>
    <w:rsid w:val="00DA4331"/>
    <w:rsid w:val="00DA6274"/>
    <w:rsid w:val="00DA7977"/>
    <w:rsid w:val="00DB08FC"/>
    <w:rsid w:val="00DB14B8"/>
    <w:rsid w:val="00DB1BB8"/>
    <w:rsid w:val="00DB402D"/>
    <w:rsid w:val="00DB4ECD"/>
    <w:rsid w:val="00DC16F7"/>
    <w:rsid w:val="00DC3147"/>
    <w:rsid w:val="00DC3351"/>
    <w:rsid w:val="00DC6530"/>
    <w:rsid w:val="00DC66DE"/>
    <w:rsid w:val="00DC6FB6"/>
    <w:rsid w:val="00DD00CA"/>
    <w:rsid w:val="00DD17EE"/>
    <w:rsid w:val="00DD2638"/>
    <w:rsid w:val="00DD4AA4"/>
    <w:rsid w:val="00DD52ED"/>
    <w:rsid w:val="00DD59BB"/>
    <w:rsid w:val="00DD603F"/>
    <w:rsid w:val="00DD612E"/>
    <w:rsid w:val="00DD7B0B"/>
    <w:rsid w:val="00DE1D18"/>
    <w:rsid w:val="00DE28FB"/>
    <w:rsid w:val="00DE41DA"/>
    <w:rsid w:val="00DE5D17"/>
    <w:rsid w:val="00DE7519"/>
    <w:rsid w:val="00DF1FF3"/>
    <w:rsid w:val="00DF2296"/>
    <w:rsid w:val="00DF4196"/>
    <w:rsid w:val="00E01D09"/>
    <w:rsid w:val="00E03482"/>
    <w:rsid w:val="00E068A6"/>
    <w:rsid w:val="00E0698B"/>
    <w:rsid w:val="00E06ABF"/>
    <w:rsid w:val="00E0774E"/>
    <w:rsid w:val="00E1588B"/>
    <w:rsid w:val="00E15AF4"/>
    <w:rsid w:val="00E16639"/>
    <w:rsid w:val="00E204C7"/>
    <w:rsid w:val="00E2353B"/>
    <w:rsid w:val="00E23B46"/>
    <w:rsid w:val="00E2425F"/>
    <w:rsid w:val="00E24279"/>
    <w:rsid w:val="00E247BA"/>
    <w:rsid w:val="00E2516D"/>
    <w:rsid w:val="00E2694C"/>
    <w:rsid w:val="00E275E2"/>
    <w:rsid w:val="00E27FBF"/>
    <w:rsid w:val="00E32BB1"/>
    <w:rsid w:val="00E338F7"/>
    <w:rsid w:val="00E42D57"/>
    <w:rsid w:val="00E44BB7"/>
    <w:rsid w:val="00E5039C"/>
    <w:rsid w:val="00E5070D"/>
    <w:rsid w:val="00E50B23"/>
    <w:rsid w:val="00E528DC"/>
    <w:rsid w:val="00E54275"/>
    <w:rsid w:val="00E54304"/>
    <w:rsid w:val="00E56E3D"/>
    <w:rsid w:val="00E6187E"/>
    <w:rsid w:val="00E64B64"/>
    <w:rsid w:val="00E66067"/>
    <w:rsid w:val="00E706A5"/>
    <w:rsid w:val="00E71031"/>
    <w:rsid w:val="00E71D2C"/>
    <w:rsid w:val="00E75F1B"/>
    <w:rsid w:val="00E80B6E"/>
    <w:rsid w:val="00E80F95"/>
    <w:rsid w:val="00E814AF"/>
    <w:rsid w:val="00E82203"/>
    <w:rsid w:val="00E82A5D"/>
    <w:rsid w:val="00E83DA2"/>
    <w:rsid w:val="00E84B82"/>
    <w:rsid w:val="00E84DBD"/>
    <w:rsid w:val="00E85552"/>
    <w:rsid w:val="00E92D49"/>
    <w:rsid w:val="00EA4032"/>
    <w:rsid w:val="00EA45B9"/>
    <w:rsid w:val="00EB0D1F"/>
    <w:rsid w:val="00EB4724"/>
    <w:rsid w:val="00EB4C4B"/>
    <w:rsid w:val="00EB6961"/>
    <w:rsid w:val="00EB75B0"/>
    <w:rsid w:val="00EC06D9"/>
    <w:rsid w:val="00EC1072"/>
    <w:rsid w:val="00EC2F0F"/>
    <w:rsid w:val="00EC487C"/>
    <w:rsid w:val="00EC4B3F"/>
    <w:rsid w:val="00EC6214"/>
    <w:rsid w:val="00EC67C5"/>
    <w:rsid w:val="00EC6C87"/>
    <w:rsid w:val="00EC6DCA"/>
    <w:rsid w:val="00EC78CB"/>
    <w:rsid w:val="00ED0FA9"/>
    <w:rsid w:val="00ED118B"/>
    <w:rsid w:val="00ED11C6"/>
    <w:rsid w:val="00ED15CF"/>
    <w:rsid w:val="00ED2417"/>
    <w:rsid w:val="00ED2CE2"/>
    <w:rsid w:val="00ED5650"/>
    <w:rsid w:val="00ED77D6"/>
    <w:rsid w:val="00EE1DCA"/>
    <w:rsid w:val="00EE2D8A"/>
    <w:rsid w:val="00EE2E9A"/>
    <w:rsid w:val="00EE312B"/>
    <w:rsid w:val="00EE3AB8"/>
    <w:rsid w:val="00EE3C07"/>
    <w:rsid w:val="00EE4B44"/>
    <w:rsid w:val="00EE581F"/>
    <w:rsid w:val="00EE5C66"/>
    <w:rsid w:val="00EE7970"/>
    <w:rsid w:val="00EF3D03"/>
    <w:rsid w:val="00EF43C3"/>
    <w:rsid w:val="00EF6C7B"/>
    <w:rsid w:val="00F0244F"/>
    <w:rsid w:val="00F031CE"/>
    <w:rsid w:val="00F05D58"/>
    <w:rsid w:val="00F068CC"/>
    <w:rsid w:val="00F069F2"/>
    <w:rsid w:val="00F076E1"/>
    <w:rsid w:val="00F07ECA"/>
    <w:rsid w:val="00F101C3"/>
    <w:rsid w:val="00F10ADE"/>
    <w:rsid w:val="00F11783"/>
    <w:rsid w:val="00F1216B"/>
    <w:rsid w:val="00F1364C"/>
    <w:rsid w:val="00F1383B"/>
    <w:rsid w:val="00F13CFC"/>
    <w:rsid w:val="00F14A6C"/>
    <w:rsid w:val="00F14F1F"/>
    <w:rsid w:val="00F15ECC"/>
    <w:rsid w:val="00F20111"/>
    <w:rsid w:val="00F2443D"/>
    <w:rsid w:val="00F2520B"/>
    <w:rsid w:val="00F264BA"/>
    <w:rsid w:val="00F3098E"/>
    <w:rsid w:val="00F32705"/>
    <w:rsid w:val="00F35426"/>
    <w:rsid w:val="00F36A23"/>
    <w:rsid w:val="00F40238"/>
    <w:rsid w:val="00F42023"/>
    <w:rsid w:val="00F422B1"/>
    <w:rsid w:val="00F4549F"/>
    <w:rsid w:val="00F50650"/>
    <w:rsid w:val="00F51E5D"/>
    <w:rsid w:val="00F53C53"/>
    <w:rsid w:val="00F53D72"/>
    <w:rsid w:val="00F54723"/>
    <w:rsid w:val="00F54B9F"/>
    <w:rsid w:val="00F60FA7"/>
    <w:rsid w:val="00F62A1C"/>
    <w:rsid w:val="00F642D9"/>
    <w:rsid w:val="00F64406"/>
    <w:rsid w:val="00F72F25"/>
    <w:rsid w:val="00F77C50"/>
    <w:rsid w:val="00F80B71"/>
    <w:rsid w:val="00F834D3"/>
    <w:rsid w:val="00F85288"/>
    <w:rsid w:val="00F86018"/>
    <w:rsid w:val="00F86AE3"/>
    <w:rsid w:val="00F919F6"/>
    <w:rsid w:val="00F934D8"/>
    <w:rsid w:val="00F95E83"/>
    <w:rsid w:val="00F97978"/>
    <w:rsid w:val="00FA34A4"/>
    <w:rsid w:val="00FA3C3E"/>
    <w:rsid w:val="00FA4423"/>
    <w:rsid w:val="00FA6317"/>
    <w:rsid w:val="00FA6B52"/>
    <w:rsid w:val="00FA7130"/>
    <w:rsid w:val="00FB0432"/>
    <w:rsid w:val="00FB0B55"/>
    <w:rsid w:val="00FB12AA"/>
    <w:rsid w:val="00FB206D"/>
    <w:rsid w:val="00FB2EF0"/>
    <w:rsid w:val="00FB35D8"/>
    <w:rsid w:val="00FB430E"/>
    <w:rsid w:val="00FC009C"/>
    <w:rsid w:val="00FC0F58"/>
    <w:rsid w:val="00FC2F57"/>
    <w:rsid w:val="00FC40D0"/>
    <w:rsid w:val="00FC5196"/>
    <w:rsid w:val="00FC57BC"/>
    <w:rsid w:val="00FC5BFD"/>
    <w:rsid w:val="00FC7405"/>
    <w:rsid w:val="00FD120A"/>
    <w:rsid w:val="00FD1A89"/>
    <w:rsid w:val="00FD1E13"/>
    <w:rsid w:val="00FD343F"/>
    <w:rsid w:val="00FD3AD2"/>
    <w:rsid w:val="00FD6979"/>
    <w:rsid w:val="00FE153F"/>
    <w:rsid w:val="00FE3C33"/>
    <w:rsid w:val="00FE3F75"/>
    <w:rsid w:val="00FE5120"/>
    <w:rsid w:val="00FE5130"/>
    <w:rsid w:val="00FE5987"/>
    <w:rsid w:val="00FE6989"/>
    <w:rsid w:val="00FF3CC5"/>
    <w:rsid w:val="00FF4F3E"/>
    <w:rsid w:val="00FF65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EE210"/>
  <w15:chartTrackingRefBased/>
  <w15:docId w15:val="{7C2C4D34-DE50-46D6-A636-28C3F640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5E4A"/>
    <w:pPr>
      <w:spacing w:after="0" w:line="240" w:lineRule="auto"/>
    </w:pPr>
    <w:rPr>
      <w:rFonts w:ascii="Times New Roman" w:eastAsia="Times New Roman" w:hAnsi="Times New Roman" w:cs="Times New Roman"/>
      <w:sz w:val="24"/>
      <w:szCs w:val="24"/>
      <w:lang w:eastAsia="pl-PL"/>
    </w:rPr>
  </w:style>
  <w:style w:type="paragraph" w:styleId="Nagwek2">
    <w:name w:val="heading 2"/>
    <w:next w:val="Normalny"/>
    <w:link w:val="Nagwek2Znak"/>
    <w:uiPriority w:val="9"/>
    <w:unhideWhenUsed/>
    <w:qFormat/>
    <w:rsid w:val="00CC7744"/>
    <w:pPr>
      <w:keepNext/>
      <w:keepLines/>
      <w:spacing w:after="0"/>
      <w:ind w:left="223"/>
      <w:jc w:val="center"/>
      <w:outlineLvl w:val="1"/>
    </w:pPr>
    <w:rPr>
      <w:rFonts w:ascii="Microsoft JhengHei" w:eastAsia="Microsoft JhengHei" w:hAnsi="Microsoft JhengHei" w:cs="Microsoft JhengHei"/>
      <w:color w:val="000000"/>
      <w:sz w:val="5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CC7744"/>
    <w:pPr>
      <w:spacing w:before="100" w:beforeAutospacing="1" w:after="100" w:afterAutospacing="1"/>
    </w:pPr>
  </w:style>
  <w:style w:type="character" w:customStyle="1" w:styleId="Nagwek2Znak">
    <w:name w:val="Nagłówek 2 Znak"/>
    <w:basedOn w:val="Domylnaczcionkaakapitu"/>
    <w:link w:val="Nagwek2"/>
    <w:uiPriority w:val="9"/>
    <w:rsid w:val="00CC7744"/>
    <w:rPr>
      <w:rFonts w:ascii="Microsoft JhengHei" w:eastAsia="Microsoft JhengHei" w:hAnsi="Microsoft JhengHei" w:cs="Microsoft JhengHei"/>
      <w:color w:val="000000"/>
      <w:sz w:val="52"/>
      <w:lang w:val="en-US"/>
    </w:rPr>
  </w:style>
  <w:style w:type="character" w:styleId="Hipercze">
    <w:name w:val="Hyperlink"/>
    <w:rsid w:val="00CC7744"/>
    <w:rPr>
      <w:color w:val="0000FF"/>
      <w:u w:val="single"/>
    </w:rPr>
  </w:style>
  <w:style w:type="paragraph" w:styleId="Tekstpodstawowy">
    <w:name w:val="Body Text"/>
    <w:basedOn w:val="Normalny"/>
    <w:link w:val="TekstpodstawowyZnak"/>
    <w:rsid w:val="00CC7744"/>
    <w:pPr>
      <w:widowControl w:val="0"/>
      <w:suppressAutoHyphens/>
      <w:spacing w:after="120"/>
    </w:pPr>
    <w:rPr>
      <w:rFonts w:eastAsia="Verdana" w:cs="Tahoma"/>
    </w:rPr>
  </w:style>
  <w:style w:type="character" w:customStyle="1" w:styleId="TekstpodstawowyZnak">
    <w:name w:val="Tekst podstawowy Znak"/>
    <w:basedOn w:val="Domylnaczcionkaakapitu"/>
    <w:link w:val="Tekstpodstawowy"/>
    <w:rsid w:val="00CC7744"/>
    <w:rPr>
      <w:rFonts w:ascii="Times New Roman" w:eastAsia="Verdana" w:hAnsi="Times New Roman" w:cs="Tahoma"/>
      <w:sz w:val="24"/>
      <w:szCs w:val="24"/>
      <w:lang w:eastAsia="pl-PL"/>
    </w:rPr>
  </w:style>
  <w:style w:type="paragraph" w:styleId="Tekstprzypisukocowego">
    <w:name w:val="endnote text"/>
    <w:basedOn w:val="Normalny"/>
    <w:link w:val="TekstprzypisukocowegoZnak"/>
    <w:rsid w:val="006D2573"/>
    <w:rPr>
      <w:sz w:val="20"/>
      <w:szCs w:val="20"/>
    </w:rPr>
  </w:style>
  <w:style w:type="character" w:customStyle="1" w:styleId="TekstprzypisukocowegoZnak">
    <w:name w:val="Tekst przypisu końcowego Znak"/>
    <w:basedOn w:val="Domylnaczcionkaakapitu"/>
    <w:link w:val="Tekstprzypisukocowego"/>
    <w:rsid w:val="006D257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rsid w:val="006D2573"/>
    <w:rPr>
      <w:sz w:val="20"/>
      <w:szCs w:val="20"/>
    </w:rPr>
  </w:style>
  <w:style w:type="character" w:customStyle="1" w:styleId="TekstkomentarzaZnak">
    <w:name w:val="Tekst komentarza Znak"/>
    <w:basedOn w:val="Domylnaczcionkaakapitu"/>
    <w:link w:val="Tekstkomentarza"/>
    <w:uiPriority w:val="99"/>
    <w:rsid w:val="006D2573"/>
    <w:rPr>
      <w:rFonts w:ascii="Times New Roman" w:eastAsia="Times New Roman" w:hAnsi="Times New Roman" w:cs="Times New Roman"/>
      <w:sz w:val="20"/>
      <w:szCs w:val="20"/>
      <w:lang w:eastAsia="pl-PL"/>
    </w:rPr>
  </w:style>
  <w:style w:type="paragraph" w:styleId="Bezodstpw">
    <w:name w:val="No Spacing"/>
    <w:uiPriority w:val="1"/>
    <w:qFormat/>
    <w:rsid w:val="006D2573"/>
    <w:pPr>
      <w:spacing w:after="0" w:line="240" w:lineRule="auto"/>
    </w:pPr>
    <w:rPr>
      <w:rFonts w:ascii="Calibri" w:eastAsia="Calibri" w:hAnsi="Calibri" w:cs="Times New Roman"/>
    </w:rPr>
  </w:style>
  <w:style w:type="paragraph" w:customStyle="1" w:styleId="ZPKTzmpktartykuempunktem">
    <w:name w:val="Z/PKT – zm. pkt artykułem (punktem)"/>
    <w:basedOn w:val="Normalny"/>
    <w:uiPriority w:val="31"/>
    <w:qFormat/>
    <w:rsid w:val="00A038D1"/>
    <w:pPr>
      <w:spacing w:line="360" w:lineRule="auto"/>
      <w:ind w:left="1020" w:hanging="510"/>
      <w:jc w:val="both"/>
    </w:pPr>
    <w:rPr>
      <w:rFonts w:ascii="Times" w:hAnsi="Times" w:cs="Arial"/>
      <w:bCs/>
      <w:szCs w:val="20"/>
    </w:rPr>
  </w:style>
  <w:style w:type="paragraph" w:styleId="Akapitzlist">
    <w:name w:val="List Paragraph"/>
    <w:aliases w:val="EPL lista punktowana z wyrózneniem,A_wyliczenie,K-P_odwolanie,Akapit z listą5,maz_wyliczenie,opis dzialania,Wykres,Akapit z listą1,normalny tekst,L1,Numerowanie,List Paragraph,Preambuła,Wypunktowanie,BulletC,Wyliczanie,Obiekt,Bullets"/>
    <w:basedOn w:val="Normalny"/>
    <w:link w:val="AkapitzlistZnak"/>
    <w:uiPriority w:val="34"/>
    <w:qFormat/>
    <w:rsid w:val="008B5D8D"/>
    <w:pPr>
      <w:ind w:left="720"/>
      <w:contextualSpacing/>
    </w:pPr>
  </w:style>
  <w:style w:type="character" w:styleId="Odwoanieprzypisudolnego">
    <w:name w:val="footnote reference"/>
    <w:rsid w:val="004F0242"/>
    <w:rPr>
      <w:vertAlign w:val="superscript"/>
    </w:rPr>
  </w:style>
  <w:style w:type="character" w:styleId="Odwoaniedokomentarza">
    <w:name w:val="annotation reference"/>
    <w:uiPriority w:val="99"/>
    <w:rsid w:val="00ED0FA9"/>
    <w:rPr>
      <w:sz w:val="16"/>
      <w:szCs w:val="16"/>
    </w:rPr>
  </w:style>
  <w:style w:type="paragraph" w:customStyle="1" w:styleId="Tekstpodstawowy21">
    <w:name w:val="Tekst podstawowy 21"/>
    <w:basedOn w:val="Normalny"/>
    <w:rsid w:val="00ED0FA9"/>
    <w:pPr>
      <w:widowControl w:val="0"/>
      <w:suppressAutoHyphens/>
      <w:jc w:val="center"/>
    </w:pPr>
    <w:rPr>
      <w:rFonts w:eastAsia="Verdana" w:cs="Tahoma"/>
      <w:b/>
      <w:bCs/>
    </w:rPr>
  </w:style>
  <w:style w:type="paragraph" w:styleId="Tekstprzypisudolnego">
    <w:name w:val="footnote text"/>
    <w:basedOn w:val="Normalny"/>
    <w:link w:val="TekstprzypisudolnegoZnak"/>
    <w:rsid w:val="00ED0FA9"/>
    <w:rPr>
      <w:sz w:val="20"/>
      <w:szCs w:val="20"/>
    </w:rPr>
  </w:style>
  <w:style w:type="character" w:customStyle="1" w:styleId="TekstprzypisudolnegoZnak">
    <w:name w:val="Tekst przypisu dolnego Znak"/>
    <w:basedOn w:val="Domylnaczcionkaakapitu"/>
    <w:link w:val="Tekstprzypisudolnego"/>
    <w:rsid w:val="00ED0FA9"/>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B14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14B2"/>
    <w:rPr>
      <w:rFonts w:ascii="Segoe UI" w:eastAsia="Times New Roman" w:hAnsi="Segoe UI" w:cs="Segoe UI"/>
      <w:sz w:val="18"/>
      <w:szCs w:val="18"/>
      <w:lang w:eastAsia="pl-PL"/>
    </w:rPr>
  </w:style>
  <w:style w:type="paragraph" w:customStyle="1" w:styleId="ustp">
    <w:name w:val="ustęp"/>
    <w:basedOn w:val="Akapitzlist"/>
    <w:link w:val="ustpZnak"/>
    <w:qFormat/>
    <w:rsid w:val="000F4B3D"/>
    <w:pPr>
      <w:numPr>
        <w:numId w:val="13"/>
      </w:numPr>
      <w:tabs>
        <w:tab w:val="left" w:pos="426"/>
      </w:tabs>
      <w:autoSpaceDE w:val="0"/>
      <w:autoSpaceDN w:val="0"/>
      <w:adjustRightInd w:val="0"/>
      <w:jc w:val="both"/>
    </w:pPr>
    <w:rPr>
      <w:sz w:val="22"/>
      <w:szCs w:val="22"/>
    </w:rPr>
  </w:style>
  <w:style w:type="character" w:customStyle="1" w:styleId="ustpZnak">
    <w:name w:val="ustęp Znak"/>
    <w:basedOn w:val="Domylnaczcionkaakapitu"/>
    <w:link w:val="ustp"/>
    <w:rsid w:val="000F4B3D"/>
    <w:rPr>
      <w:rFonts w:ascii="Times New Roman" w:eastAsia="Times New Roman" w:hAnsi="Times New Roman" w:cs="Times New Roman"/>
      <w:lang w:eastAsia="pl-PL"/>
    </w:rPr>
  </w:style>
  <w:style w:type="table" w:styleId="Tabela-Siatka">
    <w:name w:val="Table Grid"/>
    <w:basedOn w:val="Standardowy"/>
    <w:uiPriority w:val="39"/>
    <w:rsid w:val="00BC3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179A7"/>
    <w:pPr>
      <w:tabs>
        <w:tab w:val="center" w:pos="4536"/>
        <w:tab w:val="right" w:pos="9072"/>
      </w:tabs>
    </w:pPr>
  </w:style>
  <w:style w:type="character" w:customStyle="1" w:styleId="NagwekZnak">
    <w:name w:val="Nagłówek Znak"/>
    <w:basedOn w:val="Domylnaczcionkaakapitu"/>
    <w:link w:val="Nagwek"/>
    <w:uiPriority w:val="99"/>
    <w:rsid w:val="00A179A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179A7"/>
    <w:pPr>
      <w:tabs>
        <w:tab w:val="center" w:pos="4536"/>
        <w:tab w:val="right" w:pos="9072"/>
      </w:tabs>
    </w:pPr>
  </w:style>
  <w:style w:type="character" w:customStyle="1" w:styleId="StopkaZnak">
    <w:name w:val="Stopka Znak"/>
    <w:basedOn w:val="Domylnaczcionkaakapitu"/>
    <w:link w:val="Stopka"/>
    <w:uiPriority w:val="99"/>
    <w:rsid w:val="00A179A7"/>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23226B"/>
    <w:rPr>
      <w:b/>
      <w:bCs/>
    </w:rPr>
  </w:style>
  <w:style w:type="character" w:customStyle="1" w:styleId="TematkomentarzaZnak">
    <w:name w:val="Temat komentarza Znak"/>
    <w:basedOn w:val="TekstkomentarzaZnak"/>
    <w:link w:val="Tematkomentarza"/>
    <w:uiPriority w:val="99"/>
    <w:semiHidden/>
    <w:rsid w:val="0023226B"/>
    <w:rPr>
      <w:rFonts w:ascii="Times New Roman" w:eastAsia="Times New Roman" w:hAnsi="Times New Roman" w:cs="Times New Roman"/>
      <w:b/>
      <w:bCs/>
      <w:sz w:val="20"/>
      <w:szCs w:val="20"/>
      <w:lang w:eastAsia="pl-PL"/>
    </w:rPr>
  </w:style>
  <w:style w:type="paragraph" w:styleId="Poprawka">
    <w:name w:val="Revision"/>
    <w:hidden/>
    <w:uiPriority w:val="99"/>
    <w:semiHidden/>
    <w:rsid w:val="00C36CCC"/>
    <w:pPr>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622960"/>
    <w:rPr>
      <w:color w:val="954F72" w:themeColor="followedHyperlink"/>
      <w:u w:val="single"/>
    </w:rPr>
  </w:style>
  <w:style w:type="character" w:styleId="Nierozpoznanawzmianka">
    <w:name w:val="Unresolved Mention"/>
    <w:basedOn w:val="Domylnaczcionkaakapitu"/>
    <w:uiPriority w:val="99"/>
    <w:semiHidden/>
    <w:unhideWhenUsed/>
    <w:rsid w:val="00005A63"/>
    <w:rPr>
      <w:color w:val="605E5C"/>
      <w:shd w:val="clear" w:color="auto" w:fill="E1DFDD"/>
    </w:rPr>
  </w:style>
  <w:style w:type="paragraph" w:customStyle="1" w:styleId="Default">
    <w:name w:val="Default"/>
    <w:rsid w:val="007F15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EPL lista punktowana z wyrózneniem Znak,A_wyliczenie Znak,K-P_odwolanie Znak,Akapit z listą5 Znak,maz_wyliczenie Znak,opis dzialania Znak,Wykres Znak,Akapit z listą1 Znak,normalny tekst Znak,L1 Znak,Numerowanie Znak,Preambuła Znak"/>
    <w:basedOn w:val="Domylnaczcionkaakapitu"/>
    <w:link w:val="Akapitzlist"/>
    <w:uiPriority w:val="34"/>
    <w:rsid w:val="001534E2"/>
    <w:rPr>
      <w:rFonts w:ascii="Times New Roman" w:eastAsia="Times New Roman" w:hAnsi="Times New Roman" w:cs="Times New Roman"/>
      <w:sz w:val="24"/>
      <w:szCs w:val="24"/>
      <w:lang w:eastAsia="pl-PL"/>
    </w:rPr>
  </w:style>
  <w:style w:type="character" w:customStyle="1" w:styleId="ui-provider">
    <w:name w:val="ui-provider"/>
    <w:basedOn w:val="Domylnaczcionkaakapitu"/>
    <w:rsid w:val="00587356"/>
  </w:style>
  <w:style w:type="character" w:styleId="Pogrubienie">
    <w:name w:val="Strong"/>
    <w:basedOn w:val="Domylnaczcionkaakapitu"/>
    <w:uiPriority w:val="22"/>
    <w:qFormat/>
    <w:rsid w:val="00587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2053">
      <w:bodyDiv w:val="1"/>
      <w:marLeft w:val="0"/>
      <w:marRight w:val="0"/>
      <w:marTop w:val="0"/>
      <w:marBottom w:val="0"/>
      <w:divBdr>
        <w:top w:val="none" w:sz="0" w:space="0" w:color="auto"/>
        <w:left w:val="none" w:sz="0" w:space="0" w:color="auto"/>
        <w:bottom w:val="none" w:sz="0" w:space="0" w:color="auto"/>
        <w:right w:val="none" w:sz="0" w:space="0" w:color="auto"/>
      </w:divBdr>
      <w:divsChild>
        <w:div w:id="42220217">
          <w:marLeft w:val="0"/>
          <w:marRight w:val="0"/>
          <w:marTop w:val="150"/>
          <w:marBottom w:val="168"/>
          <w:divBdr>
            <w:top w:val="none" w:sz="0" w:space="0" w:color="auto"/>
            <w:left w:val="none" w:sz="0" w:space="0" w:color="auto"/>
            <w:bottom w:val="none" w:sz="0" w:space="0" w:color="auto"/>
            <w:right w:val="none" w:sz="0" w:space="0" w:color="auto"/>
          </w:divBdr>
        </w:div>
        <w:div w:id="1232079303">
          <w:marLeft w:val="0"/>
          <w:marRight w:val="0"/>
          <w:marTop w:val="0"/>
          <w:marBottom w:val="0"/>
          <w:divBdr>
            <w:top w:val="none" w:sz="0" w:space="0" w:color="auto"/>
            <w:left w:val="none" w:sz="0" w:space="0" w:color="auto"/>
            <w:bottom w:val="none" w:sz="0" w:space="0" w:color="auto"/>
            <w:right w:val="none" w:sz="0" w:space="0" w:color="auto"/>
          </w:divBdr>
          <w:divsChild>
            <w:div w:id="1696539356">
              <w:marLeft w:val="0"/>
              <w:marRight w:val="0"/>
              <w:marTop w:val="105"/>
              <w:marBottom w:val="0"/>
              <w:divBdr>
                <w:top w:val="none" w:sz="0" w:space="0" w:color="auto"/>
                <w:left w:val="none" w:sz="0" w:space="0" w:color="auto"/>
                <w:bottom w:val="none" w:sz="0" w:space="0" w:color="auto"/>
                <w:right w:val="none" w:sz="0" w:space="0" w:color="auto"/>
              </w:divBdr>
            </w:div>
            <w:div w:id="1851597444">
              <w:marLeft w:val="0"/>
              <w:marRight w:val="0"/>
              <w:marTop w:val="0"/>
              <w:marBottom w:val="0"/>
              <w:divBdr>
                <w:top w:val="none" w:sz="0" w:space="0" w:color="auto"/>
                <w:left w:val="none" w:sz="0" w:space="0" w:color="auto"/>
                <w:bottom w:val="none" w:sz="0" w:space="0" w:color="auto"/>
                <w:right w:val="none" w:sz="0" w:space="0" w:color="auto"/>
              </w:divBdr>
              <w:divsChild>
                <w:div w:id="1418407802">
                  <w:marLeft w:val="255"/>
                  <w:marRight w:val="0"/>
                  <w:marTop w:val="0"/>
                  <w:marBottom w:val="0"/>
                  <w:divBdr>
                    <w:top w:val="none" w:sz="0" w:space="0" w:color="auto"/>
                    <w:left w:val="none" w:sz="0" w:space="0" w:color="auto"/>
                    <w:bottom w:val="none" w:sz="0" w:space="0" w:color="auto"/>
                    <w:right w:val="none" w:sz="0" w:space="0" w:color="auto"/>
                  </w:divBdr>
                </w:div>
              </w:divsChild>
            </w:div>
            <w:div w:id="65958114">
              <w:marLeft w:val="0"/>
              <w:marRight w:val="0"/>
              <w:marTop w:val="0"/>
              <w:marBottom w:val="0"/>
              <w:divBdr>
                <w:top w:val="none" w:sz="0" w:space="0" w:color="auto"/>
                <w:left w:val="none" w:sz="0" w:space="0" w:color="auto"/>
                <w:bottom w:val="none" w:sz="0" w:space="0" w:color="auto"/>
                <w:right w:val="none" w:sz="0" w:space="0" w:color="auto"/>
              </w:divBdr>
              <w:divsChild>
                <w:div w:id="790512444">
                  <w:marLeft w:val="255"/>
                  <w:marRight w:val="0"/>
                  <w:marTop w:val="0"/>
                  <w:marBottom w:val="0"/>
                  <w:divBdr>
                    <w:top w:val="none" w:sz="0" w:space="0" w:color="auto"/>
                    <w:left w:val="none" w:sz="0" w:space="0" w:color="auto"/>
                    <w:bottom w:val="none" w:sz="0" w:space="0" w:color="auto"/>
                    <w:right w:val="none" w:sz="0" w:space="0" w:color="auto"/>
                  </w:divBdr>
                </w:div>
              </w:divsChild>
            </w:div>
            <w:div w:id="1959096006">
              <w:marLeft w:val="0"/>
              <w:marRight w:val="0"/>
              <w:marTop w:val="0"/>
              <w:marBottom w:val="0"/>
              <w:divBdr>
                <w:top w:val="none" w:sz="0" w:space="0" w:color="auto"/>
                <w:left w:val="none" w:sz="0" w:space="0" w:color="auto"/>
                <w:bottom w:val="none" w:sz="0" w:space="0" w:color="auto"/>
                <w:right w:val="none" w:sz="0" w:space="0" w:color="auto"/>
              </w:divBdr>
              <w:divsChild>
                <w:div w:id="75760001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241999">
          <w:marLeft w:val="0"/>
          <w:marRight w:val="0"/>
          <w:marTop w:val="0"/>
          <w:marBottom w:val="0"/>
          <w:divBdr>
            <w:top w:val="none" w:sz="0" w:space="0" w:color="auto"/>
            <w:left w:val="none" w:sz="0" w:space="0" w:color="auto"/>
            <w:bottom w:val="none" w:sz="0" w:space="0" w:color="auto"/>
            <w:right w:val="none" w:sz="0" w:space="0" w:color="auto"/>
          </w:divBdr>
          <w:divsChild>
            <w:div w:id="315451790">
              <w:marLeft w:val="0"/>
              <w:marRight w:val="0"/>
              <w:marTop w:val="105"/>
              <w:marBottom w:val="0"/>
              <w:divBdr>
                <w:top w:val="none" w:sz="0" w:space="0" w:color="auto"/>
                <w:left w:val="none" w:sz="0" w:space="0" w:color="auto"/>
                <w:bottom w:val="none" w:sz="0" w:space="0" w:color="auto"/>
                <w:right w:val="none" w:sz="0" w:space="0" w:color="auto"/>
              </w:divBdr>
            </w:div>
          </w:divsChild>
        </w:div>
        <w:div w:id="872503796">
          <w:marLeft w:val="0"/>
          <w:marRight w:val="0"/>
          <w:marTop w:val="0"/>
          <w:marBottom w:val="0"/>
          <w:divBdr>
            <w:top w:val="none" w:sz="0" w:space="0" w:color="auto"/>
            <w:left w:val="none" w:sz="0" w:space="0" w:color="auto"/>
            <w:bottom w:val="none" w:sz="0" w:space="0" w:color="auto"/>
            <w:right w:val="none" w:sz="0" w:space="0" w:color="auto"/>
          </w:divBdr>
          <w:divsChild>
            <w:div w:id="1146387983">
              <w:marLeft w:val="0"/>
              <w:marRight w:val="0"/>
              <w:marTop w:val="105"/>
              <w:marBottom w:val="0"/>
              <w:divBdr>
                <w:top w:val="none" w:sz="0" w:space="0" w:color="auto"/>
                <w:left w:val="none" w:sz="0" w:space="0" w:color="auto"/>
                <w:bottom w:val="none" w:sz="0" w:space="0" w:color="auto"/>
                <w:right w:val="none" w:sz="0" w:space="0" w:color="auto"/>
              </w:divBdr>
            </w:div>
          </w:divsChild>
        </w:div>
        <w:div w:id="940992829">
          <w:marLeft w:val="0"/>
          <w:marRight w:val="0"/>
          <w:marTop w:val="0"/>
          <w:marBottom w:val="0"/>
          <w:divBdr>
            <w:top w:val="none" w:sz="0" w:space="0" w:color="auto"/>
            <w:left w:val="none" w:sz="0" w:space="0" w:color="auto"/>
            <w:bottom w:val="none" w:sz="0" w:space="0" w:color="auto"/>
            <w:right w:val="none" w:sz="0" w:space="0" w:color="auto"/>
          </w:divBdr>
          <w:divsChild>
            <w:div w:id="79058661">
              <w:marLeft w:val="0"/>
              <w:marRight w:val="0"/>
              <w:marTop w:val="105"/>
              <w:marBottom w:val="0"/>
              <w:divBdr>
                <w:top w:val="none" w:sz="0" w:space="0" w:color="auto"/>
                <w:left w:val="none" w:sz="0" w:space="0" w:color="auto"/>
                <w:bottom w:val="none" w:sz="0" w:space="0" w:color="auto"/>
                <w:right w:val="none" w:sz="0" w:space="0" w:color="auto"/>
              </w:divBdr>
            </w:div>
          </w:divsChild>
        </w:div>
        <w:div w:id="918445878">
          <w:marLeft w:val="0"/>
          <w:marRight w:val="0"/>
          <w:marTop w:val="0"/>
          <w:marBottom w:val="0"/>
          <w:divBdr>
            <w:top w:val="none" w:sz="0" w:space="0" w:color="auto"/>
            <w:left w:val="none" w:sz="0" w:space="0" w:color="auto"/>
            <w:bottom w:val="none" w:sz="0" w:space="0" w:color="auto"/>
            <w:right w:val="none" w:sz="0" w:space="0" w:color="auto"/>
          </w:divBdr>
          <w:divsChild>
            <w:div w:id="1946380744">
              <w:marLeft w:val="0"/>
              <w:marRight w:val="0"/>
              <w:marTop w:val="105"/>
              <w:marBottom w:val="0"/>
              <w:divBdr>
                <w:top w:val="none" w:sz="0" w:space="0" w:color="auto"/>
                <w:left w:val="none" w:sz="0" w:space="0" w:color="auto"/>
                <w:bottom w:val="none" w:sz="0" w:space="0" w:color="auto"/>
                <w:right w:val="none" w:sz="0" w:space="0" w:color="auto"/>
              </w:divBdr>
            </w:div>
            <w:div w:id="275334918">
              <w:marLeft w:val="0"/>
              <w:marRight w:val="0"/>
              <w:marTop w:val="0"/>
              <w:marBottom w:val="0"/>
              <w:divBdr>
                <w:top w:val="none" w:sz="0" w:space="0" w:color="auto"/>
                <w:left w:val="none" w:sz="0" w:space="0" w:color="auto"/>
                <w:bottom w:val="none" w:sz="0" w:space="0" w:color="auto"/>
                <w:right w:val="none" w:sz="0" w:space="0" w:color="auto"/>
              </w:divBdr>
              <w:divsChild>
                <w:div w:id="844176189">
                  <w:marLeft w:val="255"/>
                  <w:marRight w:val="0"/>
                  <w:marTop w:val="0"/>
                  <w:marBottom w:val="0"/>
                  <w:divBdr>
                    <w:top w:val="none" w:sz="0" w:space="0" w:color="auto"/>
                    <w:left w:val="none" w:sz="0" w:space="0" w:color="auto"/>
                    <w:bottom w:val="none" w:sz="0" w:space="0" w:color="auto"/>
                    <w:right w:val="none" w:sz="0" w:space="0" w:color="auto"/>
                  </w:divBdr>
                </w:div>
              </w:divsChild>
            </w:div>
            <w:div w:id="1037580478">
              <w:marLeft w:val="0"/>
              <w:marRight w:val="0"/>
              <w:marTop w:val="0"/>
              <w:marBottom w:val="0"/>
              <w:divBdr>
                <w:top w:val="none" w:sz="0" w:space="0" w:color="auto"/>
                <w:left w:val="none" w:sz="0" w:space="0" w:color="auto"/>
                <w:bottom w:val="none" w:sz="0" w:space="0" w:color="auto"/>
                <w:right w:val="none" w:sz="0" w:space="0" w:color="auto"/>
              </w:divBdr>
              <w:divsChild>
                <w:div w:id="1404719415">
                  <w:marLeft w:val="255"/>
                  <w:marRight w:val="0"/>
                  <w:marTop w:val="0"/>
                  <w:marBottom w:val="0"/>
                  <w:divBdr>
                    <w:top w:val="none" w:sz="0" w:space="0" w:color="auto"/>
                    <w:left w:val="none" w:sz="0" w:space="0" w:color="auto"/>
                    <w:bottom w:val="none" w:sz="0" w:space="0" w:color="auto"/>
                    <w:right w:val="none" w:sz="0" w:space="0" w:color="auto"/>
                  </w:divBdr>
                </w:div>
              </w:divsChild>
            </w:div>
            <w:div w:id="1662007401">
              <w:marLeft w:val="0"/>
              <w:marRight w:val="0"/>
              <w:marTop w:val="0"/>
              <w:marBottom w:val="0"/>
              <w:divBdr>
                <w:top w:val="none" w:sz="0" w:space="0" w:color="auto"/>
                <w:left w:val="none" w:sz="0" w:space="0" w:color="auto"/>
                <w:bottom w:val="none" w:sz="0" w:space="0" w:color="auto"/>
                <w:right w:val="none" w:sz="0" w:space="0" w:color="auto"/>
              </w:divBdr>
              <w:divsChild>
                <w:div w:id="15230850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73736604">
          <w:marLeft w:val="0"/>
          <w:marRight w:val="0"/>
          <w:marTop w:val="0"/>
          <w:marBottom w:val="0"/>
          <w:divBdr>
            <w:top w:val="none" w:sz="0" w:space="0" w:color="auto"/>
            <w:left w:val="none" w:sz="0" w:space="0" w:color="auto"/>
            <w:bottom w:val="none" w:sz="0" w:space="0" w:color="auto"/>
            <w:right w:val="none" w:sz="0" w:space="0" w:color="auto"/>
          </w:divBdr>
          <w:divsChild>
            <w:div w:id="79364240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83852546">
      <w:bodyDiv w:val="1"/>
      <w:marLeft w:val="0"/>
      <w:marRight w:val="0"/>
      <w:marTop w:val="0"/>
      <w:marBottom w:val="0"/>
      <w:divBdr>
        <w:top w:val="none" w:sz="0" w:space="0" w:color="auto"/>
        <w:left w:val="none" w:sz="0" w:space="0" w:color="auto"/>
        <w:bottom w:val="none" w:sz="0" w:space="0" w:color="auto"/>
        <w:right w:val="none" w:sz="0" w:space="0" w:color="auto"/>
      </w:divBdr>
      <w:divsChild>
        <w:div w:id="1923293793">
          <w:marLeft w:val="0"/>
          <w:marRight w:val="0"/>
          <w:marTop w:val="150"/>
          <w:marBottom w:val="168"/>
          <w:divBdr>
            <w:top w:val="none" w:sz="0" w:space="0" w:color="auto"/>
            <w:left w:val="none" w:sz="0" w:space="0" w:color="auto"/>
            <w:bottom w:val="none" w:sz="0" w:space="0" w:color="auto"/>
            <w:right w:val="none" w:sz="0" w:space="0" w:color="auto"/>
          </w:divBdr>
        </w:div>
        <w:div w:id="1594124836">
          <w:marLeft w:val="0"/>
          <w:marRight w:val="0"/>
          <w:marTop w:val="0"/>
          <w:marBottom w:val="0"/>
          <w:divBdr>
            <w:top w:val="none" w:sz="0" w:space="0" w:color="auto"/>
            <w:left w:val="none" w:sz="0" w:space="0" w:color="auto"/>
            <w:bottom w:val="none" w:sz="0" w:space="0" w:color="auto"/>
            <w:right w:val="none" w:sz="0" w:space="0" w:color="auto"/>
          </w:divBdr>
          <w:divsChild>
            <w:div w:id="2135323756">
              <w:marLeft w:val="0"/>
              <w:marRight w:val="0"/>
              <w:marTop w:val="105"/>
              <w:marBottom w:val="0"/>
              <w:divBdr>
                <w:top w:val="none" w:sz="0" w:space="0" w:color="auto"/>
                <w:left w:val="none" w:sz="0" w:space="0" w:color="auto"/>
                <w:bottom w:val="none" w:sz="0" w:space="0" w:color="auto"/>
                <w:right w:val="none" w:sz="0" w:space="0" w:color="auto"/>
              </w:divBdr>
            </w:div>
            <w:div w:id="1987472381">
              <w:marLeft w:val="0"/>
              <w:marRight w:val="0"/>
              <w:marTop w:val="0"/>
              <w:marBottom w:val="0"/>
              <w:divBdr>
                <w:top w:val="none" w:sz="0" w:space="0" w:color="auto"/>
                <w:left w:val="none" w:sz="0" w:space="0" w:color="auto"/>
                <w:bottom w:val="none" w:sz="0" w:space="0" w:color="auto"/>
                <w:right w:val="none" w:sz="0" w:space="0" w:color="auto"/>
              </w:divBdr>
              <w:divsChild>
                <w:div w:id="89013689">
                  <w:marLeft w:val="255"/>
                  <w:marRight w:val="0"/>
                  <w:marTop w:val="0"/>
                  <w:marBottom w:val="0"/>
                  <w:divBdr>
                    <w:top w:val="none" w:sz="0" w:space="0" w:color="auto"/>
                    <w:left w:val="none" w:sz="0" w:space="0" w:color="auto"/>
                    <w:bottom w:val="none" w:sz="0" w:space="0" w:color="auto"/>
                    <w:right w:val="none" w:sz="0" w:space="0" w:color="auto"/>
                  </w:divBdr>
                </w:div>
              </w:divsChild>
            </w:div>
            <w:div w:id="1474179822">
              <w:marLeft w:val="0"/>
              <w:marRight w:val="0"/>
              <w:marTop w:val="0"/>
              <w:marBottom w:val="0"/>
              <w:divBdr>
                <w:top w:val="none" w:sz="0" w:space="0" w:color="auto"/>
                <w:left w:val="none" w:sz="0" w:space="0" w:color="auto"/>
                <w:bottom w:val="none" w:sz="0" w:space="0" w:color="auto"/>
                <w:right w:val="none" w:sz="0" w:space="0" w:color="auto"/>
              </w:divBdr>
              <w:divsChild>
                <w:div w:id="1617322984">
                  <w:marLeft w:val="255"/>
                  <w:marRight w:val="0"/>
                  <w:marTop w:val="0"/>
                  <w:marBottom w:val="0"/>
                  <w:divBdr>
                    <w:top w:val="none" w:sz="0" w:space="0" w:color="auto"/>
                    <w:left w:val="none" w:sz="0" w:space="0" w:color="auto"/>
                    <w:bottom w:val="none" w:sz="0" w:space="0" w:color="auto"/>
                    <w:right w:val="none" w:sz="0" w:space="0" w:color="auto"/>
                  </w:divBdr>
                </w:div>
              </w:divsChild>
            </w:div>
            <w:div w:id="1559121723">
              <w:marLeft w:val="0"/>
              <w:marRight w:val="0"/>
              <w:marTop w:val="0"/>
              <w:marBottom w:val="0"/>
              <w:divBdr>
                <w:top w:val="none" w:sz="0" w:space="0" w:color="auto"/>
                <w:left w:val="none" w:sz="0" w:space="0" w:color="auto"/>
                <w:bottom w:val="none" w:sz="0" w:space="0" w:color="auto"/>
                <w:right w:val="none" w:sz="0" w:space="0" w:color="auto"/>
              </w:divBdr>
              <w:divsChild>
                <w:div w:id="1640306752">
                  <w:marLeft w:val="255"/>
                  <w:marRight w:val="0"/>
                  <w:marTop w:val="0"/>
                  <w:marBottom w:val="0"/>
                  <w:divBdr>
                    <w:top w:val="none" w:sz="0" w:space="0" w:color="auto"/>
                    <w:left w:val="none" w:sz="0" w:space="0" w:color="auto"/>
                    <w:bottom w:val="none" w:sz="0" w:space="0" w:color="auto"/>
                    <w:right w:val="none" w:sz="0" w:space="0" w:color="auto"/>
                  </w:divBdr>
                </w:div>
              </w:divsChild>
            </w:div>
            <w:div w:id="1368749823">
              <w:marLeft w:val="0"/>
              <w:marRight w:val="0"/>
              <w:marTop w:val="0"/>
              <w:marBottom w:val="0"/>
              <w:divBdr>
                <w:top w:val="none" w:sz="0" w:space="0" w:color="auto"/>
                <w:left w:val="none" w:sz="0" w:space="0" w:color="auto"/>
                <w:bottom w:val="none" w:sz="0" w:space="0" w:color="auto"/>
                <w:right w:val="none" w:sz="0" w:space="0" w:color="auto"/>
              </w:divBdr>
              <w:divsChild>
                <w:div w:id="456880021">
                  <w:marLeft w:val="255"/>
                  <w:marRight w:val="0"/>
                  <w:marTop w:val="0"/>
                  <w:marBottom w:val="0"/>
                  <w:divBdr>
                    <w:top w:val="none" w:sz="0" w:space="0" w:color="auto"/>
                    <w:left w:val="none" w:sz="0" w:space="0" w:color="auto"/>
                    <w:bottom w:val="none" w:sz="0" w:space="0" w:color="auto"/>
                    <w:right w:val="none" w:sz="0" w:space="0" w:color="auto"/>
                  </w:divBdr>
                </w:div>
              </w:divsChild>
            </w:div>
            <w:div w:id="326325504">
              <w:marLeft w:val="0"/>
              <w:marRight w:val="0"/>
              <w:marTop w:val="0"/>
              <w:marBottom w:val="0"/>
              <w:divBdr>
                <w:top w:val="none" w:sz="0" w:space="0" w:color="auto"/>
                <w:left w:val="none" w:sz="0" w:space="0" w:color="auto"/>
                <w:bottom w:val="none" w:sz="0" w:space="0" w:color="auto"/>
                <w:right w:val="none" w:sz="0" w:space="0" w:color="auto"/>
              </w:divBdr>
              <w:divsChild>
                <w:div w:id="1238788738">
                  <w:marLeft w:val="255"/>
                  <w:marRight w:val="0"/>
                  <w:marTop w:val="0"/>
                  <w:marBottom w:val="0"/>
                  <w:divBdr>
                    <w:top w:val="none" w:sz="0" w:space="0" w:color="auto"/>
                    <w:left w:val="none" w:sz="0" w:space="0" w:color="auto"/>
                    <w:bottom w:val="none" w:sz="0" w:space="0" w:color="auto"/>
                    <w:right w:val="none" w:sz="0" w:space="0" w:color="auto"/>
                  </w:divBdr>
                </w:div>
              </w:divsChild>
            </w:div>
            <w:div w:id="727654852">
              <w:marLeft w:val="0"/>
              <w:marRight w:val="0"/>
              <w:marTop w:val="0"/>
              <w:marBottom w:val="0"/>
              <w:divBdr>
                <w:top w:val="none" w:sz="0" w:space="0" w:color="auto"/>
                <w:left w:val="none" w:sz="0" w:space="0" w:color="auto"/>
                <w:bottom w:val="none" w:sz="0" w:space="0" w:color="auto"/>
                <w:right w:val="none" w:sz="0" w:space="0" w:color="auto"/>
              </w:divBdr>
              <w:divsChild>
                <w:div w:id="20976269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078454">
      <w:bodyDiv w:val="1"/>
      <w:marLeft w:val="0"/>
      <w:marRight w:val="0"/>
      <w:marTop w:val="0"/>
      <w:marBottom w:val="0"/>
      <w:divBdr>
        <w:top w:val="none" w:sz="0" w:space="0" w:color="auto"/>
        <w:left w:val="none" w:sz="0" w:space="0" w:color="auto"/>
        <w:bottom w:val="none" w:sz="0" w:space="0" w:color="auto"/>
        <w:right w:val="none" w:sz="0" w:space="0" w:color="auto"/>
      </w:divBdr>
      <w:divsChild>
        <w:div w:id="491869671">
          <w:marLeft w:val="0"/>
          <w:marRight w:val="0"/>
          <w:marTop w:val="150"/>
          <w:marBottom w:val="168"/>
          <w:divBdr>
            <w:top w:val="none" w:sz="0" w:space="0" w:color="auto"/>
            <w:left w:val="none" w:sz="0" w:space="0" w:color="auto"/>
            <w:bottom w:val="none" w:sz="0" w:space="0" w:color="auto"/>
            <w:right w:val="none" w:sz="0" w:space="0" w:color="auto"/>
          </w:divBdr>
        </w:div>
        <w:div w:id="1571648277">
          <w:marLeft w:val="0"/>
          <w:marRight w:val="0"/>
          <w:marTop w:val="0"/>
          <w:marBottom w:val="0"/>
          <w:divBdr>
            <w:top w:val="none" w:sz="0" w:space="0" w:color="auto"/>
            <w:left w:val="none" w:sz="0" w:space="0" w:color="auto"/>
            <w:bottom w:val="none" w:sz="0" w:space="0" w:color="auto"/>
            <w:right w:val="none" w:sz="0" w:space="0" w:color="auto"/>
          </w:divBdr>
          <w:divsChild>
            <w:div w:id="273753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2065051">
      <w:bodyDiv w:val="1"/>
      <w:marLeft w:val="0"/>
      <w:marRight w:val="0"/>
      <w:marTop w:val="0"/>
      <w:marBottom w:val="0"/>
      <w:divBdr>
        <w:top w:val="none" w:sz="0" w:space="0" w:color="auto"/>
        <w:left w:val="none" w:sz="0" w:space="0" w:color="auto"/>
        <w:bottom w:val="none" w:sz="0" w:space="0" w:color="auto"/>
        <w:right w:val="none" w:sz="0" w:space="0" w:color="auto"/>
      </w:divBdr>
      <w:divsChild>
        <w:div w:id="2120100392">
          <w:marLeft w:val="0"/>
          <w:marRight w:val="0"/>
          <w:marTop w:val="0"/>
          <w:marBottom w:val="0"/>
          <w:divBdr>
            <w:top w:val="none" w:sz="0" w:space="0" w:color="auto"/>
            <w:left w:val="none" w:sz="0" w:space="0" w:color="auto"/>
            <w:bottom w:val="none" w:sz="0" w:space="0" w:color="auto"/>
            <w:right w:val="none" w:sz="0" w:space="0" w:color="auto"/>
          </w:divBdr>
          <w:divsChild>
            <w:div w:id="1391886054">
              <w:marLeft w:val="0"/>
              <w:marRight w:val="0"/>
              <w:marTop w:val="0"/>
              <w:marBottom w:val="0"/>
              <w:divBdr>
                <w:top w:val="none" w:sz="0" w:space="0" w:color="auto"/>
                <w:left w:val="none" w:sz="0" w:space="0" w:color="auto"/>
                <w:bottom w:val="none" w:sz="0" w:space="0" w:color="auto"/>
                <w:right w:val="none" w:sz="0" w:space="0" w:color="auto"/>
              </w:divBdr>
            </w:div>
          </w:divsChild>
        </w:div>
        <w:div w:id="1375036162">
          <w:marLeft w:val="0"/>
          <w:marRight w:val="0"/>
          <w:marTop w:val="0"/>
          <w:marBottom w:val="90"/>
          <w:divBdr>
            <w:top w:val="none" w:sz="0" w:space="0" w:color="auto"/>
            <w:left w:val="none" w:sz="0" w:space="0" w:color="auto"/>
            <w:bottom w:val="none" w:sz="0" w:space="0" w:color="auto"/>
            <w:right w:val="none" w:sz="0" w:space="0" w:color="auto"/>
          </w:divBdr>
        </w:div>
      </w:divsChild>
    </w:div>
    <w:div w:id="16103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EB70C-7D55-43DC-9E82-AC655F92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5853</Words>
  <Characters>35120</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40892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Szymański Mateusz 3</dc:creator>
  <cp:keywords/>
  <dc:description/>
  <cp:lastModifiedBy>Wojciechowska Monika</cp:lastModifiedBy>
  <cp:revision>2</cp:revision>
  <cp:lastPrinted>2023-07-27T07:49:00Z</cp:lastPrinted>
  <dcterms:created xsi:type="dcterms:W3CDTF">2024-11-20T12:00:00Z</dcterms:created>
  <dcterms:modified xsi:type="dcterms:W3CDTF">2024-11-20T12:00:00Z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UxC4dwLulzfINJ8nQH+xvX5LNGipWa4BRSZhPgxsCvkDorwGdeRgNuu0XMv0w7w/ft4qXH666hu2gSBj+HD8dA==</vt:lpwstr>
  </property>
  <property fmtid="{D5CDD505-2E9C-101B-9397-08002B2CF9AE}" pid="4" name="MFClassificationDate">
    <vt:lpwstr>2023-07-18T09:57:18.5720369+02:00</vt:lpwstr>
  </property>
  <property fmtid="{D5CDD505-2E9C-101B-9397-08002B2CF9AE}" pid="5" name="MFClassifiedBySID">
    <vt:lpwstr>UxC4dwLulzfINJ8nQH+xvX5LNGipWa4BRSZhPgxsCvm42mrIC/DSDv0ggS+FjUN/2v1BBotkLlY5aAiEhoi6uc1+2LQEZcFi3pmnHqmFLXLIaSPCUMIPTdQdwAAFCskP</vt:lpwstr>
  </property>
  <property fmtid="{D5CDD505-2E9C-101B-9397-08002B2CF9AE}" pid="6" name="MFGRNItemId">
    <vt:lpwstr>GRN-24efab24-9ef4-4107-a48d-bb08e5b64767</vt:lpwstr>
  </property>
  <property fmtid="{D5CDD505-2E9C-101B-9397-08002B2CF9AE}" pid="7" name="MFHash">
    <vt:lpwstr>52lLyc6F+Ddv8Ux2yOVJrNrPlJ1/KhtYTPBQz99bcJk=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