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50" w:rsidRPr="00A65F50" w:rsidRDefault="00C147DC" w:rsidP="00A65F5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Warszawa, </w:t>
      </w:r>
      <w:r w:rsidRPr="00CD6388">
        <w:rPr>
          <w:rFonts w:ascii="Arial" w:hAnsi="Arial" w:cs="Arial"/>
        </w:rPr>
        <w:t>dnia 2</w:t>
      </w:r>
      <w:r w:rsidR="0081611D">
        <w:rPr>
          <w:rFonts w:ascii="Arial" w:hAnsi="Arial" w:cs="Arial"/>
        </w:rPr>
        <w:t>7</w:t>
      </w:r>
      <w:r w:rsidRPr="00CD6388">
        <w:rPr>
          <w:rFonts w:ascii="Arial" w:hAnsi="Arial" w:cs="Arial"/>
        </w:rPr>
        <w:t>.08.</w:t>
      </w:r>
      <w:r w:rsidR="00A65F50" w:rsidRPr="00CD6388">
        <w:rPr>
          <w:rFonts w:ascii="Arial" w:hAnsi="Arial" w:cs="Arial"/>
        </w:rPr>
        <w:t>2019 r.</w:t>
      </w:r>
    </w:p>
    <w:p w:rsidR="00A65F50" w:rsidRPr="00A65F50" w:rsidRDefault="00A65F50" w:rsidP="00A65F50">
      <w:pPr>
        <w:spacing w:before="120" w:after="240"/>
        <w:jc w:val="center"/>
        <w:rPr>
          <w:rFonts w:ascii="Arial" w:hAnsi="Arial" w:cs="Arial"/>
          <w:b/>
          <w:sz w:val="24"/>
          <w:szCs w:val="24"/>
        </w:rPr>
      </w:pPr>
      <w:r w:rsidRPr="00226929">
        <w:rPr>
          <w:rFonts w:ascii="Arial" w:hAnsi="Arial" w:cs="Arial"/>
          <w:b/>
          <w:sz w:val="24"/>
          <w:szCs w:val="24"/>
        </w:rPr>
        <w:t>OGŁOSZENIE</w:t>
      </w:r>
    </w:p>
    <w:p w:rsidR="002A6291" w:rsidRDefault="005067D3" w:rsidP="002A629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26929">
        <w:rPr>
          <w:rFonts w:ascii="Arial" w:hAnsi="Arial" w:cs="Arial"/>
          <w:sz w:val="22"/>
          <w:szCs w:val="22"/>
        </w:rPr>
        <w:t xml:space="preserve">Komisja Konkursowa, </w:t>
      </w:r>
      <w:r>
        <w:rPr>
          <w:rFonts w:ascii="Arial" w:hAnsi="Arial" w:cs="Arial"/>
          <w:sz w:val="22"/>
          <w:szCs w:val="22"/>
        </w:rPr>
        <w:t>powołana na podstawie § 1</w:t>
      </w:r>
      <w:r w:rsidRPr="00270459">
        <w:rPr>
          <w:rFonts w:ascii="Arial" w:hAnsi="Arial" w:cs="Arial"/>
          <w:sz w:val="22"/>
          <w:szCs w:val="22"/>
        </w:rPr>
        <w:t xml:space="preserve"> ust. 1 </w:t>
      </w:r>
      <w:r>
        <w:rPr>
          <w:rFonts w:ascii="Arial" w:hAnsi="Arial" w:cs="Arial"/>
          <w:sz w:val="22"/>
          <w:szCs w:val="22"/>
        </w:rPr>
        <w:t xml:space="preserve">Regulaminu pracy Komisji Konkursowej stanowiącego załącznik nr 2 do </w:t>
      </w:r>
      <w:r w:rsidRPr="00270459">
        <w:rPr>
          <w:rFonts w:ascii="Arial" w:hAnsi="Arial" w:cs="Arial"/>
          <w:i/>
          <w:sz w:val="22"/>
          <w:szCs w:val="22"/>
        </w:rPr>
        <w:t>Zasad powierzania realizacji zadań z zakresu zdrowia publicznego z dnia 26 lipca 2019 r.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270459">
        <w:rPr>
          <w:rFonts w:ascii="Arial" w:hAnsi="Arial" w:cs="Arial"/>
          <w:sz w:val="22"/>
          <w:szCs w:val="22"/>
        </w:rPr>
        <w:t>zwanych dalej „Zasadami</w:t>
      </w:r>
      <w:r>
        <w:rPr>
          <w:rFonts w:ascii="Arial" w:hAnsi="Arial" w:cs="Arial"/>
          <w:sz w:val="22"/>
          <w:szCs w:val="22"/>
        </w:rPr>
        <w:t>”</w:t>
      </w:r>
      <w:r w:rsidRPr="00270459">
        <w:rPr>
          <w:rFonts w:ascii="Arial" w:hAnsi="Arial" w:cs="Arial"/>
          <w:sz w:val="22"/>
          <w:szCs w:val="22"/>
        </w:rPr>
        <w:t xml:space="preserve"> oraz w związku z § 6 </w:t>
      </w:r>
      <w:r w:rsidRPr="00270459">
        <w:rPr>
          <w:rFonts w:ascii="Arial" w:hAnsi="Arial" w:cs="Arial"/>
          <w:i/>
          <w:sz w:val="22"/>
          <w:szCs w:val="22"/>
        </w:rPr>
        <w:t>Zasad</w:t>
      </w:r>
      <w:r w:rsidR="002A6291">
        <w:rPr>
          <w:rFonts w:ascii="Arial" w:hAnsi="Arial" w:cs="Arial"/>
          <w:sz w:val="22"/>
          <w:szCs w:val="22"/>
        </w:rPr>
        <w:t>, w celu rozpatrzenia ofert</w:t>
      </w:r>
      <w:r w:rsidR="002A6291" w:rsidRPr="00833AAB">
        <w:rPr>
          <w:rFonts w:ascii="Arial" w:hAnsi="Arial" w:cs="Arial"/>
          <w:sz w:val="22"/>
          <w:szCs w:val="22"/>
        </w:rPr>
        <w:t xml:space="preserve"> konkursowych na wybór rea</w:t>
      </w:r>
      <w:r w:rsidR="002A6291">
        <w:rPr>
          <w:rFonts w:ascii="Arial" w:hAnsi="Arial" w:cs="Arial"/>
          <w:sz w:val="22"/>
          <w:szCs w:val="22"/>
        </w:rPr>
        <w:t xml:space="preserve">lizatora </w:t>
      </w:r>
      <w:r w:rsidR="002A6291" w:rsidRPr="00C147DC">
        <w:rPr>
          <w:rFonts w:ascii="Arial" w:hAnsi="Arial" w:cs="Arial"/>
          <w:sz w:val="22"/>
          <w:szCs w:val="22"/>
        </w:rPr>
        <w:t xml:space="preserve">zadania </w:t>
      </w:r>
      <w:r w:rsidR="002A6291" w:rsidRPr="002A1A13">
        <w:rPr>
          <w:rFonts w:ascii="Arial" w:hAnsi="Arial" w:cs="Arial"/>
          <w:sz w:val="22"/>
          <w:szCs w:val="22"/>
        </w:rPr>
        <w:t xml:space="preserve">z zakresu zdrowia publicznego </w:t>
      </w:r>
      <w:r w:rsidRPr="00270459">
        <w:rPr>
          <w:rFonts w:ascii="Arial" w:hAnsi="Arial" w:cs="Arial"/>
          <w:sz w:val="22"/>
          <w:szCs w:val="22"/>
        </w:rPr>
        <w:t>pn</w:t>
      </w:r>
      <w:r w:rsidRPr="002A6291">
        <w:rPr>
          <w:rFonts w:ascii="Arial" w:hAnsi="Arial" w:cs="Arial"/>
          <w:i/>
          <w:sz w:val="22"/>
          <w:szCs w:val="22"/>
        </w:rPr>
        <w:t xml:space="preserve">.: </w:t>
      </w:r>
      <w:r w:rsidRPr="002A6291">
        <w:rPr>
          <w:rFonts w:ascii="Arial" w:hAnsi="Arial" w:cs="Arial"/>
          <w:b/>
          <w:i/>
          <w:sz w:val="22"/>
          <w:szCs w:val="22"/>
        </w:rPr>
        <w:t>Prowadzenie działań ograniczających problem używania wyrobów tytoniowych i wyrobów powiązanych w zakładach pracy</w:t>
      </w:r>
      <w:r w:rsidRPr="002A6291"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2A6291" w:rsidRPr="002A1A13">
        <w:rPr>
          <w:rFonts w:ascii="Arial" w:hAnsi="Arial" w:cs="Arial"/>
          <w:sz w:val="22"/>
          <w:szCs w:val="22"/>
        </w:rPr>
        <w:t xml:space="preserve">w ramach Zadania 4. Program zwalczania następstw zdrowotnych używania wyrobów tytoniowych i wyrobów powiązanych Celu Operacyjnego 2. Profilaktyka i rozwiązywanie problemów związanych z używaniem substancji psychoaktywnych, uzależnieniami behawioralnymi i </w:t>
      </w:r>
      <w:r w:rsidR="002A6291">
        <w:rPr>
          <w:rFonts w:ascii="Arial" w:hAnsi="Arial" w:cs="Arial"/>
          <w:sz w:val="22"/>
          <w:szCs w:val="22"/>
        </w:rPr>
        <w:t>innymi zachowaniami ryzykownymi,</w:t>
      </w:r>
    </w:p>
    <w:p w:rsidR="00077D53" w:rsidRPr="00077D53" w:rsidRDefault="00A65F50" w:rsidP="002A629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ogłasza listę </w:t>
      </w:r>
      <w:r w:rsidR="002A1A13">
        <w:rPr>
          <w:rFonts w:ascii="Arial" w:hAnsi="Arial" w:cs="Arial"/>
          <w:sz w:val="22"/>
          <w:szCs w:val="22"/>
        </w:rPr>
        <w:t>ofert</w:t>
      </w:r>
      <w:r>
        <w:rPr>
          <w:rFonts w:ascii="Arial" w:hAnsi="Arial" w:cs="Arial"/>
          <w:sz w:val="22"/>
          <w:szCs w:val="22"/>
        </w:rPr>
        <w:t xml:space="preserve"> spełniających warunki</w:t>
      </w:r>
      <w:r w:rsidRPr="00226929">
        <w:rPr>
          <w:rFonts w:ascii="Arial" w:hAnsi="Arial" w:cs="Arial"/>
          <w:sz w:val="22"/>
          <w:szCs w:val="22"/>
        </w:rPr>
        <w:t xml:space="preserve"> formalne</w:t>
      </w:r>
      <w:r>
        <w:rPr>
          <w:rFonts w:ascii="Arial" w:hAnsi="Arial" w:cs="Arial"/>
          <w:sz w:val="22"/>
          <w:szCs w:val="22"/>
        </w:rPr>
        <w:t xml:space="preserve"> oraz </w:t>
      </w:r>
      <w:r w:rsidRPr="00CD40F9">
        <w:rPr>
          <w:rFonts w:ascii="Arial" w:hAnsi="Arial" w:cs="Arial"/>
          <w:sz w:val="22"/>
          <w:szCs w:val="22"/>
        </w:rPr>
        <w:t xml:space="preserve">listę </w:t>
      </w:r>
      <w:r w:rsidR="002A1A13">
        <w:rPr>
          <w:rFonts w:ascii="Arial" w:hAnsi="Arial" w:cs="Arial"/>
          <w:sz w:val="22"/>
          <w:szCs w:val="22"/>
        </w:rPr>
        <w:t xml:space="preserve">ofert </w:t>
      </w:r>
      <w:r>
        <w:rPr>
          <w:rFonts w:ascii="Arial" w:hAnsi="Arial" w:cs="Arial"/>
          <w:sz w:val="22"/>
          <w:szCs w:val="22"/>
        </w:rPr>
        <w:t>niespełniających warunków formalnych</w:t>
      </w:r>
      <w:r w:rsidRPr="00226929">
        <w:rPr>
          <w:rFonts w:ascii="Arial" w:hAnsi="Arial" w:cs="Arial"/>
          <w:sz w:val="22"/>
          <w:szCs w:val="22"/>
        </w:rPr>
        <w:t>.</w:t>
      </w:r>
    </w:p>
    <w:p w:rsidR="00ED2783" w:rsidRDefault="00ED2783" w:rsidP="00C147DC">
      <w:pPr>
        <w:spacing w:after="120" w:line="360" w:lineRule="auto"/>
        <w:jc w:val="both"/>
        <w:rPr>
          <w:rFonts w:ascii="Arial" w:hAnsi="Arial" w:cs="Arial"/>
          <w:b/>
          <w:iCs/>
        </w:rPr>
      </w:pPr>
    </w:p>
    <w:p w:rsidR="00A65F50" w:rsidRPr="00A65F50" w:rsidRDefault="00C147DC" w:rsidP="00C147DC">
      <w:pPr>
        <w:spacing w:after="120" w:line="360" w:lineRule="auto"/>
        <w:jc w:val="both"/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</w:rPr>
        <w:t xml:space="preserve">Brak </w:t>
      </w:r>
      <w:r w:rsidR="002A1A13">
        <w:rPr>
          <w:rFonts w:ascii="Arial" w:hAnsi="Arial" w:cs="Arial"/>
          <w:b/>
          <w:iCs/>
        </w:rPr>
        <w:t xml:space="preserve">ofert </w:t>
      </w:r>
      <w:r>
        <w:rPr>
          <w:rFonts w:ascii="Arial" w:hAnsi="Arial" w:cs="Arial"/>
          <w:b/>
          <w:iCs/>
        </w:rPr>
        <w:t>spełniających</w:t>
      </w:r>
      <w:r w:rsidR="00A65F50" w:rsidRPr="00A65F50">
        <w:rPr>
          <w:rFonts w:ascii="Arial" w:hAnsi="Arial" w:cs="Arial"/>
          <w:b/>
          <w:iCs/>
        </w:rPr>
        <w:t xml:space="preserve"> </w:t>
      </w:r>
      <w:r>
        <w:rPr>
          <w:rFonts w:ascii="Arial" w:hAnsi="Arial" w:cs="Arial"/>
          <w:b/>
          <w:iCs/>
        </w:rPr>
        <w:t>warunki formalne.</w:t>
      </w:r>
    </w:p>
    <w:p w:rsidR="00A65F50" w:rsidRPr="00A65F50" w:rsidRDefault="002A1A13" w:rsidP="00C147DC">
      <w:pPr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Oferty</w:t>
      </w:r>
      <w:r w:rsidR="00C147DC">
        <w:rPr>
          <w:rFonts w:ascii="Arial" w:hAnsi="Arial" w:cs="Arial"/>
          <w:b/>
        </w:rPr>
        <w:t xml:space="preserve"> </w:t>
      </w:r>
      <w:r w:rsidR="00A65F50" w:rsidRPr="00A65F50">
        <w:rPr>
          <w:rFonts w:ascii="Arial" w:hAnsi="Arial" w:cs="Arial"/>
          <w:b/>
        </w:rPr>
        <w:t>niespełniające warunków formalnych</w:t>
      </w:r>
      <w:r w:rsidR="00C147DC">
        <w:rPr>
          <w:rFonts w:ascii="Arial" w:hAnsi="Arial" w:cs="Arial"/>
          <w:b/>
        </w:rPr>
        <w:t xml:space="preserve"> wraz ze wskazaniem braków formalnych:</w:t>
      </w: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843"/>
        <w:gridCol w:w="5953"/>
      </w:tblGrid>
      <w:tr w:rsidR="00A65F50" w:rsidRPr="004F60A8" w:rsidTr="00077D53">
        <w:trPr>
          <w:trHeight w:val="71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2A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0D319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Nazwa </w:t>
            </w:r>
            <w:r w:rsidR="002A1A13">
              <w:rPr>
                <w:rFonts w:ascii="Arial" w:eastAsia="Times New Roman" w:hAnsi="Arial" w:cs="Arial"/>
                <w:b/>
                <w:bCs/>
                <w:lang w:eastAsia="pl-PL"/>
              </w:rPr>
              <w:t>oferenta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A65F50" w:rsidRDefault="00A65F50" w:rsidP="002A1A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Element </w:t>
            </w:r>
            <w:r w:rsidR="002A1A13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oferty 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zawierający brak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A65F50" w:rsidRPr="000D319F" w:rsidRDefault="00A65F50" w:rsidP="00BC4F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Brak formalny</w:t>
            </w:r>
          </w:p>
        </w:tc>
      </w:tr>
      <w:tr w:rsidR="00A65F50" w:rsidRPr="004F60A8" w:rsidTr="00C147DC">
        <w:trPr>
          <w:trHeight w:val="49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A13" w:rsidRPr="00EB2927" w:rsidRDefault="00EB2927" w:rsidP="002A1A13">
            <w:pPr>
              <w:autoSpaceDE w:val="0"/>
              <w:autoSpaceDN w:val="0"/>
              <w:adjustRightInd w:val="0"/>
              <w:spacing w:after="0" w:line="240" w:lineRule="auto"/>
              <w:rPr>
                <w:rFonts w:ascii="CIDFont+F3" w:eastAsiaTheme="minorHAnsi" w:hAnsi="CIDFont+F3" w:cs="CIDFont+F3"/>
                <w:szCs w:val="20"/>
              </w:rPr>
            </w:pPr>
            <w:r w:rsidRPr="00EB2927">
              <w:rPr>
                <w:rFonts w:ascii="CIDFont+F3" w:eastAsiaTheme="minorHAnsi" w:hAnsi="CIDFont+F3" w:cs="CIDFont+F3"/>
                <w:szCs w:val="20"/>
              </w:rPr>
              <w:t>Pracodawcy Rzeczypospolitej</w:t>
            </w:r>
          </w:p>
          <w:p w:rsidR="00A65F50" w:rsidRPr="00C147DC" w:rsidRDefault="00EB2927" w:rsidP="002A1A13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EB2927">
              <w:rPr>
                <w:rFonts w:ascii="CIDFont+F3" w:eastAsiaTheme="minorHAnsi" w:hAnsi="CIDFont+F3" w:cs="CIDFont+F3"/>
                <w:szCs w:val="20"/>
              </w:rPr>
              <w:t>Polskiej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5F50" w:rsidRDefault="00C147DC" w:rsidP="00BE4FC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Załącznik nr 3</w:t>
            </w:r>
            <w:r w:rsidR="00A65F50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</w:t>
            </w:r>
            <w:r w:rsidR="00BE4FC5">
              <w:rPr>
                <w:rFonts w:ascii="Arial" w:eastAsia="Times New Roman" w:hAnsi="Arial" w:cs="Arial"/>
                <w:i/>
                <w:color w:val="000000"/>
                <w:lang w:eastAsia="pl-PL"/>
              </w:rPr>
              <w:t>Formularz Oferty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783" w:rsidRPr="00C147DC" w:rsidRDefault="00ED2783" w:rsidP="00ED2783">
            <w:pPr>
              <w:spacing w:before="240" w:after="0" w:line="240" w:lineRule="auto"/>
              <w:rPr>
                <w:rFonts w:ascii="Arial" w:eastAsia="Times New Roman" w:hAnsi="Arial" w:cs="Arial"/>
                <w:i/>
                <w:color w:val="000000"/>
                <w:lang w:eastAsia="pl-PL"/>
              </w:rPr>
            </w:pPr>
            <w:r w:rsidRPr="00A24C05">
              <w:rPr>
                <w:rFonts w:ascii="Arial" w:eastAsiaTheme="minorHAnsi" w:hAnsi="Arial" w:cs="Arial"/>
              </w:rPr>
              <w:t xml:space="preserve">Przedstawiono łączny kosztorys zadania na lata 2019-2020 zamiast dwóch oddzielnych kosztorysów na każdy rok realizacji zadania tj., osobno dla 2019 r. i osobno dla 2020 r. w części III. </w:t>
            </w:r>
            <w:r w:rsidRPr="00A24C05">
              <w:rPr>
                <w:rFonts w:ascii="Arial" w:eastAsiaTheme="minorHAnsi" w:hAnsi="Arial" w:cs="Arial"/>
                <w:i/>
              </w:rPr>
              <w:t>PLAN RZECZOWO-FINANSOWY</w:t>
            </w:r>
            <w:r>
              <w:rPr>
                <w:rFonts w:ascii="Arial" w:eastAsiaTheme="minorHAnsi" w:hAnsi="Arial" w:cs="Arial"/>
                <w:i/>
              </w:rPr>
              <w:t xml:space="preserve"> </w:t>
            </w:r>
            <w:r w:rsidRPr="00A24C05">
              <w:rPr>
                <w:rFonts w:ascii="Arial" w:eastAsiaTheme="minorHAnsi" w:hAnsi="Arial" w:cs="Arial"/>
              </w:rPr>
              <w:t>– Wnioskodawca winien złożyć plan rzeczowo-finansowy realizacji zadania z wyszczególnieniem działań i kosztów w podziale na każdy rok realizacji zadania tj., osobno d</w:t>
            </w:r>
            <w:r>
              <w:rPr>
                <w:rFonts w:ascii="Arial" w:eastAsiaTheme="minorHAnsi" w:hAnsi="Arial" w:cs="Arial"/>
              </w:rPr>
              <w:t>la 2019 r. i osobno dla 2020 r.</w:t>
            </w:r>
          </w:p>
          <w:p w:rsidR="005878B9" w:rsidRDefault="005878B9" w:rsidP="005878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  <w:p w:rsidR="00A65F50" w:rsidRPr="00497CE1" w:rsidRDefault="00C147DC" w:rsidP="00BE4FC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pl-PL"/>
              </w:rPr>
            </w:pPr>
            <w:r w:rsidRPr="00497CE1">
              <w:rPr>
                <w:rFonts w:ascii="Arial" w:eastAsia="Times New Roman" w:hAnsi="Arial" w:cs="Arial"/>
                <w:b/>
                <w:color w:val="000000"/>
                <w:lang w:eastAsia="pl-PL"/>
              </w:rPr>
              <w:t>Konieczność ponownego złoż</w:t>
            </w:r>
            <w:r w:rsidR="00497CE1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enia załącznika nr 3 Formularz </w:t>
            </w:r>
            <w:r w:rsidR="00BE4FC5">
              <w:rPr>
                <w:rFonts w:ascii="Arial" w:eastAsia="Times New Roman" w:hAnsi="Arial" w:cs="Arial"/>
                <w:b/>
                <w:color w:val="000000"/>
                <w:lang w:eastAsia="pl-PL"/>
              </w:rPr>
              <w:t>Oferty</w:t>
            </w:r>
            <w:r w:rsidRPr="00497CE1">
              <w:rPr>
                <w:rFonts w:ascii="Arial" w:eastAsia="Times New Roman" w:hAnsi="Arial" w:cs="Arial"/>
                <w:b/>
                <w:color w:val="000000"/>
                <w:lang w:eastAsia="pl-PL"/>
              </w:rPr>
              <w:t xml:space="preserve"> </w:t>
            </w:r>
            <w:r w:rsidR="005878B9" w:rsidRPr="00497CE1">
              <w:rPr>
                <w:rFonts w:ascii="Arial" w:eastAsia="Times New Roman" w:hAnsi="Arial" w:cs="Arial"/>
                <w:b/>
                <w:color w:val="000000"/>
                <w:lang w:eastAsia="pl-PL"/>
              </w:rPr>
              <w:t>z poprawnie rozpisanymi kosztorysami.</w:t>
            </w:r>
          </w:p>
        </w:tc>
      </w:tr>
    </w:tbl>
    <w:p w:rsidR="00A65F50" w:rsidRPr="00ED2783" w:rsidRDefault="00A65F50" w:rsidP="004157A1">
      <w:pPr>
        <w:spacing w:before="240" w:after="120"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Brakujące dokumenty </w:t>
      </w:r>
      <w:r>
        <w:rPr>
          <w:rFonts w:ascii="Arial" w:hAnsi="Arial" w:cs="Arial"/>
        </w:rPr>
        <w:t>należy składać w formie elektronicznej</w:t>
      </w:r>
      <w:r w:rsidRPr="000A0EF2">
        <w:rPr>
          <w:rFonts w:ascii="Arial" w:hAnsi="Arial" w:cs="Arial"/>
        </w:rPr>
        <w:t xml:space="preserve"> w </w:t>
      </w:r>
      <w:r w:rsidRPr="000A0EF2">
        <w:rPr>
          <w:rFonts w:ascii="Arial" w:hAnsi="Arial" w:cs="Arial"/>
          <w:b/>
        </w:rPr>
        <w:t>terminie 5 dni roboczych,</w:t>
      </w:r>
      <w:r w:rsidRPr="000A0EF2">
        <w:rPr>
          <w:rFonts w:ascii="Arial" w:hAnsi="Arial" w:cs="Arial"/>
        </w:rPr>
        <w:t xml:space="preserve"> liczonym od dnia ukazania się listy tj. </w:t>
      </w:r>
      <w:r w:rsidRPr="000A0EF2">
        <w:rPr>
          <w:rFonts w:ascii="Arial" w:hAnsi="Arial" w:cs="Arial"/>
          <w:b/>
        </w:rPr>
        <w:t>w nie</w:t>
      </w:r>
      <w:r w:rsidR="005F195B">
        <w:rPr>
          <w:rFonts w:ascii="Arial" w:hAnsi="Arial" w:cs="Arial"/>
          <w:b/>
        </w:rPr>
        <w:t>pr</w:t>
      </w:r>
      <w:r w:rsidR="004157A1">
        <w:rPr>
          <w:rFonts w:ascii="Arial" w:hAnsi="Arial" w:cs="Arial"/>
          <w:b/>
        </w:rPr>
        <w:t xml:space="preserve">zekraczalnym terminie do </w:t>
      </w:r>
      <w:r w:rsidR="004157A1" w:rsidRPr="00CD6388">
        <w:rPr>
          <w:rFonts w:ascii="Arial" w:hAnsi="Arial" w:cs="Arial"/>
          <w:b/>
        </w:rPr>
        <w:t xml:space="preserve">dnia </w:t>
      </w:r>
      <w:r w:rsidR="0081611D">
        <w:rPr>
          <w:rFonts w:ascii="Arial" w:hAnsi="Arial" w:cs="Arial"/>
          <w:b/>
        </w:rPr>
        <w:t>3</w:t>
      </w:r>
      <w:bookmarkStart w:id="0" w:name="_GoBack"/>
      <w:bookmarkEnd w:id="0"/>
      <w:r w:rsidR="005F195B" w:rsidRPr="00CD6388">
        <w:rPr>
          <w:rFonts w:ascii="Arial" w:hAnsi="Arial" w:cs="Arial"/>
          <w:b/>
        </w:rPr>
        <w:t xml:space="preserve"> </w:t>
      </w:r>
      <w:r w:rsidR="00ED2783" w:rsidRPr="00CD6388">
        <w:rPr>
          <w:rFonts w:ascii="Arial" w:hAnsi="Arial" w:cs="Arial"/>
          <w:b/>
        </w:rPr>
        <w:t>września</w:t>
      </w:r>
      <w:r w:rsidRPr="000A0EF2">
        <w:rPr>
          <w:rFonts w:ascii="Arial" w:hAnsi="Arial" w:cs="Arial"/>
          <w:b/>
        </w:rPr>
        <w:t xml:space="preserve"> 2019r.</w:t>
      </w:r>
      <w:r w:rsidR="005F195B">
        <w:rPr>
          <w:rFonts w:ascii="Arial" w:hAnsi="Arial" w:cs="Arial"/>
          <w:b/>
        </w:rPr>
        <w:t xml:space="preserve"> do godz. 23.59</w:t>
      </w:r>
      <w:r w:rsidRPr="000A0EF2">
        <w:rPr>
          <w:rFonts w:ascii="Arial" w:hAnsi="Arial" w:cs="Arial"/>
          <w:b/>
        </w:rPr>
        <w:t>,</w:t>
      </w:r>
      <w:r w:rsidR="004157A1">
        <w:rPr>
          <w:rFonts w:ascii="Arial" w:hAnsi="Arial" w:cs="Arial"/>
        </w:rPr>
        <w:t xml:space="preserve"> na adres </w:t>
      </w:r>
      <w:r w:rsidRPr="001E017B">
        <w:rPr>
          <w:rFonts w:ascii="Arial" w:hAnsi="Arial" w:cs="Arial"/>
        </w:rPr>
        <w:t xml:space="preserve">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</w:t>
      </w:r>
      <w:r w:rsidR="00077D53">
        <w:rPr>
          <w:rFonts w:ascii="Arial" w:hAnsi="Arial" w:cs="Arial"/>
        </w:rPr>
        <w:t xml:space="preserve"> właściwej do złożenia </w:t>
      </w:r>
      <w:r w:rsidR="002A1A13">
        <w:rPr>
          <w:rFonts w:ascii="Arial" w:hAnsi="Arial" w:cs="Arial"/>
        </w:rPr>
        <w:t>oferty</w:t>
      </w:r>
      <w:r w:rsidR="00077D53">
        <w:rPr>
          <w:rFonts w:ascii="Arial" w:hAnsi="Arial" w:cs="Arial"/>
        </w:rPr>
        <w:t xml:space="preserve"> i </w:t>
      </w:r>
      <w:r w:rsidRPr="00ED2783">
        <w:rPr>
          <w:rFonts w:ascii="Arial" w:hAnsi="Arial" w:cs="Arial"/>
        </w:rPr>
        <w:t>korespondencji w trakcie postępowania konkursowego:</w:t>
      </w:r>
    </w:p>
    <w:p w:rsidR="00A65F50" w:rsidRPr="00ED2783" w:rsidRDefault="00A65F50" w:rsidP="00077D5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ED2783">
        <w:rPr>
          <w:rFonts w:ascii="Arial" w:hAnsi="Arial" w:cs="Arial"/>
        </w:rPr>
        <w:t xml:space="preserve">dla </w:t>
      </w:r>
      <w:r w:rsidRPr="00ED2783">
        <w:rPr>
          <w:rFonts w:ascii="Arial" w:hAnsi="Arial" w:cs="Arial"/>
          <w:b/>
          <w:u w:val="single"/>
        </w:rPr>
        <w:t>osób prawnych</w:t>
      </w:r>
      <w:r w:rsidRPr="00ED2783">
        <w:rPr>
          <w:rFonts w:ascii="Arial" w:hAnsi="Arial" w:cs="Arial"/>
        </w:rPr>
        <w:t xml:space="preserve"> oraz jednostek posiadających zdolność prawną, w tym podmiotów leczniczych: </w:t>
      </w:r>
      <w:r w:rsidR="00CD6388">
        <w:rPr>
          <w:rFonts w:ascii="Arial" w:hAnsi="Arial" w:cs="Arial"/>
          <w:b/>
        </w:rPr>
        <w:t>Skrytka/</w:t>
      </w:r>
      <w:r w:rsidRPr="00ED2783">
        <w:rPr>
          <w:rFonts w:ascii="Arial" w:hAnsi="Arial" w:cs="Arial"/>
          <w:b/>
        </w:rPr>
        <w:t>konkursy</w:t>
      </w:r>
    </w:p>
    <w:p w:rsidR="00A65F50" w:rsidRPr="00ED2783" w:rsidRDefault="00A65F50" w:rsidP="00077D53">
      <w:pPr>
        <w:pStyle w:val="Akapitzlist"/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</w:rPr>
      </w:pPr>
      <w:r w:rsidRPr="00ED2783">
        <w:rPr>
          <w:rFonts w:ascii="Arial" w:hAnsi="Arial" w:cs="Arial"/>
        </w:rPr>
        <w:t xml:space="preserve">dla </w:t>
      </w:r>
      <w:r w:rsidRPr="00ED2783">
        <w:rPr>
          <w:rFonts w:ascii="Arial" w:hAnsi="Arial" w:cs="Arial"/>
          <w:b/>
          <w:u w:val="single"/>
        </w:rPr>
        <w:t>osób fizycznych</w:t>
      </w:r>
      <w:r w:rsidRPr="00ED2783">
        <w:rPr>
          <w:rFonts w:ascii="Arial" w:hAnsi="Arial" w:cs="Arial"/>
        </w:rPr>
        <w:t xml:space="preserve"> reprezentujących </w:t>
      </w:r>
      <w:r w:rsidR="00BE4FC5" w:rsidRPr="00ED2783">
        <w:rPr>
          <w:rFonts w:ascii="Arial" w:hAnsi="Arial" w:cs="Arial"/>
        </w:rPr>
        <w:t>oferenta</w:t>
      </w:r>
      <w:r w:rsidR="002A55F6" w:rsidRPr="00ED2783">
        <w:rPr>
          <w:rFonts w:ascii="Arial" w:hAnsi="Arial" w:cs="Arial"/>
        </w:rPr>
        <w:t xml:space="preserve"> i składających </w:t>
      </w:r>
      <w:r w:rsidR="00BE4FC5" w:rsidRPr="00ED2783">
        <w:rPr>
          <w:rFonts w:ascii="Arial" w:hAnsi="Arial" w:cs="Arial"/>
        </w:rPr>
        <w:t>ofertę</w:t>
      </w:r>
      <w:r w:rsidR="00CD6388">
        <w:rPr>
          <w:rFonts w:ascii="Arial" w:hAnsi="Arial" w:cs="Arial"/>
        </w:rPr>
        <w:t xml:space="preserve"> w imieniu podmiotu:</w:t>
      </w:r>
      <w:r w:rsidR="00CD6388" w:rsidRPr="00ED2783">
        <w:rPr>
          <w:rFonts w:ascii="Arial" w:hAnsi="Arial" w:cs="Arial"/>
          <w:b/>
        </w:rPr>
        <w:t xml:space="preserve"> </w:t>
      </w:r>
      <w:proofErr w:type="spellStart"/>
      <w:r w:rsidRPr="00ED2783">
        <w:rPr>
          <w:rFonts w:ascii="Arial" w:hAnsi="Arial" w:cs="Arial"/>
          <w:b/>
        </w:rPr>
        <w:t>SkrytkaESP</w:t>
      </w:r>
      <w:proofErr w:type="spellEnd"/>
    </w:p>
    <w:p w:rsidR="00A65F50" w:rsidRPr="001E017B" w:rsidRDefault="00A65F50" w:rsidP="00A65F50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5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A65F50" w:rsidRPr="000A0EF2" w:rsidRDefault="00A65F50" w:rsidP="005F195B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</w:t>
      </w:r>
      <w:r w:rsidR="002A1A13">
        <w:rPr>
          <w:rFonts w:ascii="Arial" w:hAnsi="Arial" w:cs="Arial"/>
        </w:rPr>
        <w:t xml:space="preserve">oferty </w:t>
      </w:r>
      <w:r w:rsidRPr="001E017B">
        <w:rPr>
          <w:rFonts w:ascii="Arial" w:hAnsi="Arial" w:cs="Arial"/>
        </w:rPr>
        <w:t xml:space="preserve">na adres skrzynki </w:t>
      </w:r>
      <w:r w:rsidR="001804B7">
        <w:rPr>
          <w:rFonts w:ascii="Arial" w:hAnsi="Arial" w:cs="Arial"/>
          <w:b/>
        </w:rPr>
        <w:t>Skrytka/</w:t>
      </w:r>
      <w:r w:rsidRPr="001E017B">
        <w:rPr>
          <w:rFonts w:ascii="Arial" w:hAnsi="Arial" w:cs="Arial"/>
          <w:b/>
        </w:rPr>
        <w:t>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A65F50" w:rsidRPr="000A0EF2" w:rsidRDefault="00A65F50" w:rsidP="00A65F50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Uzupełnienie braków formalnych należy opisać</w:t>
      </w:r>
      <w:r w:rsidRPr="000A0EF2">
        <w:rPr>
          <w:rFonts w:ascii="Arial" w:hAnsi="Arial" w:cs="Arial"/>
        </w:rPr>
        <w:t xml:space="preserve">: </w:t>
      </w:r>
    </w:p>
    <w:p w:rsidR="00A65F50" w:rsidRPr="001E017B" w:rsidRDefault="00A65F50" w:rsidP="00A65F50">
      <w:pPr>
        <w:spacing w:after="120" w:line="360" w:lineRule="auto"/>
        <w:jc w:val="both"/>
        <w:rPr>
          <w:rFonts w:ascii="Arial" w:hAnsi="Arial" w:cs="Arial"/>
          <w:b/>
        </w:rPr>
      </w:pPr>
      <w:r w:rsidRPr="001E017B">
        <w:rPr>
          <w:rFonts w:ascii="Arial" w:hAnsi="Arial" w:cs="Arial"/>
          <w:b/>
        </w:rPr>
        <w:t xml:space="preserve">„Uzupełnienie do konkursu: </w:t>
      </w:r>
      <w:r w:rsidR="004157A1">
        <w:rPr>
          <w:rFonts w:ascii="Arial" w:hAnsi="Arial" w:cs="Arial"/>
          <w:b/>
        </w:rPr>
        <w:t>TYTOŃ</w:t>
      </w:r>
      <w:r w:rsidR="002A1A13">
        <w:rPr>
          <w:rFonts w:ascii="Arial" w:hAnsi="Arial" w:cs="Arial"/>
          <w:b/>
        </w:rPr>
        <w:t xml:space="preserve"> – ZAKŁADY PRACY</w:t>
      </w:r>
      <w:r w:rsidR="004157A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- [</w:t>
      </w:r>
      <w:r w:rsidR="005F195B">
        <w:rPr>
          <w:rFonts w:ascii="Arial" w:hAnsi="Arial" w:cs="Arial"/>
          <w:b/>
        </w:rPr>
        <w:t xml:space="preserve">SKRÓT </w:t>
      </w:r>
      <w:r w:rsidR="002A55F6">
        <w:rPr>
          <w:rFonts w:ascii="Arial" w:hAnsi="Arial" w:cs="Arial"/>
          <w:b/>
        </w:rPr>
        <w:t xml:space="preserve">NAZWY </w:t>
      </w:r>
      <w:r w:rsidR="00BE4FC5">
        <w:rPr>
          <w:rFonts w:ascii="Arial" w:hAnsi="Arial" w:cs="Arial"/>
          <w:b/>
        </w:rPr>
        <w:t>OFERENTA</w:t>
      </w:r>
      <w:r w:rsidR="005F195B">
        <w:rPr>
          <w:rFonts w:ascii="Arial" w:hAnsi="Arial" w:cs="Arial"/>
          <w:b/>
        </w:rPr>
        <w:t>], [NAZWA MIEJSCOWOŚCI</w:t>
      </w:r>
      <w:r>
        <w:rPr>
          <w:rFonts w:ascii="Arial" w:hAnsi="Arial" w:cs="Arial"/>
          <w:b/>
        </w:rPr>
        <w:t>]</w:t>
      </w:r>
      <w:r w:rsidRPr="001E017B">
        <w:rPr>
          <w:rFonts w:ascii="Arial" w:hAnsi="Arial" w:cs="Arial"/>
          <w:b/>
        </w:rPr>
        <w:t>”.</w:t>
      </w:r>
    </w:p>
    <w:p w:rsidR="00B956FB" w:rsidRDefault="00A65F50" w:rsidP="004157A1">
      <w:pPr>
        <w:spacing w:line="360" w:lineRule="auto"/>
        <w:jc w:val="both"/>
        <w:rPr>
          <w:rFonts w:ascii="Arial" w:hAnsi="Arial" w:cs="Arial"/>
        </w:rPr>
      </w:pPr>
      <w:r w:rsidRPr="000A0EF2">
        <w:rPr>
          <w:rFonts w:ascii="Arial" w:hAnsi="Arial" w:cs="Arial"/>
        </w:rPr>
        <w:t xml:space="preserve">O zachowaniu terminu decyduje </w:t>
      </w:r>
      <w:r w:rsidRPr="000A0EF2">
        <w:rPr>
          <w:rFonts w:ascii="Arial" w:hAnsi="Arial" w:cs="Arial"/>
          <w:b/>
        </w:rPr>
        <w:t>dzień wpływu uzupełnienia</w:t>
      </w:r>
      <w:r w:rsidRPr="000A0EF2">
        <w:rPr>
          <w:rFonts w:ascii="Arial" w:hAnsi="Arial" w:cs="Arial"/>
        </w:rPr>
        <w:t xml:space="preserve"> do urzędu obsługującego ministra właściwego do spraw zdrowia. W przypadku przekroczenia przez </w:t>
      </w:r>
      <w:r w:rsidR="00BE4FC5">
        <w:rPr>
          <w:rFonts w:ascii="Arial" w:hAnsi="Arial" w:cs="Arial"/>
        </w:rPr>
        <w:t>oferenta</w:t>
      </w:r>
      <w:r w:rsidRPr="000A0EF2">
        <w:rPr>
          <w:rFonts w:ascii="Arial" w:hAnsi="Arial" w:cs="Arial"/>
        </w:rPr>
        <w:t xml:space="preserve"> tego terminu złożona </w:t>
      </w:r>
      <w:r w:rsidR="00BE4FC5">
        <w:rPr>
          <w:rFonts w:ascii="Arial" w:hAnsi="Arial" w:cs="Arial"/>
        </w:rPr>
        <w:t>oferta</w:t>
      </w:r>
      <w:r w:rsidR="002A55F6" w:rsidRPr="000A0EF2">
        <w:rPr>
          <w:rFonts w:ascii="Arial" w:hAnsi="Arial" w:cs="Arial"/>
        </w:rPr>
        <w:t xml:space="preserve"> </w:t>
      </w:r>
      <w:r w:rsidRPr="000A0EF2">
        <w:rPr>
          <w:rFonts w:ascii="Arial" w:hAnsi="Arial" w:cs="Arial"/>
        </w:rPr>
        <w:t>podlega odrzuceniu.</w:t>
      </w:r>
      <w:r w:rsidRPr="000A0EF2">
        <w:t xml:space="preserve"> </w:t>
      </w:r>
      <w:r w:rsidRPr="000A0EF2">
        <w:rPr>
          <w:rFonts w:ascii="Arial" w:hAnsi="Arial" w:cs="Arial"/>
        </w:rPr>
        <w:t>Dodatkowe informacje</w:t>
      </w:r>
      <w:r>
        <w:rPr>
          <w:rFonts w:ascii="Arial" w:hAnsi="Arial" w:cs="Arial"/>
        </w:rPr>
        <w:t xml:space="preserve"> można uzyskać pod numerem tel. </w:t>
      </w:r>
      <w:r w:rsidR="00CD6388">
        <w:rPr>
          <w:rFonts w:ascii="Arial" w:hAnsi="Arial" w:cs="Arial"/>
          <w:b/>
        </w:rPr>
        <w:t>882 358 873</w:t>
      </w:r>
      <w:r w:rsidR="00CD6388">
        <w:rPr>
          <w:rFonts w:ascii="Arial" w:hAnsi="Arial" w:cs="Arial"/>
        </w:rPr>
        <w:t xml:space="preserve"> lub </w:t>
      </w:r>
      <w:r w:rsidR="00655CCD">
        <w:rPr>
          <w:rFonts w:ascii="Arial" w:hAnsi="Arial" w:cs="Arial"/>
          <w:b/>
        </w:rPr>
        <w:t>880</w:t>
      </w:r>
      <w:r w:rsidR="00CD6388" w:rsidRPr="00CD6388">
        <w:rPr>
          <w:rFonts w:ascii="Arial" w:hAnsi="Arial" w:cs="Arial"/>
          <w:b/>
        </w:rPr>
        <w:t> 340 012</w:t>
      </w:r>
      <w:r w:rsidR="00CD6388">
        <w:rPr>
          <w:rFonts w:ascii="Arial" w:hAnsi="Arial" w:cs="Arial"/>
        </w:rPr>
        <w:t>.</w:t>
      </w:r>
      <w:r w:rsidR="008F2AAB">
        <w:rPr>
          <w:rFonts w:ascii="Arial" w:hAnsi="Arial" w:cs="Arial"/>
        </w:rPr>
        <w:t xml:space="preserve"> </w:t>
      </w:r>
    </w:p>
    <w:p w:rsidR="00302602" w:rsidRDefault="00302602" w:rsidP="00302602">
      <w:pPr>
        <w:spacing w:line="360" w:lineRule="auto"/>
        <w:jc w:val="both"/>
      </w:pPr>
      <w:r>
        <w:rPr>
          <w:rFonts w:ascii="Arial" w:hAnsi="Arial" w:cs="Arial"/>
        </w:rPr>
        <w:t xml:space="preserve">Ponadto, Komisja Konkursowa informuje, iż zmiany w zakresie pozostałej treści wniosku tj., niepodlegającej uzupełnieniu braków formalnych nie będą brane pod uwagę – zgodnie z zapisami przedmiotowego ogłoszenia o konkursie wniosków, </w:t>
      </w:r>
      <w:r w:rsidRPr="00A24C05">
        <w:rPr>
          <w:rFonts w:ascii="Arial" w:hAnsi="Arial" w:cs="Arial"/>
        </w:rPr>
        <w:t xml:space="preserve">usunięcie </w:t>
      </w:r>
      <w:r>
        <w:rPr>
          <w:rFonts w:ascii="Arial" w:hAnsi="Arial" w:cs="Arial"/>
        </w:rPr>
        <w:t xml:space="preserve">błędów we wniosku </w:t>
      </w:r>
      <w:r w:rsidRPr="00A24C05">
        <w:rPr>
          <w:rFonts w:ascii="Arial" w:hAnsi="Arial" w:cs="Arial"/>
        </w:rPr>
        <w:t>jest możliwe wyłącznie w przypadku stwierdzenia takiej koniec</w:t>
      </w:r>
      <w:r>
        <w:rPr>
          <w:rFonts w:ascii="Arial" w:hAnsi="Arial" w:cs="Arial"/>
        </w:rPr>
        <w:t xml:space="preserve">zności przez Komisję Konkursową. </w:t>
      </w:r>
    </w:p>
    <w:p w:rsidR="00302602" w:rsidRDefault="00302602" w:rsidP="004157A1">
      <w:pPr>
        <w:spacing w:line="360" w:lineRule="auto"/>
        <w:jc w:val="both"/>
      </w:pPr>
    </w:p>
    <w:sectPr w:rsidR="00302602" w:rsidSect="00077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IDFont+F3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6F03"/>
    <w:multiLevelType w:val="hybridMultilevel"/>
    <w:tmpl w:val="695661E2"/>
    <w:lvl w:ilvl="0" w:tplc="8A58B9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28F"/>
    <w:multiLevelType w:val="hybridMultilevel"/>
    <w:tmpl w:val="B72CAC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B6BFC"/>
    <w:multiLevelType w:val="hybridMultilevel"/>
    <w:tmpl w:val="C112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F28ED"/>
    <w:multiLevelType w:val="hybridMultilevel"/>
    <w:tmpl w:val="41108A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2C4A"/>
    <w:multiLevelType w:val="hybridMultilevel"/>
    <w:tmpl w:val="8B2A39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C65FA"/>
    <w:multiLevelType w:val="hybridMultilevel"/>
    <w:tmpl w:val="E0CCB6A4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05C3113"/>
    <w:multiLevelType w:val="hybridMultilevel"/>
    <w:tmpl w:val="E2DCCB9E"/>
    <w:lvl w:ilvl="0" w:tplc="041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F50"/>
    <w:rsid w:val="00077D53"/>
    <w:rsid w:val="001804B7"/>
    <w:rsid w:val="001B5102"/>
    <w:rsid w:val="002A1A13"/>
    <w:rsid w:val="002A55F6"/>
    <w:rsid w:val="002A6291"/>
    <w:rsid w:val="002E1746"/>
    <w:rsid w:val="00302602"/>
    <w:rsid w:val="004157A1"/>
    <w:rsid w:val="004468D8"/>
    <w:rsid w:val="00497CE1"/>
    <w:rsid w:val="005067D3"/>
    <w:rsid w:val="005878B9"/>
    <w:rsid w:val="005F195B"/>
    <w:rsid w:val="00655CCD"/>
    <w:rsid w:val="006C22BC"/>
    <w:rsid w:val="006C743F"/>
    <w:rsid w:val="007662C8"/>
    <w:rsid w:val="00781D6D"/>
    <w:rsid w:val="0081611D"/>
    <w:rsid w:val="00896BBE"/>
    <w:rsid w:val="008F2AAB"/>
    <w:rsid w:val="00A65F50"/>
    <w:rsid w:val="00B956FB"/>
    <w:rsid w:val="00BE4FC5"/>
    <w:rsid w:val="00C147DC"/>
    <w:rsid w:val="00C371A7"/>
    <w:rsid w:val="00C977FF"/>
    <w:rsid w:val="00C97D0F"/>
    <w:rsid w:val="00CD6388"/>
    <w:rsid w:val="00DA1B12"/>
    <w:rsid w:val="00E85941"/>
    <w:rsid w:val="00EB2927"/>
    <w:rsid w:val="00E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B0D9A7-DE90-4E06-9845-412F6E4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F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65F50"/>
    <w:pPr>
      <w:ind w:left="720"/>
      <w:contextualSpacing/>
    </w:pPr>
  </w:style>
  <w:style w:type="paragraph" w:customStyle="1" w:styleId="Default">
    <w:name w:val="Default"/>
    <w:rsid w:val="00A65F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A65F5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cyfryzacja/serwis-epu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Matysiak Dominika</dc:creator>
  <cp:keywords/>
  <dc:description/>
  <cp:lastModifiedBy>Przybylska Iwona</cp:lastModifiedBy>
  <cp:revision>5</cp:revision>
  <dcterms:created xsi:type="dcterms:W3CDTF">2019-08-26T11:04:00Z</dcterms:created>
  <dcterms:modified xsi:type="dcterms:W3CDTF">2019-08-27T12:02:00Z</dcterms:modified>
</cp:coreProperties>
</file>