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D8" w:rsidRPr="00651AF3" w:rsidRDefault="007C1DBD" w:rsidP="007C1DBD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b/>
          <w:bCs/>
          <w:sz w:val="22"/>
          <w:szCs w:val="22"/>
        </w:rPr>
        <w:t>KOMUNIKAT WOJEWODY LUBUSKIEGO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W SPRAWIE ROZSTRZYGNIĘCIA OTWARTEGO KONKURSU GRANTOWEGO </w:t>
      </w:r>
      <w:r w:rsidR="00651AF3">
        <w:rPr>
          <w:rFonts w:ascii="Century Gothic" w:hAnsi="Century Gothic"/>
          <w:b/>
          <w:bCs/>
          <w:sz w:val="22"/>
          <w:szCs w:val="22"/>
        </w:rPr>
        <w:t>NA DOFINANSOWANIE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REALIZACJI ZADAŃ POMOCY SPOŁECZNEJ</w:t>
      </w:r>
      <w:r w:rsidR="00E15F8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51AF3" w:rsidRPr="00651AF3">
        <w:rPr>
          <w:rFonts w:ascii="Century Gothic" w:hAnsi="Century Gothic"/>
          <w:b/>
          <w:bCs/>
          <w:sz w:val="22"/>
          <w:szCs w:val="22"/>
        </w:rPr>
        <w:t>W 202</w:t>
      </w:r>
      <w:r w:rsidR="0043285F">
        <w:rPr>
          <w:rFonts w:ascii="Century Gothic" w:hAnsi="Century Gothic"/>
          <w:b/>
          <w:bCs/>
          <w:sz w:val="22"/>
          <w:szCs w:val="22"/>
        </w:rPr>
        <w:t>3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ROKU </w:t>
      </w:r>
    </w:p>
    <w:p w:rsidR="0034290A" w:rsidRDefault="0034290A" w:rsidP="006B266E">
      <w:pPr>
        <w:pStyle w:val="Tekstpodstawowy3"/>
        <w:jc w:val="left"/>
        <w:rPr>
          <w:rFonts w:ascii="Century Gothic" w:hAnsi="Century Gothic"/>
          <w:b/>
          <w:bCs/>
          <w:sz w:val="22"/>
          <w:szCs w:val="22"/>
        </w:rPr>
      </w:pPr>
    </w:p>
    <w:p w:rsidR="006E04D8" w:rsidRDefault="0034290A" w:rsidP="006B266E">
      <w:pPr>
        <w:pStyle w:val="Tekstpodstawowy3"/>
        <w:jc w:val="left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W</w:t>
      </w:r>
      <w:r w:rsidR="006E04D8" w:rsidRPr="00651AF3">
        <w:rPr>
          <w:rFonts w:ascii="Century Gothic" w:hAnsi="Century Gothic"/>
          <w:bCs/>
          <w:sz w:val="22"/>
          <w:szCs w:val="22"/>
        </w:rPr>
        <w:t>ojewoda Lubuski, po zasięgnięciu opinii Komisji Konkursowej</w:t>
      </w:r>
      <w:r w:rsidR="004F7B45">
        <w:rPr>
          <w:rFonts w:ascii="Century Gothic" w:hAnsi="Century Gothic"/>
          <w:bCs/>
          <w:sz w:val="22"/>
          <w:szCs w:val="22"/>
        </w:rPr>
        <w:t xml:space="preserve">, przyznał </w:t>
      </w:r>
      <w:r w:rsidR="007D408B" w:rsidRPr="007D408B">
        <w:rPr>
          <w:rFonts w:ascii="Century Gothic" w:hAnsi="Century Gothic"/>
          <w:bCs/>
          <w:sz w:val="22"/>
          <w:szCs w:val="22"/>
        </w:rPr>
        <w:t>dofinansowanie ofert organizacji pozarządowych i podmiotów uprawnionych z</w:t>
      </w:r>
      <w:r>
        <w:rPr>
          <w:rFonts w:ascii="Century Gothic" w:hAnsi="Century Gothic"/>
          <w:bCs/>
          <w:sz w:val="22"/>
          <w:szCs w:val="22"/>
        </w:rPr>
        <w:t> </w:t>
      </w:r>
      <w:r w:rsidR="007D408B" w:rsidRPr="007D408B">
        <w:rPr>
          <w:rFonts w:ascii="Century Gothic" w:hAnsi="Century Gothic"/>
          <w:bCs/>
          <w:sz w:val="22"/>
          <w:szCs w:val="22"/>
        </w:rPr>
        <w:t>województwa lubuskiego</w:t>
      </w:r>
      <w:r w:rsidR="00B1517B">
        <w:rPr>
          <w:rFonts w:ascii="Century Gothic" w:hAnsi="Century Gothic"/>
          <w:bCs/>
          <w:sz w:val="22"/>
          <w:szCs w:val="22"/>
        </w:rPr>
        <w:t>,</w:t>
      </w:r>
      <w:r w:rsidR="007D408B" w:rsidRPr="007D408B">
        <w:rPr>
          <w:rFonts w:ascii="Century Gothic" w:hAnsi="Century Gothic"/>
          <w:bCs/>
          <w:sz w:val="22"/>
          <w:szCs w:val="22"/>
        </w:rPr>
        <w:t xml:space="preserve"> realizujących zadania pomocy społecznej.</w:t>
      </w:r>
      <w:r w:rsidR="00E15F8F">
        <w:rPr>
          <w:rFonts w:ascii="Century Gothic" w:hAnsi="Century Gothic"/>
          <w:bCs/>
          <w:sz w:val="22"/>
          <w:szCs w:val="22"/>
        </w:rPr>
        <w:t xml:space="preserve"> </w:t>
      </w:r>
    </w:p>
    <w:p w:rsidR="00977E0F" w:rsidRPr="00651AF3" w:rsidRDefault="00977E0F" w:rsidP="006B266E">
      <w:pPr>
        <w:pStyle w:val="Tekstpodstawowy3"/>
        <w:jc w:val="left"/>
        <w:rPr>
          <w:rFonts w:ascii="Century Gothic" w:hAnsi="Century Gothic"/>
          <w:bCs/>
          <w:sz w:val="22"/>
          <w:szCs w:val="22"/>
        </w:rPr>
      </w:pPr>
    </w:p>
    <w:p w:rsidR="007D408B" w:rsidRPr="007D408B" w:rsidRDefault="007D408B" w:rsidP="007D408B">
      <w:p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Zgodni</w:t>
      </w:r>
      <w:r w:rsidR="00066B46">
        <w:rPr>
          <w:rFonts w:ascii="Century Gothic" w:hAnsi="Century Gothic"/>
          <w:b/>
          <w:bCs/>
          <w:sz w:val="22"/>
          <w:szCs w:val="22"/>
        </w:rPr>
        <w:t xml:space="preserve">e z założeniami </w:t>
      </w:r>
      <w:proofErr w:type="spellStart"/>
      <w:r w:rsidR="00066B46">
        <w:rPr>
          <w:rFonts w:ascii="Century Gothic" w:hAnsi="Century Gothic"/>
          <w:b/>
          <w:bCs/>
          <w:sz w:val="22"/>
          <w:szCs w:val="22"/>
        </w:rPr>
        <w:t>organizacyjno</w:t>
      </w:r>
      <w:proofErr w:type="spellEnd"/>
      <w:r w:rsidR="00066B46">
        <w:rPr>
          <w:rFonts w:ascii="Century Gothic" w:hAnsi="Century Gothic"/>
          <w:b/>
          <w:bCs/>
          <w:sz w:val="22"/>
          <w:szCs w:val="22"/>
        </w:rPr>
        <w:t>–</w:t>
      </w:r>
      <w:r w:rsidRPr="007D408B">
        <w:rPr>
          <w:rFonts w:ascii="Century Gothic" w:hAnsi="Century Gothic"/>
          <w:b/>
          <w:bCs/>
          <w:sz w:val="22"/>
          <w:szCs w:val="22"/>
        </w:rPr>
        <w:t xml:space="preserve">programowymi Konkursu Grantowego </w:t>
      </w:r>
      <w:r>
        <w:rPr>
          <w:rFonts w:ascii="Century Gothic" w:hAnsi="Century Gothic"/>
          <w:b/>
          <w:bCs/>
          <w:sz w:val="22"/>
          <w:szCs w:val="22"/>
        </w:rPr>
        <w:t>P</w:t>
      </w:r>
      <w:r w:rsidRPr="007D408B">
        <w:rPr>
          <w:rFonts w:ascii="Century Gothic" w:hAnsi="Century Gothic"/>
          <w:b/>
          <w:bCs/>
          <w:sz w:val="22"/>
          <w:szCs w:val="22"/>
        </w:rPr>
        <w:t>odmiot</w:t>
      </w:r>
      <w:r w:rsidR="00066B46">
        <w:rPr>
          <w:rStyle w:val="Odwoanieprzypisudolnego"/>
          <w:rFonts w:ascii="Century Gothic" w:hAnsi="Century Gothic"/>
          <w:b/>
          <w:bCs/>
          <w:sz w:val="22"/>
          <w:szCs w:val="22"/>
        </w:rPr>
        <w:footnoteReference w:id="1"/>
      </w:r>
      <w:r w:rsidRPr="007D408B">
        <w:rPr>
          <w:rFonts w:ascii="Century Gothic" w:hAnsi="Century Gothic"/>
          <w:b/>
          <w:bCs/>
          <w:sz w:val="22"/>
          <w:szCs w:val="22"/>
        </w:rPr>
        <w:t xml:space="preserve">, któremu przyznano dotację, przed zawarciem umowy zobowiązany jest </w:t>
      </w:r>
      <w:r w:rsidRPr="007D408B">
        <w:rPr>
          <w:rFonts w:ascii="Century Gothic" w:hAnsi="Century Gothic"/>
          <w:b/>
          <w:bCs/>
          <w:sz w:val="22"/>
          <w:szCs w:val="22"/>
        </w:rPr>
        <w:br/>
        <w:t>w terminie 7 dni od daty ogłoszenia wyników Konkursu</w:t>
      </w:r>
      <w:r w:rsidR="00B1517B">
        <w:rPr>
          <w:rFonts w:ascii="Century Gothic" w:hAnsi="Century Gothic"/>
          <w:b/>
          <w:bCs/>
          <w:sz w:val="22"/>
          <w:szCs w:val="22"/>
        </w:rPr>
        <w:t>,</w:t>
      </w:r>
      <w:r w:rsidRPr="007D408B">
        <w:rPr>
          <w:rFonts w:ascii="Century Gothic" w:hAnsi="Century Gothic"/>
          <w:b/>
          <w:bCs/>
          <w:sz w:val="22"/>
          <w:szCs w:val="22"/>
        </w:rPr>
        <w:t xml:space="preserve"> do złożenia w Wydziale Polityki Społecznej Lubuskiego Urzędu Wojewódzkiego w Gorzowie Wlkp.</w:t>
      </w:r>
      <w:r w:rsidRPr="007D408B">
        <w:rPr>
          <w:rFonts w:ascii="Century Gothic" w:hAnsi="Century Gothic"/>
          <w:b/>
          <w:bCs/>
          <w:sz w:val="22"/>
          <w:szCs w:val="22"/>
        </w:rPr>
        <w:br/>
        <w:t xml:space="preserve">ul. Jagiellończyka 8:  </w:t>
      </w:r>
    </w:p>
    <w:p w:rsidR="007D408B" w:rsidRPr="007D408B" w:rsidRDefault="007D408B" w:rsidP="007D408B">
      <w:pPr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pisemnego oświadczenia przyjęcia kwoty dotacji przyznanej przez Wojewodę Lubuskiego.</w:t>
      </w:r>
    </w:p>
    <w:p w:rsidR="007D408B" w:rsidRPr="007D408B" w:rsidRDefault="007D408B" w:rsidP="007D408B">
      <w:pPr>
        <w:rPr>
          <w:rFonts w:ascii="Century Gothic" w:hAnsi="Century Gothic"/>
          <w:b/>
          <w:bCs/>
          <w:sz w:val="22"/>
          <w:szCs w:val="22"/>
        </w:rPr>
      </w:pPr>
    </w:p>
    <w:p w:rsidR="007D408B" w:rsidRPr="007D408B" w:rsidRDefault="007D408B" w:rsidP="007D408B">
      <w:pPr>
        <w:rPr>
          <w:rFonts w:ascii="Century Gothic" w:hAnsi="Century Gothic"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Ponadto Podmiot, któremu przyznano niższą dotację niż planowaną przez oferenta, zobowiązany jest do złożenia przed zawarciem umowy</w:t>
      </w:r>
      <w:r w:rsidRPr="007D408B">
        <w:rPr>
          <w:rFonts w:ascii="Century Gothic" w:hAnsi="Century Gothic"/>
          <w:bCs/>
          <w:sz w:val="22"/>
          <w:szCs w:val="22"/>
        </w:rPr>
        <w:t>:</w:t>
      </w:r>
    </w:p>
    <w:p w:rsidR="007D408B" w:rsidRPr="007D408B" w:rsidRDefault="007D408B" w:rsidP="007D408B">
      <w:pPr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zaktualizowanego zakresu rzeczowego oferty i harmonogramu realizacji zadania,</w:t>
      </w:r>
    </w:p>
    <w:p w:rsidR="007D408B" w:rsidRPr="007D408B" w:rsidRDefault="007D408B" w:rsidP="007D408B">
      <w:pPr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 xml:space="preserve">korekty kalkulacji kosztów.  </w:t>
      </w:r>
    </w:p>
    <w:p w:rsidR="006E04D8" w:rsidRPr="00651AF3" w:rsidRDefault="006E04D8" w:rsidP="006B266E">
      <w:pPr>
        <w:rPr>
          <w:rFonts w:ascii="Century Gothic" w:hAnsi="Century Gothic"/>
          <w:sz w:val="22"/>
          <w:szCs w:val="22"/>
        </w:rPr>
      </w:pPr>
    </w:p>
    <w:p w:rsidR="006E04D8" w:rsidRPr="00651AF3" w:rsidRDefault="006E04D8" w:rsidP="006B266E">
      <w:pPr>
        <w:rPr>
          <w:rFonts w:ascii="Century Gothic" w:hAnsi="Century Gothic"/>
          <w:strike/>
          <w:sz w:val="22"/>
          <w:szCs w:val="22"/>
        </w:rPr>
      </w:pPr>
      <w:r w:rsidRPr="00651AF3">
        <w:rPr>
          <w:rFonts w:ascii="Century Gothic" w:hAnsi="Century Gothic"/>
          <w:sz w:val="22"/>
          <w:szCs w:val="22"/>
        </w:rPr>
        <w:t xml:space="preserve">Działania podejmowane w ramach oferty powinny być skierowane do klientów jednostek organizacyjnych pomocy społecznej, dlatego też powyższy dokument powinien zostać sporządzony z uwzględnieniem wyłącznie ww. osób, w oparciu </w:t>
      </w:r>
      <w:r w:rsidR="006B266E">
        <w:rPr>
          <w:rFonts w:ascii="Century Gothic" w:hAnsi="Century Gothic"/>
          <w:sz w:val="22"/>
          <w:szCs w:val="22"/>
        </w:rPr>
        <w:br/>
      </w:r>
      <w:r w:rsidRPr="00651AF3">
        <w:rPr>
          <w:rFonts w:ascii="Century Gothic" w:hAnsi="Century Gothic"/>
          <w:sz w:val="22"/>
          <w:szCs w:val="22"/>
        </w:rPr>
        <w:t xml:space="preserve">o deklaracje złożone do projektu oferty. </w:t>
      </w:r>
    </w:p>
    <w:p w:rsidR="006E04D8" w:rsidRPr="00651AF3" w:rsidRDefault="006E04D8" w:rsidP="006E04D8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6E04D8" w:rsidRDefault="006E04D8" w:rsidP="00651AF3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  <w:r w:rsidRPr="00651AF3">
        <w:rPr>
          <w:rFonts w:ascii="Century Gothic" w:hAnsi="Century Gothic"/>
          <w:b/>
          <w:bCs/>
          <w:sz w:val="22"/>
          <w:szCs w:val="22"/>
        </w:rPr>
        <w:t>Dofinansowanie przyznano:</w:t>
      </w:r>
    </w:p>
    <w:p w:rsidR="00977E0F" w:rsidRDefault="00977E0F" w:rsidP="00651AF3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977E0F" w:rsidRDefault="00977E0F" w:rsidP="00651AF3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977E0F" w:rsidRDefault="00977E0F" w:rsidP="00977E0F">
      <w:pPr>
        <w:spacing w:line="276" w:lineRule="auto"/>
        <w:contextualSpacing/>
        <w:rPr>
          <w:rFonts w:ascii="Century Gothic" w:hAnsi="Century Gothic"/>
          <w:b/>
          <w:sz w:val="22"/>
          <w:szCs w:val="22"/>
        </w:rPr>
      </w:pPr>
      <w:r w:rsidRPr="005359B2">
        <w:rPr>
          <w:rFonts w:ascii="Century Gothic" w:hAnsi="Century Gothic"/>
          <w:b/>
          <w:sz w:val="22"/>
          <w:szCs w:val="22"/>
        </w:rPr>
        <w:t>Priorytet 1</w:t>
      </w:r>
      <w:r>
        <w:rPr>
          <w:rFonts w:ascii="Century Gothic" w:hAnsi="Century Gothic"/>
          <w:b/>
          <w:sz w:val="22"/>
          <w:szCs w:val="22"/>
        </w:rPr>
        <w:t>.</w:t>
      </w:r>
      <w:r w:rsidRPr="00206409">
        <w:rPr>
          <w:rFonts w:ascii="Century Gothic" w:hAnsi="Century Gothic"/>
          <w:b/>
          <w:sz w:val="22"/>
          <w:szCs w:val="22"/>
        </w:rPr>
        <w:t xml:space="preserve"> </w:t>
      </w:r>
      <w:r w:rsidRPr="00B17847">
        <w:rPr>
          <w:rFonts w:ascii="Century Gothic" w:hAnsi="Century Gothic"/>
          <w:b/>
          <w:sz w:val="22"/>
          <w:szCs w:val="22"/>
        </w:rPr>
        <w:t xml:space="preserve">Działania w ramach interwencji kryzysowej </w:t>
      </w:r>
    </w:p>
    <w:p w:rsidR="00977E0F" w:rsidRDefault="00977E0F" w:rsidP="00977E0F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977E0F">
        <w:rPr>
          <w:rFonts w:ascii="Century Gothic" w:hAnsi="Century Gothic"/>
          <w:sz w:val="22"/>
          <w:szCs w:val="22"/>
        </w:rPr>
        <w:t xml:space="preserve">3 projekty, średnia kwota dotacji w ramach tego priorytetu =  </w:t>
      </w:r>
      <w:r>
        <w:rPr>
          <w:rFonts w:ascii="Century Gothic" w:hAnsi="Century Gothic"/>
          <w:b/>
          <w:sz w:val="22"/>
          <w:szCs w:val="22"/>
        </w:rPr>
        <w:t>14.631 zł</w:t>
      </w:r>
    </w:p>
    <w:p w:rsidR="00977E0F" w:rsidRPr="00977E0F" w:rsidRDefault="00977E0F" w:rsidP="00977E0F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977E0F">
        <w:rPr>
          <w:rFonts w:ascii="Century Gothic" w:hAnsi="Century Gothic"/>
          <w:sz w:val="22"/>
          <w:szCs w:val="22"/>
        </w:rPr>
        <w:t xml:space="preserve">Łączna kwota dotacji przyznana w ramach 1. priorytetu = </w:t>
      </w:r>
      <w:r w:rsidRPr="00977E0F">
        <w:rPr>
          <w:rFonts w:ascii="Century Gothic" w:hAnsi="Century Gothic"/>
          <w:b/>
          <w:sz w:val="22"/>
          <w:szCs w:val="22"/>
        </w:rPr>
        <w:t xml:space="preserve">43.895 zł </w:t>
      </w:r>
    </w:p>
    <w:p w:rsidR="00977E0F" w:rsidRPr="00C13C8B" w:rsidRDefault="00977E0F" w:rsidP="00977E0F">
      <w:pPr>
        <w:spacing w:line="276" w:lineRule="auto"/>
        <w:ind w:left="360"/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W w:w="971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7371"/>
        <w:gridCol w:w="1843"/>
      </w:tblGrid>
      <w:tr w:rsidR="0034290A" w:rsidRPr="00977E0F" w:rsidTr="0034290A">
        <w:trPr>
          <w:trHeight w:val="1347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34290A" w:rsidRPr="00977E0F" w:rsidRDefault="0034290A" w:rsidP="00977E0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7E0F">
              <w:rPr>
                <w:rFonts w:ascii="Century Gothic" w:hAnsi="Century Gothic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34290A" w:rsidRPr="00977E0F" w:rsidRDefault="0034290A" w:rsidP="00977E0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7E0F">
              <w:rPr>
                <w:rFonts w:ascii="Century Gothic" w:hAnsi="Century Gothic"/>
                <w:b/>
                <w:bCs/>
                <w:sz w:val="22"/>
                <w:szCs w:val="22"/>
              </w:rPr>
              <w:t>Nazwa organizacji pozarządowej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4290A" w:rsidRPr="00977E0F" w:rsidRDefault="0034290A" w:rsidP="00977E0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7E0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Kwota dotacji </w:t>
            </w:r>
            <w:r w:rsidRPr="00977E0F">
              <w:rPr>
                <w:rFonts w:ascii="Century Gothic" w:hAnsi="Century Gothic"/>
                <w:b/>
                <w:bCs/>
                <w:sz w:val="22"/>
                <w:szCs w:val="22"/>
              </w:rPr>
              <w:br/>
              <w:t>w zł</w:t>
            </w:r>
          </w:p>
        </w:tc>
      </w:tr>
      <w:tr w:rsidR="0034290A" w:rsidRPr="00977E0F" w:rsidTr="0034290A">
        <w:trPr>
          <w:trHeight w:val="5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977E0F">
              <w:rPr>
                <w:rFonts w:ascii="Century Gothic" w:hAnsi="Century Gothic"/>
                <w:sz w:val="22"/>
                <w:szCs w:val="22"/>
              </w:rPr>
              <w:t xml:space="preserve">Stowarzyszenie SUBSIDIUM, Brzózka 23, 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977E0F">
              <w:rPr>
                <w:rFonts w:ascii="Century Gothic" w:hAnsi="Century Gothic"/>
                <w:sz w:val="22"/>
                <w:szCs w:val="22"/>
              </w:rPr>
              <w:t>66-600 Krosno Odrzańskie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7E0F">
              <w:rPr>
                <w:rFonts w:ascii="Century Gothic" w:hAnsi="Century Gothic"/>
                <w:b/>
                <w:bCs/>
                <w:sz w:val="22"/>
                <w:szCs w:val="22"/>
              </w:rPr>
              <w:t>18.182 zł</w:t>
            </w:r>
          </w:p>
        </w:tc>
      </w:tr>
      <w:tr w:rsidR="0034290A" w:rsidRPr="00977E0F" w:rsidTr="0034290A">
        <w:trPr>
          <w:trHeight w:val="5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977E0F">
              <w:rPr>
                <w:rFonts w:ascii="Century Gothic" w:hAnsi="Century Gothic"/>
                <w:sz w:val="22"/>
                <w:szCs w:val="22"/>
              </w:rPr>
              <w:t>Stowarzyszenie Twoja Rodzina, Aleja Wojska Polskiego 116 g, 65-762 Zielona Góra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7E0F">
              <w:rPr>
                <w:rFonts w:ascii="Century Gothic" w:hAnsi="Century Gothic"/>
                <w:b/>
                <w:bCs/>
                <w:sz w:val="22"/>
                <w:szCs w:val="22"/>
              </w:rPr>
              <w:t>8.440 zł</w:t>
            </w:r>
          </w:p>
        </w:tc>
      </w:tr>
      <w:tr w:rsidR="0034290A" w:rsidRPr="00977E0F" w:rsidTr="0034290A">
        <w:trPr>
          <w:trHeight w:val="5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977E0F">
              <w:rPr>
                <w:rFonts w:ascii="Century Gothic" w:hAnsi="Century Gothic"/>
                <w:sz w:val="22"/>
                <w:szCs w:val="22"/>
              </w:rPr>
              <w:t>Stowarzyszenie Przestrzeń Rozwoju Osobistego MENTOR, ul. Sarnia 17, 68-200 Żary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977E0F" w:rsidRDefault="0034290A" w:rsidP="00977E0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7E0F">
              <w:rPr>
                <w:rFonts w:ascii="Century Gothic" w:hAnsi="Century Gothic"/>
                <w:b/>
                <w:bCs/>
                <w:sz w:val="22"/>
                <w:szCs w:val="22"/>
              </w:rPr>
              <w:t>17.273 zł</w:t>
            </w:r>
          </w:p>
        </w:tc>
      </w:tr>
      <w:tr w:rsidR="00977E0F" w:rsidRPr="00977E0F" w:rsidTr="00D307F0">
        <w:trPr>
          <w:trHeight w:val="652"/>
        </w:trPr>
        <w:tc>
          <w:tcPr>
            <w:tcW w:w="7873" w:type="dxa"/>
            <w:gridSpan w:val="2"/>
            <w:tcBorders>
              <w:top w:val="double" w:sz="6" w:space="0" w:color="FF8080"/>
              <w:left w:val="double" w:sz="6" w:space="0" w:color="FF8080"/>
              <w:bottom w:val="double" w:sz="6" w:space="0" w:color="FF8080"/>
              <w:right w:val="single" w:sz="4" w:space="0" w:color="000000"/>
            </w:tcBorders>
            <w:shd w:val="clear" w:color="auto" w:fill="C0C0C0"/>
            <w:vAlign w:val="center"/>
          </w:tcPr>
          <w:p w:rsidR="00977E0F" w:rsidRPr="00977E0F" w:rsidRDefault="00977E0F" w:rsidP="00977E0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7E0F">
              <w:rPr>
                <w:rFonts w:ascii="Century Gothic" w:hAnsi="Century Gothic"/>
                <w:b/>
                <w:bCs/>
                <w:sz w:val="22"/>
                <w:szCs w:val="22"/>
              </w:rPr>
              <w:t>RAZEM priorytet 1.</w:t>
            </w:r>
          </w:p>
        </w:tc>
        <w:tc>
          <w:tcPr>
            <w:tcW w:w="1843" w:type="dxa"/>
            <w:tcBorders>
              <w:top w:val="double" w:sz="6" w:space="0" w:color="FF8080"/>
              <w:left w:val="nil"/>
              <w:bottom w:val="double" w:sz="6" w:space="0" w:color="FF8080"/>
              <w:right w:val="double" w:sz="6" w:space="0" w:color="FF8080"/>
            </w:tcBorders>
            <w:shd w:val="clear" w:color="auto" w:fill="C0C0C0"/>
            <w:noWrap/>
            <w:vAlign w:val="center"/>
          </w:tcPr>
          <w:p w:rsidR="00977E0F" w:rsidRPr="00977E0F" w:rsidRDefault="00977E0F" w:rsidP="00977E0F">
            <w:pPr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77E0F">
              <w:rPr>
                <w:rFonts w:ascii="Century Gothic" w:hAnsi="Century Gothic"/>
                <w:b/>
                <w:sz w:val="22"/>
                <w:szCs w:val="22"/>
              </w:rPr>
              <w:t>43.895 zł</w:t>
            </w:r>
          </w:p>
        </w:tc>
      </w:tr>
    </w:tbl>
    <w:p w:rsidR="00977E0F" w:rsidRDefault="00977E0F" w:rsidP="00977E0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977E0F" w:rsidRDefault="00977E0F" w:rsidP="00977E0F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Priorytet 2</w:t>
      </w:r>
      <w:r w:rsidRPr="00B17847">
        <w:rPr>
          <w:rFonts w:ascii="Century Gothic" w:hAnsi="Century Gothic"/>
          <w:b/>
          <w:sz w:val="22"/>
          <w:szCs w:val="22"/>
        </w:rPr>
        <w:t>. Działania na rzecz osób bezdomnych oraz zagrożonych bezdomnością</w:t>
      </w:r>
    </w:p>
    <w:p w:rsidR="00977E0F" w:rsidRDefault="00977E0F" w:rsidP="00977E0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977E0F" w:rsidRPr="00B17847" w:rsidRDefault="00977E0F" w:rsidP="00977E0F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6</w:t>
      </w:r>
      <w:r w:rsidRPr="00B17847">
        <w:rPr>
          <w:rFonts w:ascii="Century Gothic" w:hAnsi="Century Gothic"/>
          <w:sz w:val="22"/>
          <w:szCs w:val="22"/>
        </w:rPr>
        <w:t xml:space="preserve"> projekt</w:t>
      </w:r>
      <w:r>
        <w:rPr>
          <w:rFonts w:ascii="Century Gothic" w:hAnsi="Century Gothic"/>
          <w:sz w:val="22"/>
          <w:szCs w:val="22"/>
        </w:rPr>
        <w:t>ów</w:t>
      </w:r>
      <w:r w:rsidRPr="00B17847">
        <w:rPr>
          <w:rFonts w:ascii="Century Gothic" w:hAnsi="Century Gothic"/>
          <w:sz w:val="22"/>
          <w:szCs w:val="22"/>
        </w:rPr>
        <w:t xml:space="preserve">, średnia kwota dotacji w ramach tego priorytetu =  </w:t>
      </w:r>
      <w:r>
        <w:rPr>
          <w:rFonts w:ascii="Century Gothic" w:hAnsi="Century Gothic"/>
          <w:b/>
          <w:sz w:val="22"/>
          <w:szCs w:val="22"/>
        </w:rPr>
        <w:t>17.684</w:t>
      </w:r>
      <w:r w:rsidRPr="00B17847">
        <w:rPr>
          <w:rFonts w:ascii="Century Gothic" w:hAnsi="Century Gothic"/>
          <w:b/>
          <w:sz w:val="22"/>
          <w:szCs w:val="22"/>
        </w:rPr>
        <w:t xml:space="preserve"> zł</w:t>
      </w:r>
      <w:r w:rsidRPr="00B17847">
        <w:rPr>
          <w:rFonts w:ascii="Century Gothic" w:hAnsi="Century Gothic"/>
          <w:sz w:val="22"/>
          <w:szCs w:val="22"/>
        </w:rPr>
        <w:t xml:space="preserve"> </w:t>
      </w:r>
    </w:p>
    <w:p w:rsidR="00977E0F" w:rsidRPr="00B17847" w:rsidRDefault="00977E0F" w:rsidP="00977E0F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B17847">
        <w:rPr>
          <w:rFonts w:ascii="Century Gothic" w:hAnsi="Century Gothic"/>
          <w:sz w:val="22"/>
          <w:szCs w:val="22"/>
        </w:rPr>
        <w:t xml:space="preserve">Łączna kwota dotacji przyznana w ramach 1. priorytetu = </w:t>
      </w:r>
      <w:r>
        <w:rPr>
          <w:rFonts w:ascii="Century Gothic" w:hAnsi="Century Gothic"/>
          <w:b/>
          <w:sz w:val="22"/>
          <w:szCs w:val="22"/>
        </w:rPr>
        <w:t>106.105</w:t>
      </w:r>
      <w:r w:rsidRPr="00B17847">
        <w:rPr>
          <w:rFonts w:ascii="Century Gothic" w:hAnsi="Century Gothic"/>
          <w:b/>
          <w:sz w:val="22"/>
          <w:szCs w:val="22"/>
        </w:rPr>
        <w:t xml:space="preserve"> zł </w:t>
      </w:r>
    </w:p>
    <w:p w:rsidR="00977E0F" w:rsidRPr="00F96371" w:rsidRDefault="00977E0F" w:rsidP="00977E0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tbl>
      <w:tblPr>
        <w:tblW w:w="971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7371"/>
        <w:gridCol w:w="1843"/>
      </w:tblGrid>
      <w:tr w:rsidR="0034290A" w:rsidRPr="0097130E" w:rsidTr="0034290A">
        <w:trPr>
          <w:trHeight w:val="1347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34290A" w:rsidRPr="0097130E" w:rsidRDefault="0034290A" w:rsidP="00D307F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34290A" w:rsidRPr="0097130E" w:rsidRDefault="0034290A" w:rsidP="00D307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>Nazwa organizacji pozarządowej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4290A" w:rsidRPr="0097130E" w:rsidRDefault="0034290A" w:rsidP="00977E0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977E0F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Kwota dotacji </w:t>
            </w:r>
            <w:r w:rsidRPr="00977E0F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br/>
              <w:t>w zł</w:t>
            </w:r>
          </w:p>
        </w:tc>
      </w:tr>
      <w:tr w:rsidR="0034290A" w:rsidRPr="005359B2" w:rsidTr="0034290A">
        <w:trPr>
          <w:trHeight w:val="5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977E0F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rPr>
                <w:rFonts w:ascii="Century Gothic" w:hAnsi="Century Gothic"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Caritas Diecezji Zielonogórsko-Gorzowskiej, ul. Bema 32-34, 65-170 Zielona Góra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039A2">
              <w:rPr>
                <w:rFonts w:ascii="Century Gothic" w:hAnsi="Century Gothic"/>
                <w:b/>
                <w:bCs/>
                <w:sz w:val="22"/>
                <w:szCs w:val="22"/>
              </w:rPr>
              <w:t>14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2039A2">
              <w:rPr>
                <w:rFonts w:ascii="Century Gothic" w:hAnsi="Century Gothic"/>
                <w:b/>
                <w:bCs/>
                <w:sz w:val="22"/>
                <w:szCs w:val="22"/>
              </w:rPr>
              <w:t>545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zł</w:t>
            </w:r>
          </w:p>
        </w:tc>
      </w:tr>
      <w:tr w:rsidR="0034290A" w:rsidRPr="005359B2" w:rsidTr="0034290A">
        <w:trPr>
          <w:trHeight w:val="5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977E0F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rPr>
                <w:rFonts w:ascii="Century Gothic" w:hAnsi="Century Gothic"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Fundacja Dom Wspólnoty Barka w Drezdenku, ul. B. Chrobrego 10, 66-530 Drezdenko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039A2">
              <w:rPr>
                <w:rFonts w:ascii="Century Gothic" w:hAnsi="Century Gothic"/>
                <w:b/>
                <w:bCs/>
                <w:sz w:val="22"/>
                <w:szCs w:val="22"/>
              </w:rPr>
              <w:t>15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.45</w:t>
            </w:r>
            <w:r w:rsidRPr="002039A2">
              <w:rPr>
                <w:rFonts w:ascii="Century Gothic" w:hAnsi="Century Gothic"/>
                <w:b/>
                <w:bCs/>
                <w:sz w:val="22"/>
                <w:szCs w:val="22"/>
              </w:rPr>
              <w:t>5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zł</w:t>
            </w:r>
          </w:p>
        </w:tc>
      </w:tr>
      <w:tr w:rsidR="0034290A" w:rsidRPr="005359B2" w:rsidTr="0034290A">
        <w:trPr>
          <w:trHeight w:val="5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977E0F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rPr>
                <w:rFonts w:ascii="Century Gothic" w:hAnsi="Century Gothic"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Żarska Spółdzielnia S</w:t>
            </w:r>
            <w:r>
              <w:rPr>
                <w:rFonts w:ascii="Century Gothic" w:hAnsi="Century Gothic"/>
                <w:sz w:val="22"/>
                <w:szCs w:val="22"/>
              </w:rPr>
              <w:t>ocjalna, ul. Żagańska 24,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2039A2">
              <w:rPr>
                <w:rFonts w:ascii="Century Gothic" w:hAnsi="Century Gothic"/>
                <w:sz w:val="22"/>
                <w:szCs w:val="22"/>
              </w:rPr>
              <w:t>68-200 Żary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20.000 zł</w:t>
            </w:r>
          </w:p>
        </w:tc>
      </w:tr>
      <w:tr w:rsidR="0034290A" w:rsidRPr="005359B2" w:rsidTr="0034290A">
        <w:trPr>
          <w:trHeight w:val="3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977E0F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rPr>
                <w:rFonts w:ascii="Century Gothic" w:hAnsi="Century Gothic"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Koło Gorzowskie Towarzystwa Pomocy im. Św. Brata Alberta, ul. Strażacka 66, 66-400 Gorzów Wlkp.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15.455 zł</w:t>
            </w:r>
          </w:p>
        </w:tc>
      </w:tr>
      <w:tr w:rsidR="0034290A" w:rsidRPr="005359B2" w:rsidTr="0034290A">
        <w:trPr>
          <w:trHeight w:val="3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977E0F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rPr>
                <w:rFonts w:ascii="Century Gothic" w:hAnsi="Century Gothic"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Chrześcijańska Fundacja Rozwoju Osobistego RONDO, ul. Malczewskiego 27, 65-465 Zielona Góra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15.455 zł</w:t>
            </w:r>
          </w:p>
        </w:tc>
      </w:tr>
      <w:tr w:rsidR="0034290A" w:rsidRPr="005359B2" w:rsidTr="0034290A">
        <w:trPr>
          <w:trHeight w:val="3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977E0F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rPr>
                <w:rFonts w:ascii="Century Gothic" w:hAnsi="Century Gothic"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Stowarzyszenie Pomocy Bliźniemu im. Brata Krystyna, ul. Słoneczna 63, 66-400 Gorzów Wlkp.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90A" w:rsidRPr="005359B2" w:rsidRDefault="0034290A" w:rsidP="00D307F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25.195 zł</w:t>
            </w:r>
          </w:p>
        </w:tc>
      </w:tr>
      <w:tr w:rsidR="00977E0F" w:rsidRPr="005359B2" w:rsidTr="00D307F0">
        <w:trPr>
          <w:trHeight w:val="248"/>
        </w:trPr>
        <w:tc>
          <w:tcPr>
            <w:tcW w:w="7873" w:type="dxa"/>
            <w:gridSpan w:val="2"/>
            <w:tcBorders>
              <w:top w:val="double" w:sz="6" w:space="0" w:color="FF8080"/>
              <w:left w:val="double" w:sz="6" w:space="0" w:color="FF8080"/>
              <w:bottom w:val="double" w:sz="6" w:space="0" w:color="FF8080"/>
              <w:right w:val="single" w:sz="4" w:space="0" w:color="000000"/>
            </w:tcBorders>
            <w:shd w:val="clear" w:color="auto" w:fill="C0C0C0"/>
            <w:vAlign w:val="center"/>
          </w:tcPr>
          <w:p w:rsidR="00977E0F" w:rsidRPr="005359B2" w:rsidRDefault="00977E0F" w:rsidP="00D307F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359B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RAZEM priorytet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</w:t>
            </w:r>
            <w:r w:rsidRPr="005359B2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double" w:sz="6" w:space="0" w:color="FF8080"/>
              <w:left w:val="nil"/>
              <w:bottom w:val="double" w:sz="6" w:space="0" w:color="FF8080"/>
              <w:right w:val="double" w:sz="6" w:space="0" w:color="FF8080"/>
            </w:tcBorders>
            <w:shd w:val="clear" w:color="auto" w:fill="C0C0C0"/>
            <w:noWrap/>
            <w:vAlign w:val="center"/>
          </w:tcPr>
          <w:p w:rsidR="00977E0F" w:rsidRPr="005359B2" w:rsidRDefault="00977E0F" w:rsidP="00D307F0">
            <w:pPr>
              <w:spacing w:line="360" w:lineRule="auto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106.105</w:t>
            </w:r>
            <w:r w:rsidRPr="002039A2">
              <w:rPr>
                <w:rFonts w:ascii="Century Gothic" w:hAnsi="Century Gothic"/>
                <w:b/>
                <w:sz w:val="22"/>
                <w:szCs w:val="22"/>
              </w:rPr>
              <w:t xml:space="preserve"> zł</w:t>
            </w:r>
          </w:p>
        </w:tc>
      </w:tr>
    </w:tbl>
    <w:p w:rsidR="00977E0F" w:rsidRDefault="00977E0F" w:rsidP="00977E0F">
      <w:pPr>
        <w:spacing w:after="240" w:line="276" w:lineRule="auto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:rsidR="00977E0F" w:rsidRPr="005359B2" w:rsidRDefault="00977E0F" w:rsidP="00977E0F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977E0F" w:rsidRDefault="00977E0F" w:rsidP="00977E0F">
      <w:pPr>
        <w:pStyle w:val="Tekstpodstawowy3"/>
        <w:jc w:val="left"/>
        <w:rPr>
          <w:rFonts w:ascii="Century Gothic" w:hAnsi="Century Gothic"/>
          <w:b/>
          <w:bCs/>
          <w:sz w:val="22"/>
          <w:szCs w:val="22"/>
        </w:rPr>
      </w:pPr>
    </w:p>
    <w:p w:rsidR="002A27D3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Z przy</w:t>
      </w:r>
      <w:r w:rsidR="00977E0F">
        <w:rPr>
          <w:rFonts w:ascii="Century Gothic" w:hAnsi="Century Gothic" w:cs="Arial"/>
          <w:sz w:val="22"/>
          <w:szCs w:val="22"/>
        </w:rPr>
        <w:t>czyn formalnych odrzucono ofertę Fundacji Instytut Białowieski</w:t>
      </w:r>
      <w:r w:rsidR="00066B46">
        <w:rPr>
          <w:rFonts w:ascii="Century Gothic" w:hAnsi="Century Gothic" w:cs="Arial"/>
          <w:sz w:val="22"/>
          <w:szCs w:val="22"/>
        </w:rPr>
        <w:t xml:space="preserve">, </w:t>
      </w:r>
      <w:r w:rsidR="00066B46" w:rsidRPr="00066B46">
        <w:rPr>
          <w:rFonts w:ascii="Century Gothic" w:hAnsi="Century Gothic" w:cs="Arial"/>
          <w:sz w:val="22"/>
          <w:szCs w:val="22"/>
        </w:rPr>
        <w:t>ul. Rumiankowa 14 m 4, 15-665 Białystok</w:t>
      </w:r>
    </w:p>
    <w:p w:rsidR="002A27D3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8A20B7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 xml:space="preserve">Gorzów Wlkp., </w:t>
      </w:r>
      <w:r w:rsidR="00DD1742">
        <w:rPr>
          <w:rFonts w:ascii="Century Gothic" w:hAnsi="Century Gothic" w:cs="Arial"/>
          <w:sz w:val="22"/>
          <w:szCs w:val="22"/>
        </w:rPr>
        <w:t>6</w:t>
      </w:r>
      <w:r w:rsidR="00977E0F">
        <w:rPr>
          <w:rFonts w:ascii="Century Gothic" w:hAnsi="Century Gothic" w:cs="Arial"/>
          <w:sz w:val="22"/>
          <w:szCs w:val="22"/>
        </w:rPr>
        <w:t xml:space="preserve"> lipca 2023 r.</w:t>
      </w:r>
    </w:p>
    <w:sectPr w:rsidR="008A20B7" w:rsidRPr="002A27D3" w:rsidSect="001D774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72" w:rsidRDefault="008C2572" w:rsidP="00066B46">
      <w:r>
        <w:separator/>
      </w:r>
    </w:p>
  </w:endnote>
  <w:endnote w:type="continuationSeparator" w:id="0">
    <w:p w:rsidR="008C2572" w:rsidRDefault="008C2572" w:rsidP="0006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72" w:rsidRDefault="008C2572" w:rsidP="00066B46">
      <w:r>
        <w:separator/>
      </w:r>
    </w:p>
  </w:footnote>
  <w:footnote w:type="continuationSeparator" w:id="0">
    <w:p w:rsidR="008C2572" w:rsidRDefault="008C2572" w:rsidP="00066B46">
      <w:r>
        <w:continuationSeparator/>
      </w:r>
    </w:p>
  </w:footnote>
  <w:footnote w:id="1">
    <w:p w:rsidR="00066B46" w:rsidRPr="00066B46" w:rsidRDefault="00066B46">
      <w:pPr>
        <w:pStyle w:val="Tekstprzypisudolnego"/>
        <w:rPr>
          <w:rFonts w:ascii="Century Gothic" w:hAnsi="Century Gothic"/>
        </w:rPr>
      </w:pPr>
      <w:r w:rsidRPr="00066B46">
        <w:rPr>
          <w:rStyle w:val="Odwoanieprzypisudolnego"/>
          <w:rFonts w:ascii="Century Gothic" w:hAnsi="Century Gothic"/>
        </w:rPr>
        <w:footnoteRef/>
      </w:r>
      <w:r w:rsidRPr="00066B46">
        <w:rPr>
          <w:rFonts w:ascii="Century Gothic" w:hAnsi="Century Gothic"/>
        </w:rPr>
        <w:t xml:space="preserve"> Cz. V pkt., 3 lit. b) ogłoszenia o Konkursie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5FCE"/>
    <w:multiLevelType w:val="hybridMultilevel"/>
    <w:tmpl w:val="6FE2A1F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9823A4"/>
    <w:multiLevelType w:val="hybridMultilevel"/>
    <w:tmpl w:val="E0D60B5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62737B"/>
    <w:multiLevelType w:val="hybridMultilevel"/>
    <w:tmpl w:val="21BEFF8E"/>
    <w:lvl w:ilvl="0" w:tplc="0415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94EF4"/>
    <w:multiLevelType w:val="hybridMultilevel"/>
    <w:tmpl w:val="4B9CF8C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9B64C8"/>
    <w:multiLevelType w:val="hybridMultilevel"/>
    <w:tmpl w:val="367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1044"/>
    <w:multiLevelType w:val="hybridMultilevel"/>
    <w:tmpl w:val="8B56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5EAA"/>
    <w:multiLevelType w:val="hybridMultilevel"/>
    <w:tmpl w:val="CFDCD4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4166F"/>
    <w:multiLevelType w:val="hybridMultilevel"/>
    <w:tmpl w:val="C078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277D9"/>
    <w:multiLevelType w:val="hybridMultilevel"/>
    <w:tmpl w:val="3B14D2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D368FC"/>
    <w:multiLevelType w:val="hybridMultilevel"/>
    <w:tmpl w:val="CB92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D8"/>
    <w:rsid w:val="00066B46"/>
    <w:rsid w:val="000B05E2"/>
    <w:rsid w:val="00153CCE"/>
    <w:rsid w:val="00166155"/>
    <w:rsid w:val="001D7744"/>
    <w:rsid w:val="001E0F64"/>
    <w:rsid w:val="002A27D3"/>
    <w:rsid w:val="002E4751"/>
    <w:rsid w:val="002E6D8F"/>
    <w:rsid w:val="0034290A"/>
    <w:rsid w:val="003F0085"/>
    <w:rsid w:val="0043285F"/>
    <w:rsid w:val="0046601C"/>
    <w:rsid w:val="00481D9C"/>
    <w:rsid w:val="004F7B45"/>
    <w:rsid w:val="00624BAE"/>
    <w:rsid w:val="00651AF3"/>
    <w:rsid w:val="00655687"/>
    <w:rsid w:val="006B266E"/>
    <w:rsid w:val="006E04D8"/>
    <w:rsid w:val="007C191F"/>
    <w:rsid w:val="007C1DBD"/>
    <w:rsid w:val="007D408B"/>
    <w:rsid w:val="008A20B7"/>
    <w:rsid w:val="008C2572"/>
    <w:rsid w:val="00922DE3"/>
    <w:rsid w:val="009378D8"/>
    <w:rsid w:val="00977E0F"/>
    <w:rsid w:val="00992C64"/>
    <w:rsid w:val="00A721DC"/>
    <w:rsid w:val="00B1517B"/>
    <w:rsid w:val="00B72EFE"/>
    <w:rsid w:val="00CC539B"/>
    <w:rsid w:val="00CF063F"/>
    <w:rsid w:val="00DD1742"/>
    <w:rsid w:val="00E15F8F"/>
    <w:rsid w:val="00F94590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1AAE3-23D6-4660-BABB-DFD5CB8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6E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6E04D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6E04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04D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6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1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4BB99-E6A6-4319-B354-D7A619B2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hanna.piekarska</dc:creator>
  <cp:keywords/>
  <dc:description/>
  <cp:lastModifiedBy>Magdalena Walentynowicz</cp:lastModifiedBy>
  <cp:revision>2</cp:revision>
  <cp:lastPrinted>2021-06-15T11:04:00Z</cp:lastPrinted>
  <dcterms:created xsi:type="dcterms:W3CDTF">2023-07-06T12:02:00Z</dcterms:created>
  <dcterms:modified xsi:type="dcterms:W3CDTF">2023-07-06T12:02:00Z</dcterms:modified>
</cp:coreProperties>
</file>