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965"/>
      </w:tblGrid>
      <w:tr w:rsidR="00ED0F4A" w14:paraId="47889946" w14:textId="77777777" w:rsidTr="00ED0F4A">
        <w:tc>
          <w:tcPr>
            <w:tcW w:w="4537" w:type="dxa"/>
          </w:tcPr>
          <w:p w14:paraId="489CEA68" w14:textId="77777777" w:rsidR="00ED0F4A" w:rsidRDefault="00ED0F4A" w:rsidP="00ED0F4A">
            <w:pPr>
              <w:pStyle w:val="Tekstpodstawowy"/>
              <w:spacing w:after="0"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2764B23" wp14:editId="6F2D5D52">
                  <wp:extent cx="506095" cy="591185"/>
                  <wp:effectExtent l="0" t="0" r="825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96C13" w14:textId="77777777" w:rsidR="00ED0F4A" w:rsidRPr="006B2740" w:rsidRDefault="00ED0F4A" w:rsidP="00ED0F4A">
            <w:pPr>
              <w:pStyle w:val="Tekstpodstawowy"/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2740">
              <w:rPr>
                <w:b/>
                <w:bCs/>
                <w:sz w:val="28"/>
                <w:szCs w:val="28"/>
              </w:rPr>
              <w:t>WOJEWODA PODKARPACKI</w:t>
            </w:r>
          </w:p>
          <w:p w14:paraId="1E13FC02" w14:textId="77777777" w:rsidR="00ED0F4A" w:rsidRPr="006B2740" w:rsidRDefault="00ED0F4A" w:rsidP="00ED0F4A">
            <w:pPr>
              <w:pStyle w:val="Tekstpodstawowy"/>
              <w:spacing w:after="0" w:line="276" w:lineRule="auto"/>
              <w:jc w:val="center"/>
              <w:rPr>
                <w:spacing w:val="20"/>
                <w:sz w:val="20"/>
                <w:szCs w:val="20"/>
              </w:rPr>
            </w:pPr>
            <w:r w:rsidRPr="006B2740">
              <w:rPr>
                <w:spacing w:val="20"/>
                <w:sz w:val="20"/>
                <w:szCs w:val="20"/>
              </w:rPr>
              <w:t xml:space="preserve">ul. Grunwaldzka 15, </w:t>
            </w:r>
            <w:r w:rsidRPr="006B2740">
              <w:rPr>
                <w:spacing w:val="16"/>
                <w:sz w:val="20"/>
                <w:szCs w:val="20"/>
              </w:rPr>
              <w:t>35-959 Rzeszów</w:t>
            </w:r>
          </w:p>
        </w:tc>
        <w:tc>
          <w:tcPr>
            <w:tcW w:w="4965" w:type="dxa"/>
          </w:tcPr>
          <w:p w14:paraId="7FB789CD" w14:textId="77777777" w:rsidR="00ED0F4A" w:rsidRPr="006B2740" w:rsidRDefault="00ED0F4A" w:rsidP="00ED0F4A">
            <w:pPr>
              <w:pStyle w:val="Tekstpodstawowy"/>
              <w:spacing w:after="0"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3F2E7CB4" w14:textId="77777777" w:rsidR="00ED0F4A" w:rsidRPr="006B2740" w:rsidRDefault="00ED0F4A" w:rsidP="00ED0F4A">
            <w:pPr>
              <w:pStyle w:val="Tekstpodstawowy"/>
              <w:spacing w:after="0" w:line="36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7572C959" w14:textId="77777777" w:rsidR="00ED0F4A" w:rsidRPr="006B2740" w:rsidRDefault="00ED0F4A" w:rsidP="00ED0F4A">
            <w:pPr>
              <w:pStyle w:val="Tekstpodstawowy"/>
              <w:spacing w:after="0" w:line="360" w:lineRule="auto"/>
              <w:jc w:val="right"/>
              <w:rPr>
                <w:sz w:val="20"/>
                <w:szCs w:val="20"/>
              </w:rPr>
            </w:pPr>
          </w:p>
          <w:p w14:paraId="4FA351DE" w14:textId="1C691343" w:rsidR="00ED0F4A" w:rsidRDefault="00922FD7" w:rsidP="003A035D">
            <w:pPr>
              <w:pStyle w:val="Tekstpodstawowy"/>
              <w:spacing w:after="0" w:line="360" w:lineRule="auto"/>
              <w:ind w:right="286"/>
              <w:jc w:val="right"/>
              <w:rPr>
                <w:b/>
              </w:rPr>
            </w:pPr>
            <w:r>
              <w:t>Rzeszów, 202</w:t>
            </w:r>
            <w:r w:rsidR="004079E0">
              <w:t>4</w:t>
            </w:r>
            <w:r w:rsidR="00ED0F4A">
              <w:t>-</w:t>
            </w:r>
            <w:r w:rsidR="003A035D">
              <w:t>08-07</w:t>
            </w:r>
          </w:p>
        </w:tc>
      </w:tr>
    </w:tbl>
    <w:p w14:paraId="5E6CF449" w14:textId="77777777" w:rsidR="00ED0F4A" w:rsidRPr="00ED0F4A" w:rsidRDefault="00ED0F4A" w:rsidP="00ED0F4A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4E476E7" w14:textId="4189467E" w:rsidR="00AF6E05" w:rsidRPr="00AF6E05" w:rsidRDefault="00AF6E05" w:rsidP="00ED0F4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I-I.</w:t>
      </w:r>
      <w:r w:rsidR="009F050C">
        <w:rPr>
          <w:rFonts w:ascii="Times New Roman" w:eastAsia="Times New Roman" w:hAnsi="Times New Roman" w:cs="Times New Roman"/>
          <w:sz w:val="24"/>
          <w:szCs w:val="24"/>
          <w:lang w:eastAsia="pl-PL"/>
        </w:rPr>
        <w:t>3141.</w:t>
      </w:r>
      <w:r w:rsidR="003A03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F05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A035D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3710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F050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17F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079E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bookmarkEnd w:id="0"/>
    </w:p>
    <w:p w14:paraId="1BB2425A" w14:textId="77777777" w:rsidR="00AF6E05" w:rsidRDefault="00AF6E05" w:rsidP="00AF6E0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846A5" w14:textId="77777777" w:rsidR="001F03E8" w:rsidRPr="00AF6E05" w:rsidRDefault="001F03E8" w:rsidP="00AF6E0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AFA82" w14:textId="77777777" w:rsidR="00235082" w:rsidRDefault="00235082">
      <w:pPr>
        <w:rPr>
          <w:rFonts w:ascii="Times New Roman" w:hAnsi="Times New Roman" w:cs="Times New Roman"/>
          <w:sz w:val="24"/>
          <w:szCs w:val="24"/>
        </w:rPr>
      </w:pPr>
    </w:p>
    <w:p w14:paraId="245953E0" w14:textId="77777777" w:rsidR="00AF6E05" w:rsidRPr="009A440E" w:rsidRDefault="009A440E" w:rsidP="00AF6E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40E">
        <w:rPr>
          <w:rFonts w:ascii="Times New Roman" w:hAnsi="Times New Roman" w:cs="Times New Roman"/>
          <w:b/>
          <w:sz w:val="32"/>
          <w:szCs w:val="32"/>
        </w:rPr>
        <w:t>ZAWIADOMIENIE O UNIEWAŻNIENIU</w:t>
      </w:r>
      <w:r w:rsidR="00AF6E05" w:rsidRPr="009A440E">
        <w:rPr>
          <w:rFonts w:ascii="Times New Roman" w:hAnsi="Times New Roman" w:cs="Times New Roman"/>
          <w:b/>
          <w:sz w:val="32"/>
          <w:szCs w:val="32"/>
        </w:rPr>
        <w:t xml:space="preserve"> POSTĘPOWANIA </w:t>
      </w:r>
      <w:r w:rsidRPr="009A440E">
        <w:rPr>
          <w:rFonts w:ascii="Times New Roman" w:hAnsi="Times New Roman" w:cs="Times New Roman"/>
          <w:b/>
          <w:sz w:val="32"/>
          <w:szCs w:val="32"/>
        </w:rPr>
        <w:br/>
      </w:r>
      <w:r w:rsidR="00AF6E05" w:rsidRPr="009A440E">
        <w:rPr>
          <w:rFonts w:ascii="Times New Roman" w:hAnsi="Times New Roman" w:cs="Times New Roman"/>
          <w:b/>
          <w:sz w:val="32"/>
          <w:szCs w:val="32"/>
        </w:rPr>
        <w:t>O UDZIELENIE ZAMÓWIENIA PUBLICZNEGO</w:t>
      </w:r>
    </w:p>
    <w:p w14:paraId="11F37B97" w14:textId="77777777" w:rsidR="00AE6018" w:rsidRDefault="00AE6018" w:rsidP="00AF6E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D900B5" w14:textId="77777777" w:rsidR="00AE6018" w:rsidRDefault="00AE6018" w:rsidP="00AF6E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CEDF1" w14:textId="300DA809" w:rsidR="00311B1B" w:rsidRDefault="003A035D" w:rsidP="003A035D">
      <w:pPr>
        <w:ind w:firstLine="709"/>
        <w:rPr>
          <w:rFonts w:ascii="Times New Roman" w:hAnsi="Times New Roman" w:cs="Times New Roman"/>
          <w:b/>
          <w:bCs/>
          <w:sz w:val="24"/>
        </w:rPr>
      </w:pPr>
      <w:r w:rsidRPr="00311B1B">
        <w:rPr>
          <w:rFonts w:ascii="Times New Roman" w:hAnsi="Times New Roman" w:cs="Times New Roman"/>
          <w:sz w:val="24"/>
          <w:szCs w:val="24"/>
        </w:rPr>
        <w:t>Zamawiający</w:t>
      </w:r>
      <w:r w:rsidR="00311B1B">
        <w:rPr>
          <w:rFonts w:ascii="Times New Roman" w:hAnsi="Times New Roman" w:cs="Times New Roman"/>
          <w:sz w:val="24"/>
          <w:szCs w:val="24"/>
        </w:rPr>
        <w:t xml:space="preserve"> – Wojewoda Podkarpacki</w:t>
      </w:r>
      <w:r w:rsidRPr="00311B1B">
        <w:rPr>
          <w:rFonts w:ascii="Times New Roman" w:hAnsi="Times New Roman" w:cs="Times New Roman"/>
          <w:sz w:val="24"/>
          <w:szCs w:val="24"/>
        </w:rPr>
        <w:t xml:space="preserve">, działając na podstawie przepisów art. 255 pkt </w:t>
      </w:r>
      <w:r w:rsidR="00311B1B" w:rsidRPr="00311B1B">
        <w:rPr>
          <w:rFonts w:ascii="Times New Roman" w:hAnsi="Times New Roman" w:cs="Times New Roman"/>
          <w:sz w:val="24"/>
          <w:szCs w:val="24"/>
        </w:rPr>
        <w:t>1</w:t>
      </w:r>
      <w:r w:rsidRPr="00311B1B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Pr="00311B1B">
        <w:rPr>
          <w:rFonts w:ascii="Times New Roman" w:eastAsia="Arial Unicode MS" w:hAnsi="Times New Roman" w:cs="Times New Roman"/>
          <w:sz w:val="24"/>
          <w:szCs w:val="24"/>
        </w:rPr>
        <w:t>11 września 2019 r. – Prawo zamówień publicznych (Dz. U. 2023 r., poz. 160</w:t>
      </w:r>
      <w:r w:rsidR="00311B1B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311B1B">
        <w:rPr>
          <w:rFonts w:ascii="Times New Roman" w:eastAsia="Arial Unicode MS" w:hAnsi="Times New Roman" w:cs="Times New Roman"/>
          <w:sz w:val="24"/>
          <w:szCs w:val="24"/>
        </w:rPr>
        <w:t xml:space="preserve"> ze zm.), zwanej dalej w skrócie „ustawą </w:t>
      </w:r>
      <w:proofErr w:type="spellStart"/>
      <w:r w:rsidRPr="00311B1B">
        <w:rPr>
          <w:rFonts w:ascii="Times New Roman" w:eastAsia="Arial Unicode MS" w:hAnsi="Times New Roman" w:cs="Times New Roman"/>
          <w:sz w:val="24"/>
          <w:szCs w:val="24"/>
        </w:rPr>
        <w:t>Pzp</w:t>
      </w:r>
      <w:proofErr w:type="spellEnd"/>
      <w:r w:rsidRPr="00311B1B">
        <w:rPr>
          <w:rFonts w:ascii="Times New Roman" w:eastAsia="Arial Unicode MS" w:hAnsi="Times New Roman" w:cs="Times New Roman"/>
          <w:sz w:val="24"/>
          <w:szCs w:val="24"/>
        </w:rPr>
        <w:t>”,</w:t>
      </w:r>
      <w:r w:rsidRPr="00311B1B">
        <w:rPr>
          <w:rFonts w:ascii="Times New Roman" w:hAnsi="Times New Roman" w:cs="Times New Roman"/>
          <w:sz w:val="24"/>
          <w:szCs w:val="24"/>
        </w:rPr>
        <w:t xml:space="preserve"> zawiadamia o unieważnieniu postępowania</w:t>
      </w:r>
      <w:r w:rsidR="00311B1B">
        <w:rPr>
          <w:rFonts w:ascii="Times New Roman" w:hAnsi="Times New Roman" w:cs="Times New Roman"/>
          <w:sz w:val="24"/>
          <w:szCs w:val="24"/>
        </w:rPr>
        <w:t xml:space="preserve"> pn.: „</w:t>
      </w:r>
      <w:r w:rsidR="00311B1B" w:rsidRPr="00311B1B">
        <w:rPr>
          <w:rFonts w:ascii="Times New Roman" w:hAnsi="Times New Roman" w:cs="Times New Roman"/>
          <w:b/>
          <w:sz w:val="24"/>
        </w:rPr>
        <w:t>Zakup wraz z montażem depozytora kluczy na 50 szt. oraz skrzynki na klucze na 200 szt. w ramach pierwszego wyposażenia Drogowego Przejścia Granicznego w Malhowicach</w:t>
      </w:r>
      <w:r w:rsidR="00311B1B">
        <w:rPr>
          <w:rFonts w:ascii="Times New Roman" w:hAnsi="Times New Roman" w:cs="Times New Roman"/>
          <w:b/>
          <w:sz w:val="24"/>
        </w:rPr>
        <w:t>”</w:t>
      </w:r>
      <w:r w:rsidR="00311B1B" w:rsidRPr="00311B1B">
        <w:rPr>
          <w:rFonts w:ascii="Times New Roman" w:hAnsi="Times New Roman" w:cs="Times New Roman"/>
          <w:b/>
          <w:bCs/>
          <w:sz w:val="24"/>
        </w:rPr>
        <w:t>.</w:t>
      </w:r>
    </w:p>
    <w:p w14:paraId="45277E31" w14:textId="77777777" w:rsidR="00311B1B" w:rsidRDefault="00311B1B" w:rsidP="00311B1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toczącym się postępowaniu nie złożono żadnej oferty.</w:t>
      </w:r>
    </w:p>
    <w:p w14:paraId="0F905738" w14:textId="1720E835" w:rsidR="003A035D" w:rsidRPr="00311B1B" w:rsidRDefault="003A035D" w:rsidP="003A035D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E38ADE5" w14:textId="77777777" w:rsidR="003A035D" w:rsidRDefault="003A035D" w:rsidP="002E07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AF9C82D" w14:textId="77777777" w:rsidR="00EB66DB" w:rsidRDefault="00EB66DB" w:rsidP="00EB66DB">
      <w:pPr>
        <w:rPr>
          <w:rFonts w:ascii="Times New Roman" w:hAnsi="Times New Roman" w:cs="Times New Roman"/>
          <w:sz w:val="24"/>
          <w:szCs w:val="24"/>
        </w:rPr>
      </w:pPr>
    </w:p>
    <w:p w14:paraId="6B8150F8" w14:textId="77777777" w:rsidR="00EB66DB" w:rsidRDefault="00EB66DB" w:rsidP="00EB66DB">
      <w:pPr>
        <w:rPr>
          <w:rFonts w:ascii="Times New Roman" w:hAnsi="Times New Roman" w:cs="Times New Roman"/>
          <w:sz w:val="24"/>
          <w:szCs w:val="24"/>
        </w:rPr>
      </w:pPr>
    </w:p>
    <w:p w14:paraId="134AAD21" w14:textId="3ED2892F" w:rsidR="004079E0" w:rsidRPr="00D77565" w:rsidRDefault="00BA3DD3" w:rsidP="00BA3DD3">
      <w:pPr>
        <w:spacing w:line="276" w:lineRule="auto"/>
        <w:ind w:left="3545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</w:t>
      </w:r>
      <w:r w:rsidR="00EB66DB" w:rsidRPr="00CA4D4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. </w:t>
      </w:r>
      <w:r w:rsidR="00EB66DB" w:rsidRPr="00D77565">
        <w:rPr>
          <w:rFonts w:ascii="Times New Roman" w:hAnsi="Times New Roman" w:cs="Times New Roman"/>
          <w:b/>
          <w:sz w:val="24"/>
          <w:szCs w:val="24"/>
        </w:rPr>
        <w:t>WOJEWODY PODKARPACKIEGO</w:t>
      </w:r>
    </w:p>
    <w:p w14:paraId="5C475319" w14:textId="5312CCE1" w:rsidR="00EB66DB" w:rsidRPr="00D77565" w:rsidRDefault="00EB66DB" w:rsidP="00BA3DD3">
      <w:pPr>
        <w:spacing w:line="276" w:lineRule="auto"/>
        <w:ind w:left="35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565">
        <w:rPr>
          <w:rFonts w:ascii="Times New Roman" w:hAnsi="Times New Roman" w:cs="Times New Roman"/>
          <w:b/>
          <w:sz w:val="24"/>
          <w:szCs w:val="24"/>
        </w:rPr>
        <w:t>( - )</w:t>
      </w:r>
    </w:p>
    <w:p w14:paraId="1DAF6A08" w14:textId="77777777" w:rsidR="004079E0" w:rsidRPr="00D77565" w:rsidRDefault="004079E0" w:rsidP="00BA3DD3">
      <w:pPr>
        <w:spacing w:line="276" w:lineRule="auto"/>
        <w:ind w:left="3545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565">
        <w:rPr>
          <w:rFonts w:ascii="Times New Roman" w:hAnsi="Times New Roman" w:cs="Times New Roman"/>
          <w:b/>
          <w:sz w:val="24"/>
          <w:szCs w:val="24"/>
        </w:rPr>
        <w:t>Monika Barszcz-Chodkowska</w:t>
      </w:r>
    </w:p>
    <w:p w14:paraId="72B4F3E2" w14:textId="0E78824B" w:rsidR="00EB66DB" w:rsidRDefault="00EB66DB" w:rsidP="00BA3DD3">
      <w:pPr>
        <w:spacing w:line="276" w:lineRule="auto"/>
        <w:ind w:left="3545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565">
        <w:rPr>
          <w:rFonts w:ascii="Times New Roman" w:hAnsi="Times New Roman" w:cs="Times New Roman"/>
          <w:b/>
          <w:sz w:val="24"/>
          <w:szCs w:val="24"/>
        </w:rPr>
        <w:t>Dyrektor Wydziału Infrastruktury</w:t>
      </w:r>
    </w:p>
    <w:p w14:paraId="41205451" w14:textId="77777777" w:rsidR="00770EEC" w:rsidRPr="00D77565" w:rsidRDefault="00770EEC" w:rsidP="00BA3DD3">
      <w:pPr>
        <w:spacing w:line="276" w:lineRule="auto"/>
        <w:ind w:left="3545"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D175F" w14:textId="77777777" w:rsidR="00EB66DB" w:rsidRPr="00D77565" w:rsidRDefault="00EB66DB" w:rsidP="00EB66DB">
      <w:pPr>
        <w:rPr>
          <w:rFonts w:ascii="Times New Roman" w:hAnsi="Times New Roman" w:cs="Times New Roman"/>
          <w:sz w:val="24"/>
          <w:szCs w:val="24"/>
        </w:rPr>
      </w:pPr>
    </w:p>
    <w:sectPr w:rsidR="00EB66DB" w:rsidRPr="00D77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14"/>
    <w:rsid w:val="000223C1"/>
    <w:rsid w:val="00067714"/>
    <w:rsid w:val="000F40C5"/>
    <w:rsid w:val="001F03E8"/>
    <w:rsid w:val="00235082"/>
    <w:rsid w:val="002D73CB"/>
    <w:rsid w:val="002E074F"/>
    <w:rsid w:val="00311B1B"/>
    <w:rsid w:val="00364130"/>
    <w:rsid w:val="00371021"/>
    <w:rsid w:val="003A035D"/>
    <w:rsid w:val="004008A2"/>
    <w:rsid w:val="004079E0"/>
    <w:rsid w:val="00441013"/>
    <w:rsid w:val="004C7014"/>
    <w:rsid w:val="006055AF"/>
    <w:rsid w:val="006C0549"/>
    <w:rsid w:val="0070446D"/>
    <w:rsid w:val="00756C62"/>
    <w:rsid w:val="00770EEC"/>
    <w:rsid w:val="007C5EAF"/>
    <w:rsid w:val="00842F78"/>
    <w:rsid w:val="00860CE2"/>
    <w:rsid w:val="00890A0C"/>
    <w:rsid w:val="008A5520"/>
    <w:rsid w:val="00917F84"/>
    <w:rsid w:val="00922FD7"/>
    <w:rsid w:val="00975755"/>
    <w:rsid w:val="00984172"/>
    <w:rsid w:val="009A440E"/>
    <w:rsid w:val="009E1817"/>
    <w:rsid w:val="009F050C"/>
    <w:rsid w:val="00A02A45"/>
    <w:rsid w:val="00AE5C2F"/>
    <w:rsid w:val="00AE6018"/>
    <w:rsid w:val="00AF6E05"/>
    <w:rsid w:val="00BA3DD3"/>
    <w:rsid w:val="00C03EE4"/>
    <w:rsid w:val="00C73D62"/>
    <w:rsid w:val="00CA4D4B"/>
    <w:rsid w:val="00CB4BEF"/>
    <w:rsid w:val="00D77565"/>
    <w:rsid w:val="00DD6B1F"/>
    <w:rsid w:val="00DF2947"/>
    <w:rsid w:val="00EB66DB"/>
    <w:rsid w:val="00ED0F4A"/>
    <w:rsid w:val="00F53B71"/>
    <w:rsid w:val="00FD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E0DC"/>
  <w15:docId w15:val="{ED675506-923F-45C6-8BE6-04208165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6E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E0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D0F4A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F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2024-06-18T12:17:00Z</cp:lastPrinted>
  <dcterms:created xsi:type="dcterms:W3CDTF">2024-08-08T12:58:00Z</dcterms:created>
  <dcterms:modified xsi:type="dcterms:W3CDTF">2024-08-08T12:58:00Z</dcterms:modified>
</cp:coreProperties>
</file>