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85E4F" w14:textId="3E8F45CB" w:rsidR="000722CE" w:rsidRDefault="00477899">
      <w:r>
        <w:t xml:space="preserve">Zdjęcia mebli: </w:t>
      </w:r>
    </w:p>
    <w:p w14:paraId="44C13316" w14:textId="723E10DB" w:rsidR="00477899" w:rsidRDefault="00477899">
      <w:r>
        <w:rPr>
          <w:noProof/>
        </w:rPr>
        <w:drawing>
          <wp:inline distT="0" distB="0" distL="0" distR="0" wp14:anchorId="52198A4F" wp14:editId="62A939EB">
            <wp:extent cx="4268350" cy="5689251"/>
            <wp:effectExtent l="0" t="0" r="0" b="6985"/>
            <wp:docPr id="907403211" name="Obraz 6" descr="Obraz zawierający meble, w pomieszczeniu, ściana, Podłokiet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403211" name="Obraz 6" descr="Obraz zawierający meble, w pomieszczeniu, ściana, Podłokietni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022" cy="569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D7E8B" w14:textId="4721ED41" w:rsidR="00477899" w:rsidRDefault="00477899">
      <w:r>
        <w:rPr>
          <w:noProof/>
        </w:rPr>
        <w:lastRenderedPageBreak/>
        <w:drawing>
          <wp:inline distT="0" distB="0" distL="0" distR="0" wp14:anchorId="79DA0D07" wp14:editId="16089783">
            <wp:extent cx="5760720" cy="4250055"/>
            <wp:effectExtent l="0" t="0" r="0" b="0"/>
            <wp:docPr id="161536900" name="Obraz 5" descr="Obraz zawierający podłoga, w pomieszczeniu, akwarium, szkło/szklan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36900" name="Obraz 5" descr="Obraz zawierający podłoga, w pomieszczeniu, akwarium, szkło/szklan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32B32A" wp14:editId="1D3504DF">
            <wp:extent cx="5760720" cy="7678420"/>
            <wp:effectExtent l="0" t="0" r="0" b="0"/>
            <wp:docPr id="352757622" name="Obraz 4" descr="Obraz zawierający meble, szuflada, komoda, w pomieszczeni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757622" name="Obraz 4" descr="Obraz zawierający meble, szuflada, komoda, w pomieszczeni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102234" wp14:editId="0092DD00">
            <wp:extent cx="5760720" cy="7678420"/>
            <wp:effectExtent l="0" t="0" r="0" b="0"/>
            <wp:docPr id="1695908295" name="Obraz 3" descr="Obraz zawierający meble, stół, podłoga, w pomieszczeni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08295" name="Obraz 3" descr="Obraz zawierający meble, stół, podłoga, w pomieszczeni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FD1DD3" wp14:editId="73578B96">
            <wp:extent cx="5760720" cy="7678420"/>
            <wp:effectExtent l="0" t="0" r="0" b="0"/>
            <wp:docPr id="1819285479" name="Obraz 2" descr="Obraz zawierający meble, podłoga, w pomieszczeniu, stół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285479" name="Obraz 2" descr="Obraz zawierający meble, podłoga, w pomieszczeniu, stół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6E07EF" wp14:editId="51CAFCF8">
            <wp:extent cx="5760720" cy="7678420"/>
            <wp:effectExtent l="0" t="0" r="0" b="0"/>
            <wp:docPr id="1532307234" name="Obraz 1" descr="Obraz zawierający meble, w pomieszczeniu, ściana, podłog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307234" name="Obraz 1" descr="Obraz zawierający meble, w pomieszczeniu, ściana, podłog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7899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2BF9DE" w14:textId="77777777" w:rsidR="00804616" w:rsidRDefault="00804616" w:rsidP="00477899">
      <w:pPr>
        <w:spacing w:line="240" w:lineRule="auto"/>
      </w:pPr>
      <w:r>
        <w:separator/>
      </w:r>
    </w:p>
  </w:endnote>
  <w:endnote w:type="continuationSeparator" w:id="0">
    <w:p w14:paraId="3D0D7789" w14:textId="77777777" w:rsidR="00804616" w:rsidRDefault="00804616" w:rsidP="004778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9FA4AF" w14:textId="77777777" w:rsidR="00804616" w:rsidRDefault="00804616" w:rsidP="00477899">
      <w:pPr>
        <w:spacing w:line="240" w:lineRule="auto"/>
      </w:pPr>
      <w:r>
        <w:separator/>
      </w:r>
    </w:p>
  </w:footnote>
  <w:footnote w:type="continuationSeparator" w:id="0">
    <w:p w14:paraId="12D36279" w14:textId="77777777" w:rsidR="00804616" w:rsidRDefault="00804616" w:rsidP="0047789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64184" w14:textId="07DB3C7F" w:rsidR="00477899" w:rsidRPr="00440AF5" w:rsidRDefault="00477899" w:rsidP="00477899">
    <w:pPr>
      <w:pStyle w:val="Nagwek"/>
      <w:rPr>
        <w:sz w:val="20"/>
        <w:szCs w:val="20"/>
      </w:rPr>
    </w:pPr>
    <w:r w:rsidRPr="00440AF5">
      <w:rPr>
        <w:rFonts w:ascii="Times New Roman" w:hAnsi="Times New Roman"/>
        <w:sz w:val="20"/>
        <w:szCs w:val="20"/>
      </w:rPr>
      <w:t>Załącznik nr</w:t>
    </w:r>
    <w:r>
      <w:rPr>
        <w:rFonts w:ascii="Times New Roman" w:hAnsi="Times New Roman"/>
        <w:sz w:val="20"/>
        <w:szCs w:val="20"/>
      </w:rPr>
      <w:t xml:space="preserve"> </w:t>
    </w:r>
    <w:r>
      <w:rPr>
        <w:rFonts w:ascii="Times New Roman" w:hAnsi="Times New Roman"/>
        <w:sz w:val="20"/>
        <w:szCs w:val="20"/>
      </w:rPr>
      <w:t>2</w:t>
    </w:r>
    <w:r w:rsidRPr="00440AF5">
      <w:rPr>
        <w:rFonts w:ascii="Times New Roman" w:hAnsi="Times New Roman"/>
        <w:sz w:val="20"/>
        <w:szCs w:val="20"/>
      </w:rPr>
      <w:t xml:space="preserve"> do Ogłoszenia NR </w:t>
    </w:r>
    <w:r>
      <w:rPr>
        <w:rFonts w:ascii="Times New Roman" w:hAnsi="Times New Roman"/>
        <w:sz w:val="20"/>
        <w:szCs w:val="20"/>
      </w:rPr>
      <w:t>1/2026</w:t>
    </w:r>
    <w:r w:rsidRPr="00440AF5">
      <w:rPr>
        <w:rFonts w:ascii="Times New Roman" w:hAnsi="Times New Roman"/>
        <w:sz w:val="20"/>
        <w:szCs w:val="20"/>
      </w:rPr>
      <w:t xml:space="preserve"> o sprzedaży składników rzeczowych majątku ruchomego Ambasady RP </w:t>
    </w:r>
    <w:r>
      <w:rPr>
        <w:rFonts w:ascii="Times New Roman" w:hAnsi="Times New Roman"/>
        <w:sz w:val="20"/>
        <w:szCs w:val="20"/>
      </w:rPr>
      <w:br/>
    </w:r>
    <w:r w:rsidRPr="00440AF5">
      <w:rPr>
        <w:rFonts w:ascii="Times New Roman" w:hAnsi="Times New Roman"/>
        <w:sz w:val="20"/>
        <w:szCs w:val="20"/>
      </w:rPr>
      <w:t xml:space="preserve">w  </w:t>
    </w:r>
    <w:r>
      <w:rPr>
        <w:rFonts w:ascii="Times New Roman" w:hAnsi="Times New Roman"/>
        <w:sz w:val="20"/>
        <w:szCs w:val="20"/>
      </w:rPr>
      <w:t xml:space="preserve">Sarajewie dot. sprzedaży mebli </w:t>
    </w:r>
  </w:p>
  <w:p w14:paraId="2C459740" w14:textId="77777777" w:rsidR="00477899" w:rsidRDefault="0047789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899"/>
    <w:rsid w:val="00026C58"/>
    <w:rsid w:val="000722CE"/>
    <w:rsid w:val="00150ADD"/>
    <w:rsid w:val="002B173F"/>
    <w:rsid w:val="003D4E25"/>
    <w:rsid w:val="00477899"/>
    <w:rsid w:val="004D1230"/>
    <w:rsid w:val="00540C49"/>
    <w:rsid w:val="00804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52F52"/>
  <w15:chartTrackingRefBased/>
  <w15:docId w15:val="{A9CEF837-9F59-4104-B08B-CE84A667F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778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778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77899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778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77899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7789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7789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7789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7789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7789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7789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7789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77899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77899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7789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7789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7789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7789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778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778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7789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778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7789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7789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7789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77899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7789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77899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77899"/>
    <w:rPr>
      <w:b/>
      <w:bCs/>
      <w:smallCaps/>
      <w:color w:val="2E74B5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47789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7899"/>
  </w:style>
  <w:style w:type="paragraph" w:styleId="Stopka">
    <w:name w:val="footer"/>
    <w:basedOn w:val="Normalny"/>
    <w:link w:val="StopkaZnak"/>
    <w:uiPriority w:val="99"/>
    <w:unhideWhenUsed/>
    <w:rsid w:val="0047789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78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Żukowska-Efendić Krystyna</dc:creator>
  <cp:keywords/>
  <dc:description/>
  <cp:lastModifiedBy>Żukowska-Efendić Krystyna</cp:lastModifiedBy>
  <cp:revision>1</cp:revision>
  <dcterms:created xsi:type="dcterms:W3CDTF">2026-02-16T13:54:00Z</dcterms:created>
  <dcterms:modified xsi:type="dcterms:W3CDTF">2026-02-16T13:56:00Z</dcterms:modified>
</cp:coreProperties>
</file>