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BE4" w:rsidRDefault="00BC6BE4" w:rsidP="00BC6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Informacja o wyniku naboru na stanowisko Zastępcy Głównego Inspektora Nadzoru Budowlanego</w:t>
      </w:r>
      <w:r w:rsidRPr="002069E4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:rsidR="00BC6BE4" w:rsidRPr="002069E4" w:rsidRDefault="00BC6BE4" w:rsidP="00BC6BE4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:rsidR="00BC6BE4" w:rsidRPr="006212B4" w:rsidRDefault="00BC6BE4" w:rsidP="00BC6BE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212B4">
        <w:rPr>
          <w:rFonts w:ascii="Arial" w:eastAsia="Times New Roman" w:hAnsi="Arial" w:cs="Arial"/>
          <w:sz w:val="24"/>
          <w:szCs w:val="24"/>
          <w:lang w:eastAsia="pl-PL"/>
        </w:rPr>
        <w:t xml:space="preserve">nazwa i adres urzędu: </w:t>
      </w:r>
    </w:p>
    <w:p w:rsidR="00BC6BE4" w:rsidRPr="002069E4" w:rsidRDefault="00BC6BE4" w:rsidP="00BC6BE4">
      <w:pPr>
        <w:spacing w:after="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069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Główny Urząd Nadzoru Budowlanego </w:t>
      </w:r>
    </w:p>
    <w:p w:rsidR="00BC6BE4" w:rsidRDefault="00BC6BE4" w:rsidP="00BC6BE4">
      <w:pPr>
        <w:spacing w:after="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ul. Krucza 38/42, </w:t>
      </w:r>
      <w:r w:rsidRPr="002069E4">
        <w:rPr>
          <w:rFonts w:ascii="Arial" w:eastAsia="Times New Roman" w:hAnsi="Arial" w:cs="Arial"/>
          <w:b/>
          <w:sz w:val="24"/>
          <w:szCs w:val="24"/>
          <w:lang w:eastAsia="pl-PL"/>
        </w:rPr>
        <w:t>00</w:t>
      </w:r>
      <w:r w:rsidRPr="002069E4">
        <w:rPr>
          <w:rFonts w:ascii="Arial" w:eastAsia="Times New Roman" w:hAnsi="Arial" w:cs="Arial"/>
          <w:b/>
          <w:sz w:val="24"/>
          <w:szCs w:val="24"/>
          <w:lang w:eastAsia="pl-PL"/>
        </w:rPr>
        <w:noBreakHyphen/>
        <w:t xml:space="preserve">926 Warszawa </w:t>
      </w:r>
    </w:p>
    <w:p w:rsidR="00BC6BE4" w:rsidRPr="002069E4" w:rsidRDefault="00BC6BE4" w:rsidP="00BC6BE4">
      <w:pPr>
        <w:spacing w:after="0" w:line="240" w:lineRule="auto"/>
        <w:ind w:left="284"/>
        <w:rPr>
          <w:rFonts w:ascii="Arial" w:eastAsia="Times New Roman" w:hAnsi="Arial" w:cs="Arial"/>
          <w:b/>
          <w:sz w:val="6"/>
          <w:szCs w:val="6"/>
          <w:lang w:eastAsia="pl-PL"/>
        </w:rPr>
      </w:pPr>
    </w:p>
    <w:p w:rsidR="00295972" w:rsidRPr="00295972" w:rsidRDefault="00BC6BE4" w:rsidP="0029597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212B4">
        <w:rPr>
          <w:rFonts w:ascii="Arial" w:eastAsia="Times New Roman" w:hAnsi="Arial" w:cs="Arial"/>
          <w:sz w:val="24"/>
          <w:szCs w:val="24"/>
          <w:lang w:eastAsia="pl-PL"/>
        </w:rPr>
        <w:t xml:space="preserve">stanowisko, na które był prowadzony nabór: </w:t>
      </w:r>
      <w:r w:rsidRPr="006212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Zastępca Głównego Inspektora Nadzoru Budowlanego </w:t>
      </w:r>
      <w:bookmarkStart w:id="0" w:name="_GoBack"/>
      <w:bookmarkEnd w:id="0"/>
    </w:p>
    <w:p w:rsidR="00BC6BE4" w:rsidRPr="006212B4" w:rsidRDefault="00BC6BE4" w:rsidP="00BC6BE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nabór zakończony bez wyłonienia kandydata.</w:t>
      </w:r>
    </w:p>
    <w:p w:rsidR="00BC6BE4" w:rsidRPr="002069E4" w:rsidRDefault="00BC6BE4" w:rsidP="00BC6BE4">
      <w:pPr>
        <w:rPr>
          <w:rFonts w:ascii="Arial" w:hAnsi="Arial" w:cs="Arial"/>
          <w:sz w:val="24"/>
          <w:szCs w:val="24"/>
        </w:rPr>
      </w:pPr>
    </w:p>
    <w:p w:rsidR="00BC6BE4" w:rsidRDefault="00BC6BE4" w:rsidP="00BC6BE4"/>
    <w:p w:rsidR="00EC38E4" w:rsidRDefault="00EC38E4"/>
    <w:sectPr w:rsidR="00EC3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9072B"/>
    <w:multiLevelType w:val="hybridMultilevel"/>
    <w:tmpl w:val="15C0DD16"/>
    <w:lvl w:ilvl="0" w:tplc="5770BC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E4"/>
    <w:rsid w:val="00295972"/>
    <w:rsid w:val="00BC6BE4"/>
    <w:rsid w:val="00DF39B8"/>
    <w:rsid w:val="00EC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F479"/>
  <w15:chartTrackingRefBased/>
  <w15:docId w15:val="{7158D7BF-0B9B-47C4-AA23-D7E8DB02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6BE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6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Ozimek</dc:creator>
  <cp:keywords/>
  <dc:description/>
  <cp:lastModifiedBy>Urszula Ozimek</cp:lastModifiedBy>
  <cp:revision>2</cp:revision>
  <cp:lastPrinted>2022-11-02T12:02:00Z</cp:lastPrinted>
  <dcterms:created xsi:type="dcterms:W3CDTF">2022-11-02T11:56:00Z</dcterms:created>
  <dcterms:modified xsi:type="dcterms:W3CDTF">2022-11-08T14:37:00Z</dcterms:modified>
</cp:coreProperties>
</file>