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931F3" w14:textId="77777777" w:rsidR="00545FC3" w:rsidRPr="00263281" w:rsidRDefault="00000000" w:rsidP="00263281">
      <w:pPr>
        <w:rPr>
          <w:rFonts w:ascii="Arial" w:hAnsi="Arial" w:cs="Arial"/>
          <w:sz w:val="24"/>
          <w:szCs w:val="24"/>
        </w:rPr>
      </w:pPr>
      <w:proofErr w:type="gramStart"/>
      <w:r w:rsidRPr="00263281">
        <w:rPr>
          <w:rFonts w:ascii="Arial" w:hAnsi="Arial" w:cs="Arial"/>
          <w:sz w:val="24"/>
          <w:szCs w:val="24"/>
        </w:rPr>
        <w:t xml:space="preserve">Katowice,   </w:t>
      </w:r>
      <w:proofErr w:type="gramEnd"/>
      <w:r w:rsidRPr="00263281">
        <w:rPr>
          <w:rFonts w:ascii="Arial" w:hAnsi="Arial" w:cs="Arial"/>
          <w:sz w:val="24"/>
          <w:szCs w:val="24"/>
        </w:rPr>
        <w:t xml:space="preserve"> </w:t>
      </w:r>
      <w:bookmarkStart w:id="0" w:name="EZDDataPodpisu_2"/>
      <w:r w:rsidRPr="00263281">
        <w:rPr>
          <w:rFonts w:ascii="Arial" w:hAnsi="Arial" w:cs="Arial"/>
          <w:sz w:val="24"/>
          <w:szCs w:val="24"/>
        </w:rPr>
        <w:t>20 marca 2024</w:t>
      </w:r>
      <w:bookmarkEnd w:id="0"/>
      <w:r w:rsidRPr="00263281">
        <w:rPr>
          <w:rFonts w:ascii="Arial" w:hAnsi="Arial" w:cs="Arial"/>
          <w:sz w:val="24"/>
          <w:szCs w:val="24"/>
        </w:rPr>
        <w:t xml:space="preserve"> </w:t>
      </w:r>
      <w:r w:rsidRPr="00263281">
        <w:rPr>
          <w:rFonts w:ascii="Arial" w:hAnsi="Arial" w:cs="Arial"/>
        </w:rPr>
        <w:t xml:space="preserve"> </w:t>
      </w:r>
    </w:p>
    <w:p w14:paraId="474E1709" w14:textId="77777777" w:rsidR="00545FC3" w:rsidRPr="00263281" w:rsidRDefault="00000000" w:rsidP="00263281">
      <w:pPr>
        <w:rPr>
          <w:rFonts w:ascii="Arial" w:hAnsi="Arial" w:cs="Arial"/>
          <w:sz w:val="24"/>
          <w:szCs w:val="24"/>
        </w:rPr>
      </w:pPr>
      <w:r w:rsidRPr="00263281">
        <w:rPr>
          <w:rFonts w:ascii="Arial" w:hAnsi="Arial" w:cs="Arial"/>
          <w:sz w:val="24"/>
          <w:szCs w:val="24"/>
        </w:rPr>
        <w:t>WOOŚ.420.52.2023.AM.18</w:t>
      </w:r>
    </w:p>
    <w:p w14:paraId="19D6935B" w14:textId="77777777" w:rsidR="00545FC3" w:rsidRPr="00263281" w:rsidRDefault="00000000" w:rsidP="00263281">
      <w:pPr>
        <w:spacing w:before="240" w:after="120"/>
        <w:rPr>
          <w:rFonts w:ascii="Arial" w:hAnsi="Arial" w:cs="Arial"/>
          <w:sz w:val="24"/>
          <w:szCs w:val="24"/>
        </w:rPr>
      </w:pPr>
      <w:r w:rsidRPr="00263281">
        <w:rPr>
          <w:rFonts w:ascii="Arial" w:hAnsi="Arial" w:cs="Arial"/>
          <w:sz w:val="24"/>
          <w:szCs w:val="24"/>
        </w:rPr>
        <w:t>OBWIESZCZENIE</w:t>
      </w:r>
    </w:p>
    <w:p w14:paraId="57DFD0CA" w14:textId="77777777" w:rsidR="00545FC3" w:rsidRPr="00263281" w:rsidRDefault="00000000" w:rsidP="00263281">
      <w:pPr>
        <w:autoSpaceDE w:val="0"/>
        <w:autoSpaceDN w:val="0"/>
        <w:adjustRightInd w:val="0"/>
        <w:spacing w:before="240" w:after="120"/>
        <w:rPr>
          <w:rFonts w:ascii="Arial" w:hAnsi="Arial" w:cs="Arial"/>
        </w:rPr>
      </w:pPr>
      <w:r w:rsidRPr="00263281">
        <w:rPr>
          <w:rFonts w:ascii="Arial" w:hAnsi="Arial" w:cs="Arial"/>
        </w:rPr>
        <w:t xml:space="preserve">Zgodnie z art. 10 § 1, art. 49 ustawy z </w:t>
      </w:r>
      <w:r w:rsidRPr="00263281">
        <w:rPr>
          <w:rStyle w:val="5yl5"/>
          <w:rFonts w:ascii="Arial" w:hAnsi="Arial" w:cs="Arial"/>
        </w:rPr>
        <w:t xml:space="preserve">dnia 14 czerwca 1960 r. - </w:t>
      </w:r>
      <w:r w:rsidRPr="00263281">
        <w:rPr>
          <w:rFonts w:ascii="Arial" w:hAnsi="Arial" w:cs="Arial"/>
        </w:rPr>
        <w:t xml:space="preserve"> Kodeks postępowania administracyjnego (Dz. U. z 2023 r., poz. 775 – cyt. dalej jako „Kpa”) </w:t>
      </w:r>
      <w:r w:rsidRPr="00263281">
        <w:rPr>
          <w:rFonts w:ascii="Arial" w:hAnsi="Arial" w:cs="Arial"/>
        </w:rPr>
        <w:br/>
        <w:t xml:space="preserve">w związku z art. 74 ust. 3 ustawy z dnia 3 października 2008 r. o udostępnianiu informacji o środowisku i jego ochronie, udziale społeczeństwa w ochronie środowiska oraz o ocenach oddziaływania na środowisko (Dz. U. z 2023 r., poz. 1094 – cyt. dalej jako „UUOŚ”), Regionalny Dyrektor Ochrony Środowiska w Katowicach </w:t>
      </w:r>
    </w:p>
    <w:p w14:paraId="4059C134" w14:textId="77777777" w:rsidR="00545FC3" w:rsidRPr="00263281" w:rsidRDefault="00000000" w:rsidP="00263281">
      <w:pPr>
        <w:autoSpaceDE w:val="0"/>
        <w:autoSpaceDN w:val="0"/>
        <w:adjustRightInd w:val="0"/>
        <w:spacing w:before="240" w:after="120"/>
        <w:rPr>
          <w:rFonts w:ascii="Arial" w:hAnsi="Arial" w:cs="Arial"/>
        </w:rPr>
      </w:pPr>
      <w:r w:rsidRPr="00263281">
        <w:rPr>
          <w:rFonts w:ascii="Arial" w:hAnsi="Arial" w:cs="Arial"/>
        </w:rPr>
        <w:t>zawiadamia strony postępowania w sprawie</w:t>
      </w:r>
      <w:bookmarkStart w:id="1" w:name="_Hlk520289827"/>
      <w:r w:rsidRPr="00263281">
        <w:rPr>
          <w:rFonts w:ascii="Arial" w:hAnsi="Arial" w:cs="Arial"/>
        </w:rPr>
        <w:t xml:space="preserve"> wydania decyzji o środowiskowych uwarunkowaniach dla przedsięwzięcia pn.: „</w:t>
      </w:r>
      <w:r w:rsidRPr="00263281">
        <w:rPr>
          <w:rFonts w:ascii="Arial" w:hAnsi="Arial" w:cs="Arial"/>
          <w:color w:val="000000" w:themeColor="text1"/>
        </w:rPr>
        <w:t xml:space="preserve">Budowa gazociągu DN500; MOP 8,4 </w:t>
      </w:r>
      <w:proofErr w:type="spellStart"/>
      <w:r w:rsidRPr="00263281">
        <w:rPr>
          <w:rFonts w:ascii="Arial" w:hAnsi="Arial" w:cs="Arial"/>
          <w:color w:val="000000" w:themeColor="text1"/>
        </w:rPr>
        <w:t>MPa</w:t>
      </w:r>
      <w:proofErr w:type="spellEnd"/>
      <w:r w:rsidRPr="00263281">
        <w:rPr>
          <w:rFonts w:ascii="Arial" w:hAnsi="Arial" w:cs="Arial"/>
          <w:color w:val="000000" w:themeColor="text1"/>
        </w:rPr>
        <w:t xml:space="preserve"> relacji Skoczów-Komorowice-Oświęcim - Etap </w:t>
      </w:r>
      <w:proofErr w:type="spellStart"/>
      <w:r w:rsidRPr="00263281">
        <w:rPr>
          <w:rFonts w:ascii="Arial" w:hAnsi="Arial" w:cs="Arial"/>
          <w:color w:val="000000" w:themeColor="text1"/>
        </w:rPr>
        <w:t>IVa</w:t>
      </w:r>
      <w:proofErr w:type="spellEnd"/>
      <w:r w:rsidRPr="00263281">
        <w:rPr>
          <w:rFonts w:ascii="Arial" w:hAnsi="Arial" w:cs="Arial"/>
          <w:color w:val="000000" w:themeColor="text1"/>
        </w:rPr>
        <w:t xml:space="preserve"> od ZZU Komorowice (bez ZZU) do Stare Bielsko – odc. 3,5</w:t>
      </w:r>
      <w:r w:rsidRPr="00263281">
        <w:rPr>
          <w:rFonts w:ascii="Arial" w:hAnsi="Arial" w:cs="Arial"/>
        </w:rPr>
        <w:t>”, że:</w:t>
      </w:r>
    </w:p>
    <w:p w14:paraId="4E55D057" w14:textId="77777777" w:rsidR="00545FC3" w:rsidRPr="004F6516" w:rsidRDefault="00000000" w:rsidP="004F6516">
      <w:pPr>
        <w:pStyle w:val="Akapitzlist"/>
        <w:numPr>
          <w:ilvl w:val="0"/>
          <w:numId w:val="19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4F6516">
        <w:rPr>
          <w:rFonts w:ascii="Arial" w:hAnsi="Arial" w:cs="Arial"/>
          <w:sz w:val="22"/>
          <w:szCs w:val="22"/>
        </w:rPr>
        <w:t>zgodnie z art. 7 Kpa, w toku postępowania organy administracji publicznej stoją na straży praworządności, z urzędu lub na wniosek stron podejmują wszelkie czynności niezbędne do dokładnego wyjaśnienia stanu faktycznego oraz do załatwienia sprawy, mając na względzie interes społeczny i słuszny interes obywateli,</w:t>
      </w:r>
    </w:p>
    <w:p w14:paraId="4D267B63" w14:textId="77777777" w:rsidR="00545FC3" w:rsidRPr="004F6516" w:rsidRDefault="00000000" w:rsidP="004F6516">
      <w:pPr>
        <w:pStyle w:val="Akapitzlist"/>
        <w:numPr>
          <w:ilvl w:val="0"/>
          <w:numId w:val="19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4F6516">
        <w:rPr>
          <w:rFonts w:ascii="Arial" w:hAnsi="Arial" w:cs="Arial"/>
          <w:sz w:val="22"/>
          <w:szCs w:val="22"/>
        </w:rPr>
        <w:t>zgodnie z art. 77 Kpa, organ administracji publicznej jest obowiązany w sposób wyczerpujący zebrać i rozpatrzyć cały materiał dowodowy, w tym złożone przez strony postępowania uwagi i wnioski w zakresie objętym decyzją o środowiskowych uwarunkowaniach,</w:t>
      </w:r>
    </w:p>
    <w:p w14:paraId="58586060" w14:textId="77777777" w:rsidR="00545FC3" w:rsidRPr="004F6516" w:rsidRDefault="00000000" w:rsidP="004F6516">
      <w:pPr>
        <w:pStyle w:val="Akapitzlist"/>
        <w:numPr>
          <w:ilvl w:val="0"/>
          <w:numId w:val="19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składane</w:t>
      </w:r>
      <w:r w:rsidRPr="004F6516">
        <w:rPr>
          <w:rFonts w:ascii="Arial" w:hAnsi="Arial" w:cs="Arial"/>
          <w:sz w:val="22"/>
          <w:szCs w:val="22"/>
        </w:rPr>
        <w:t xml:space="preserve"> przez strony uwagi i wnioski znajdują się aktach sprawy i stanowią część materiału dowodowego. W zakresie objętym decyzją o środowiskowych uwarunkowaniach Regionalny Dyrektor Ochrony Środowiska w Katowicach wystąpił do inwestora o złożenie dodatkowych wyjaśnień</w:t>
      </w:r>
      <w:r>
        <w:rPr>
          <w:rFonts w:ascii="Arial" w:hAnsi="Arial" w:cs="Arial"/>
          <w:sz w:val="22"/>
          <w:szCs w:val="22"/>
        </w:rPr>
        <w:t>. Nie udziela się indywidualnych odpowiedzi na złożone uwagi i wnioski,</w:t>
      </w:r>
    </w:p>
    <w:p w14:paraId="517633CB" w14:textId="77777777" w:rsidR="00545FC3" w:rsidRPr="004F6516" w:rsidRDefault="00000000" w:rsidP="004F6516">
      <w:pPr>
        <w:pStyle w:val="Akapitzlist"/>
        <w:numPr>
          <w:ilvl w:val="0"/>
          <w:numId w:val="19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4F6516">
        <w:rPr>
          <w:rFonts w:ascii="Arial" w:hAnsi="Arial" w:cs="Arial"/>
          <w:sz w:val="22"/>
          <w:szCs w:val="22"/>
        </w:rPr>
        <w:t>o podjętych przez organ czynnościach organ informuje poprzez obwieszczenie</w:t>
      </w:r>
      <w:r>
        <w:rPr>
          <w:rFonts w:ascii="Arial" w:hAnsi="Arial" w:cs="Arial"/>
          <w:sz w:val="22"/>
          <w:szCs w:val="22"/>
        </w:rPr>
        <w:t>,</w:t>
      </w:r>
    </w:p>
    <w:p w14:paraId="3EADC252" w14:textId="77777777" w:rsidR="00545FC3" w:rsidRPr="004F6516" w:rsidRDefault="00000000" w:rsidP="004F6516">
      <w:pPr>
        <w:pStyle w:val="Akapitzlist"/>
        <w:numPr>
          <w:ilvl w:val="0"/>
          <w:numId w:val="19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4F6516">
        <w:rPr>
          <w:rFonts w:ascii="Arial" w:hAnsi="Arial" w:cs="Arial"/>
          <w:sz w:val="22"/>
          <w:szCs w:val="22"/>
        </w:rPr>
        <w:t>zgodnie z art. 10 § 1 i 73 § 1 kpa, strony postępowania mają możliwość zapoznawania się z aktami spraw</w:t>
      </w:r>
      <w:r>
        <w:rPr>
          <w:rFonts w:ascii="Arial" w:hAnsi="Arial" w:cs="Arial"/>
          <w:sz w:val="22"/>
          <w:szCs w:val="22"/>
        </w:rPr>
        <w:t>y</w:t>
      </w:r>
      <w:r w:rsidRPr="004F6516">
        <w:rPr>
          <w:rFonts w:ascii="Arial" w:hAnsi="Arial" w:cs="Arial"/>
          <w:sz w:val="22"/>
          <w:szCs w:val="22"/>
        </w:rPr>
        <w:t xml:space="preserve"> oraz wypowiadania się w przedmiotowej sprawie osobiście lub na piśmie, kierując korespondencję na adres: Regionalnej Dyrekcji Ochrony Środowiska w</w:t>
      </w:r>
      <w:r>
        <w:rPr>
          <w:rFonts w:ascii="Arial" w:hAnsi="Arial" w:cs="Arial"/>
          <w:sz w:val="22"/>
          <w:szCs w:val="22"/>
        </w:rPr>
        <w:t> </w:t>
      </w:r>
      <w:r w:rsidRPr="004F6516">
        <w:rPr>
          <w:rFonts w:ascii="Arial" w:hAnsi="Arial" w:cs="Arial"/>
          <w:sz w:val="22"/>
          <w:szCs w:val="22"/>
        </w:rPr>
        <w:t>Katowicach, a także za pomocą środków komunikacji elektronicznej przez elektroniczną skrzynkę podawczą organu.</w:t>
      </w:r>
    </w:p>
    <w:p w14:paraId="2B0499E2" w14:textId="77777777" w:rsidR="00545FC3" w:rsidRPr="004F6516" w:rsidRDefault="00000000" w:rsidP="004F6516">
      <w:pPr>
        <w:pStyle w:val="Akapitzlist"/>
        <w:spacing w:after="120" w:line="276" w:lineRule="auto"/>
        <w:rPr>
          <w:rFonts w:ascii="Arial" w:hAnsi="Arial" w:cs="Arial"/>
          <w:sz w:val="22"/>
          <w:szCs w:val="22"/>
        </w:rPr>
      </w:pPr>
      <w:r w:rsidRPr="004F6516">
        <w:rPr>
          <w:rFonts w:ascii="Arial" w:hAnsi="Arial" w:cs="Arial"/>
          <w:sz w:val="22"/>
          <w:szCs w:val="22"/>
        </w:rPr>
        <w:t>W przypadku kierowania pism przez strony postępowania proszę zwrócić uwagę, aby składane pisma opatrzone były stosownym podpisem, tzn. należy składać pisma w formie papierowej, na których widnieje podpis odręczny lub pisma w formie elektronicznej wysłane przy użyciu profilu zaufanego przez platformę e-PUAP lub opatrzone kwalifikowanym podpisem elektronicznym.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A9041A0" w14:textId="77777777" w:rsidR="00545FC3" w:rsidRDefault="00000000" w:rsidP="00507698">
      <w:pPr>
        <w:spacing w:line="268" w:lineRule="auto"/>
        <w:rPr>
          <w:rFonts w:ascii="Arial" w:hAnsi="Arial" w:cs="Arial"/>
        </w:rPr>
      </w:pPr>
      <w:r>
        <w:rPr>
          <w:rFonts w:ascii="Arial" w:hAnsi="Arial" w:cs="Arial"/>
        </w:rPr>
        <w:t>Z aktami sprawy można zapoznać się w pokoju nr 316 w Wydziale Ocen Oddziaływania na Środowisko Regionalnej Dyrekcji Ochrony Środowiska w Katowicach, po uprzednim umówieniu się z pracownikiem tutejszej Dyrekcji (nr telefonu do kontaktu: 32 42 06 813).</w:t>
      </w:r>
    </w:p>
    <w:p w14:paraId="3B327EC0" w14:textId="77777777" w:rsidR="00545FC3" w:rsidRPr="00FF3CEC" w:rsidRDefault="00000000" w:rsidP="00F94622">
      <w:pPr>
        <w:spacing w:line="268" w:lineRule="auto"/>
        <w:rPr>
          <w:rFonts w:ascii="Arial" w:hAnsi="Arial" w:cs="Arial"/>
        </w:rPr>
      </w:pPr>
      <w:r>
        <w:rPr>
          <w:rFonts w:ascii="Arial" w:hAnsi="Arial" w:cs="Arial"/>
        </w:rPr>
        <w:t>Doręczenie niniejszego zawiadomienia uważa się za dokonane po upływie czternastu dni od dnia, w którym nastąpiło publiczne obwieszczenie, inne publiczne ogłoszenie lub udostępnienie pisma w Biuletynie Informacji Publicznej.</w:t>
      </w:r>
    </w:p>
    <w:bookmarkEnd w:id="1"/>
    <w:p w14:paraId="1B356D9C" w14:textId="77777777" w:rsidR="00545FC3" w:rsidRDefault="00000000" w:rsidP="00F80145">
      <w:pPr>
        <w:pStyle w:val="Bezodstpw"/>
        <w:spacing w:before="1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Regionalny Dyrektor</w:t>
      </w:r>
    </w:p>
    <w:p w14:paraId="6BBAB5B0" w14:textId="77777777" w:rsidR="00545FC3" w:rsidRDefault="00000000" w:rsidP="00EB003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Ochrony Środowiska w Katowicach</w:t>
      </w:r>
    </w:p>
    <w:p w14:paraId="74D90DBB" w14:textId="77777777" w:rsidR="00545FC3" w:rsidRDefault="00000000" w:rsidP="00EB003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 Mirosława </w:t>
      </w:r>
      <w:proofErr w:type="spellStart"/>
      <w:r>
        <w:rPr>
          <w:rFonts w:ascii="Arial" w:hAnsi="Arial" w:cs="Arial"/>
          <w:sz w:val="22"/>
          <w:szCs w:val="22"/>
        </w:rPr>
        <w:t>Mierczyk</w:t>
      </w:r>
      <w:proofErr w:type="spellEnd"/>
      <w:r>
        <w:rPr>
          <w:rFonts w:ascii="Arial" w:hAnsi="Arial" w:cs="Arial"/>
          <w:sz w:val="22"/>
          <w:szCs w:val="22"/>
        </w:rPr>
        <w:t xml:space="preserve"> – Sawicka</w:t>
      </w:r>
    </w:p>
    <w:p w14:paraId="45F0B53F" w14:textId="77777777" w:rsidR="00545FC3" w:rsidRPr="00EB003B" w:rsidRDefault="00000000" w:rsidP="00EB003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podpisano elektronicznie</w:t>
      </w:r>
    </w:p>
    <w:p w14:paraId="3E660488" w14:textId="02A53291" w:rsidR="00545FC3" w:rsidRPr="009C7011" w:rsidRDefault="00000000" w:rsidP="00F80145">
      <w:pPr>
        <w:tabs>
          <w:tab w:val="left" w:pos="360"/>
        </w:tabs>
        <w:spacing w:before="1440"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C41FB">
        <w:rPr>
          <w:rFonts w:ascii="Arial" w:hAnsi="Arial" w:cs="Arial"/>
        </w:rPr>
        <w:t xml:space="preserve">nastąpiło </w:t>
      </w:r>
      <w:r w:rsidRPr="008C41FB">
        <w:rPr>
          <w:rFonts w:ascii="Arial" w:eastAsia="Times New Roman" w:hAnsi="Arial" w:cs="Arial"/>
        </w:rPr>
        <w:t xml:space="preserve">w dniach: od </w:t>
      </w:r>
      <w:r w:rsidR="00263281">
        <w:rPr>
          <w:rFonts w:ascii="Arial" w:eastAsia="Times New Roman" w:hAnsi="Arial" w:cs="Arial"/>
        </w:rPr>
        <w:t xml:space="preserve">21.03.2024 </w:t>
      </w:r>
      <w:r w:rsidR="00377059">
        <w:rPr>
          <w:rFonts w:ascii="Arial" w:eastAsia="Times New Roman" w:hAnsi="Arial" w:cs="Arial"/>
        </w:rPr>
        <w:t>do 4.04.2024</w:t>
      </w:r>
    </w:p>
    <w:p w14:paraId="6AC8BCA8" w14:textId="77777777" w:rsidR="00545FC3" w:rsidRDefault="00545FC3" w:rsidP="00E801E0">
      <w:pPr>
        <w:spacing w:after="0"/>
        <w:rPr>
          <w:rFonts w:ascii="Arial" w:hAnsi="Arial" w:cs="Arial"/>
          <w:u w:val="single"/>
        </w:rPr>
      </w:pPr>
    </w:p>
    <w:p w14:paraId="31FA5E69" w14:textId="77777777" w:rsidR="00545FC3" w:rsidRDefault="00545FC3" w:rsidP="00E801E0">
      <w:pPr>
        <w:spacing w:after="0"/>
        <w:rPr>
          <w:rFonts w:ascii="Arial" w:hAnsi="Arial" w:cs="Arial"/>
          <w:u w:val="single"/>
        </w:rPr>
      </w:pPr>
    </w:p>
    <w:p w14:paraId="6D04B2D7" w14:textId="77777777" w:rsidR="00545FC3" w:rsidRDefault="00545FC3" w:rsidP="00E801E0">
      <w:pPr>
        <w:spacing w:after="0"/>
        <w:rPr>
          <w:rFonts w:ascii="Arial" w:hAnsi="Arial" w:cs="Arial"/>
          <w:u w:val="single"/>
        </w:rPr>
      </w:pPr>
    </w:p>
    <w:p w14:paraId="684DD3FF" w14:textId="77777777" w:rsidR="00545FC3" w:rsidRPr="00263281" w:rsidRDefault="00000000" w:rsidP="00E801E0">
      <w:pPr>
        <w:spacing w:after="0"/>
        <w:rPr>
          <w:rFonts w:ascii="Arial" w:hAnsi="Arial" w:cs="Arial"/>
          <w:b/>
        </w:rPr>
      </w:pPr>
      <w:r w:rsidRPr="00263281">
        <w:rPr>
          <w:rFonts w:ascii="Arial" w:hAnsi="Arial" w:cs="Arial"/>
        </w:rPr>
        <w:t>Otrzymują</w:t>
      </w:r>
      <w:r w:rsidRPr="00263281">
        <w:rPr>
          <w:rFonts w:ascii="Arial" w:hAnsi="Arial" w:cs="Arial"/>
          <w:b/>
        </w:rPr>
        <w:t xml:space="preserve">: </w:t>
      </w:r>
    </w:p>
    <w:p w14:paraId="0CCABB13" w14:textId="77777777" w:rsidR="00545FC3" w:rsidRPr="00C2680C" w:rsidRDefault="00000000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Pełnomocnik</w:t>
      </w:r>
      <w:r>
        <w:rPr>
          <w:rFonts w:ascii="Arial" w:hAnsi="Arial" w:cs="Arial"/>
        </w:rPr>
        <w:t xml:space="preserve"> inwestora</w:t>
      </w:r>
      <w:r w:rsidRPr="00C2680C">
        <w:rPr>
          <w:rFonts w:ascii="Arial" w:hAnsi="Arial" w:cs="Arial"/>
        </w:rPr>
        <w:t>.</w:t>
      </w:r>
    </w:p>
    <w:p w14:paraId="58778EC9" w14:textId="77777777" w:rsidR="00545FC3" w:rsidRPr="00C2680C" w:rsidRDefault="00000000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k.p.a.,</w:t>
      </w:r>
    </w:p>
    <w:p w14:paraId="7DAD8869" w14:textId="77777777" w:rsidR="00545FC3" w:rsidRPr="00C2680C" w:rsidRDefault="00000000" w:rsidP="00E801E0">
      <w:pPr>
        <w:numPr>
          <w:ilvl w:val="0"/>
          <w:numId w:val="15"/>
        </w:numPr>
        <w:spacing w:after="36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14:paraId="05572AB8" w14:textId="77777777" w:rsidR="00545FC3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7C0E9102" w14:textId="77777777" w:rsidR="00545FC3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14:paraId="55DDF475" w14:textId="77777777" w:rsidR="00545FC3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14:paraId="3EF81AB9" w14:textId="77777777" w:rsidR="00545FC3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F260C77" w14:textId="77777777" w:rsidR="00545FC3" w:rsidRPr="00805F30" w:rsidRDefault="00545FC3" w:rsidP="00E801E0">
      <w:pPr>
        <w:spacing w:after="0"/>
        <w:rPr>
          <w:rFonts w:ascii="Arial" w:hAnsi="Arial" w:cs="Arial"/>
          <w:sz w:val="20"/>
          <w:szCs w:val="20"/>
        </w:rPr>
      </w:pPr>
    </w:p>
    <w:p w14:paraId="01B9023B" w14:textId="77777777" w:rsidR="00545FC3" w:rsidRPr="00805F30" w:rsidRDefault="00545FC3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sectPr w:rsidR="00545FC3" w:rsidRPr="00805F30" w:rsidSect="004704BA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710E4" w14:textId="77777777" w:rsidR="004704BA" w:rsidRDefault="004704BA">
      <w:pPr>
        <w:spacing w:after="0" w:line="240" w:lineRule="auto"/>
      </w:pPr>
      <w:r>
        <w:separator/>
      </w:r>
    </w:p>
  </w:endnote>
  <w:endnote w:type="continuationSeparator" w:id="0">
    <w:p w14:paraId="57C026FE" w14:textId="77777777" w:rsidR="004704BA" w:rsidRDefault="0047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5DC8" w14:textId="77777777" w:rsidR="00545FC3" w:rsidRPr="001125F4" w:rsidRDefault="00545FC3" w:rsidP="00037978">
    <w:pPr>
      <w:pStyle w:val="Stopka"/>
      <w:jc w:val="center"/>
      <w:rPr>
        <w:b/>
        <w:sz w:val="18"/>
      </w:rPr>
    </w:pPr>
  </w:p>
  <w:p w14:paraId="11FAE7D8" w14:textId="77777777" w:rsidR="00545FC3" w:rsidRPr="005E700A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5E700A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9C0DA" w14:textId="77777777" w:rsidR="004704BA" w:rsidRDefault="004704BA">
      <w:pPr>
        <w:spacing w:after="0" w:line="240" w:lineRule="auto"/>
      </w:pPr>
      <w:r>
        <w:separator/>
      </w:r>
    </w:p>
  </w:footnote>
  <w:footnote w:type="continuationSeparator" w:id="0">
    <w:p w14:paraId="74465C2E" w14:textId="77777777" w:rsidR="004704BA" w:rsidRDefault="00470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B9403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5829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8E019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F0AA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51A8D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6FA6C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6A06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F00D7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93C6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F67CAB80">
      <w:start w:val="1"/>
      <w:numFmt w:val="decimal"/>
      <w:lvlText w:val="%1."/>
      <w:lvlJc w:val="left"/>
      <w:pPr>
        <w:ind w:left="360" w:hanging="360"/>
      </w:pPr>
    </w:lvl>
    <w:lvl w:ilvl="1" w:tplc="F43072FE" w:tentative="1">
      <w:start w:val="1"/>
      <w:numFmt w:val="lowerLetter"/>
      <w:lvlText w:val="%2."/>
      <w:lvlJc w:val="left"/>
      <w:pPr>
        <w:ind w:left="1080" w:hanging="360"/>
      </w:pPr>
    </w:lvl>
    <w:lvl w:ilvl="2" w:tplc="FA8EE47C" w:tentative="1">
      <w:start w:val="1"/>
      <w:numFmt w:val="lowerRoman"/>
      <w:lvlText w:val="%3."/>
      <w:lvlJc w:val="right"/>
      <w:pPr>
        <w:ind w:left="1800" w:hanging="180"/>
      </w:pPr>
    </w:lvl>
    <w:lvl w:ilvl="3" w:tplc="0D9EE51C" w:tentative="1">
      <w:start w:val="1"/>
      <w:numFmt w:val="decimal"/>
      <w:lvlText w:val="%4."/>
      <w:lvlJc w:val="left"/>
      <w:pPr>
        <w:ind w:left="2520" w:hanging="360"/>
      </w:pPr>
    </w:lvl>
    <w:lvl w:ilvl="4" w:tplc="05223564" w:tentative="1">
      <w:start w:val="1"/>
      <w:numFmt w:val="lowerLetter"/>
      <w:lvlText w:val="%5."/>
      <w:lvlJc w:val="left"/>
      <w:pPr>
        <w:ind w:left="3240" w:hanging="360"/>
      </w:pPr>
    </w:lvl>
    <w:lvl w:ilvl="5" w:tplc="CBECA1A4" w:tentative="1">
      <w:start w:val="1"/>
      <w:numFmt w:val="lowerRoman"/>
      <w:lvlText w:val="%6."/>
      <w:lvlJc w:val="right"/>
      <w:pPr>
        <w:ind w:left="3960" w:hanging="180"/>
      </w:pPr>
    </w:lvl>
    <w:lvl w:ilvl="6" w:tplc="A3322804" w:tentative="1">
      <w:start w:val="1"/>
      <w:numFmt w:val="decimal"/>
      <w:lvlText w:val="%7."/>
      <w:lvlJc w:val="left"/>
      <w:pPr>
        <w:ind w:left="4680" w:hanging="360"/>
      </w:pPr>
    </w:lvl>
    <w:lvl w:ilvl="7" w:tplc="7EA850EC" w:tentative="1">
      <w:start w:val="1"/>
      <w:numFmt w:val="lowerLetter"/>
      <w:lvlText w:val="%8."/>
      <w:lvlJc w:val="left"/>
      <w:pPr>
        <w:ind w:left="5400" w:hanging="360"/>
      </w:pPr>
    </w:lvl>
    <w:lvl w:ilvl="8" w:tplc="BF8AB0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0B94A3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F8A56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302C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86C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7E94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92D5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D41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5ED7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6883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E948E5"/>
    <w:multiLevelType w:val="hybridMultilevel"/>
    <w:tmpl w:val="6A5EFD58"/>
    <w:lvl w:ilvl="0" w:tplc="249CFA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F60C08" w:tentative="1">
      <w:start w:val="1"/>
      <w:numFmt w:val="lowerLetter"/>
      <w:lvlText w:val="%2."/>
      <w:lvlJc w:val="left"/>
      <w:pPr>
        <w:ind w:left="1440" w:hanging="360"/>
      </w:pPr>
    </w:lvl>
    <w:lvl w:ilvl="2" w:tplc="02220B9A" w:tentative="1">
      <w:start w:val="1"/>
      <w:numFmt w:val="lowerRoman"/>
      <w:lvlText w:val="%3."/>
      <w:lvlJc w:val="right"/>
      <w:pPr>
        <w:ind w:left="2160" w:hanging="180"/>
      </w:pPr>
    </w:lvl>
    <w:lvl w:ilvl="3" w:tplc="9432CC5A" w:tentative="1">
      <w:start w:val="1"/>
      <w:numFmt w:val="decimal"/>
      <w:lvlText w:val="%4."/>
      <w:lvlJc w:val="left"/>
      <w:pPr>
        <w:ind w:left="2880" w:hanging="360"/>
      </w:pPr>
    </w:lvl>
    <w:lvl w:ilvl="4" w:tplc="58485954" w:tentative="1">
      <w:start w:val="1"/>
      <w:numFmt w:val="lowerLetter"/>
      <w:lvlText w:val="%5."/>
      <w:lvlJc w:val="left"/>
      <w:pPr>
        <w:ind w:left="3600" w:hanging="360"/>
      </w:pPr>
    </w:lvl>
    <w:lvl w:ilvl="5" w:tplc="5A46CCD2" w:tentative="1">
      <w:start w:val="1"/>
      <w:numFmt w:val="lowerRoman"/>
      <w:lvlText w:val="%6."/>
      <w:lvlJc w:val="right"/>
      <w:pPr>
        <w:ind w:left="4320" w:hanging="180"/>
      </w:pPr>
    </w:lvl>
    <w:lvl w:ilvl="6" w:tplc="3D2C3BE0" w:tentative="1">
      <w:start w:val="1"/>
      <w:numFmt w:val="decimal"/>
      <w:lvlText w:val="%7."/>
      <w:lvlJc w:val="left"/>
      <w:pPr>
        <w:ind w:left="5040" w:hanging="360"/>
      </w:pPr>
    </w:lvl>
    <w:lvl w:ilvl="7" w:tplc="65D2B84C" w:tentative="1">
      <w:start w:val="1"/>
      <w:numFmt w:val="lowerLetter"/>
      <w:lvlText w:val="%8."/>
      <w:lvlJc w:val="left"/>
      <w:pPr>
        <w:ind w:left="5760" w:hanging="360"/>
      </w:pPr>
    </w:lvl>
    <w:lvl w:ilvl="8" w:tplc="F4981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43834"/>
    <w:multiLevelType w:val="hybridMultilevel"/>
    <w:tmpl w:val="B314939C"/>
    <w:lvl w:ilvl="0" w:tplc="9E0A4B28">
      <w:start w:val="1"/>
      <w:numFmt w:val="lowerLetter"/>
      <w:lvlText w:val="%1)"/>
      <w:lvlJc w:val="left"/>
      <w:pPr>
        <w:ind w:left="1146" w:hanging="360"/>
      </w:pPr>
    </w:lvl>
    <w:lvl w:ilvl="1" w:tplc="D2A6D7FC">
      <w:start w:val="1"/>
      <w:numFmt w:val="lowerLetter"/>
      <w:lvlText w:val="%2."/>
      <w:lvlJc w:val="left"/>
      <w:pPr>
        <w:ind w:left="1866" w:hanging="360"/>
      </w:pPr>
    </w:lvl>
    <w:lvl w:ilvl="2" w:tplc="7D9409B6">
      <w:start w:val="1"/>
      <w:numFmt w:val="lowerRoman"/>
      <w:lvlText w:val="%3."/>
      <w:lvlJc w:val="right"/>
      <w:pPr>
        <w:ind w:left="2586" w:hanging="180"/>
      </w:pPr>
    </w:lvl>
    <w:lvl w:ilvl="3" w:tplc="CCD24152">
      <w:start w:val="1"/>
      <w:numFmt w:val="decimal"/>
      <w:lvlText w:val="%4."/>
      <w:lvlJc w:val="left"/>
      <w:pPr>
        <w:ind w:left="3306" w:hanging="360"/>
      </w:pPr>
    </w:lvl>
    <w:lvl w:ilvl="4" w:tplc="53508544">
      <w:start w:val="1"/>
      <w:numFmt w:val="lowerLetter"/>
      <w:lvlText w:val="%5."/>
      <w:lvlJc w:val="left"/>
      <w:pPr>
        <w:ind w:left="4026" w:hanging="360"/>
      </w:pPr>
    </w:lvl>
    <w:lvl w:ilvl="5" w:tplc="035C3126">
      <w:start w:val="1"/>
      <w:numFmt w:val="lowerRoman"/>
      <w:lvlText w:val="%6."/>
      <w:lvlJc w:val="right"/>
      <w:pPr>
        <w:ind w:left="4746" w:hanging="180"/>
      </w:pPr>
    </w:lvl>
    <w:lvl w:ilvl="6" w:tplc="CB02AF08">
      <w:start w:val="1"/>
      <w:numFmt w:val="decimal"/>
      <w:lvlText w:val="%7."/>
      <w:lvlJc w:val="left"/>
      <w:pPr>
        <w:ind w:left="5466" w:hanging="360"/>
      </w:pPr>
    </w:lvl>
    <w:lvl w:ilvl="7" w:tplc="71681CBA">
      <w:start w:val="1"/>
      <w:numFmt w:val="lowerLetter"/>
      <w:lvlText w:val="%8."/>
      <w:lvlJc w:val="left"/>
      <w:pPr>
        <w:ind w:left="6186" w:hanging="360"/>
      </w:pPr>
    </w:lvl>
    <w:lvl w:ilvl="8" w:tplc="6C4041DE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C4652E8"/>
    <w:multiLevelType w:val="hybridMultilevel"/>
    <w:tmpl w:val="2B666596"/>
    <w:lvl w:ilvl="0" w:tplc="5C34B5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4594A2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89A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8652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1E06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B453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C77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E20D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469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A011B"/>
    <w:multiLevelType w:val="hybridMultilevel"/>
    <w:tmpl w:val="320097EE"/>
    <w:lvl w:ilvl="0" w:tplc="55D2D53C">
      <w:start w:val="1"/>
      <w:numFmt w:val="decimal"/>
      <w:lvlText w:val="%1)"/>
      <w:lvlJc w:val="left"/>
      <w:pPr>
        <w:ind w:left="643" w:hanging="360"/>
      </w:pPr>
      <w:rPr>
        <w:rFonts w:eastAsiaTheme="minorEastAsia" w:hint="default"/>
      </w:rPr>
    </w:lvl>
    <w:lvl w:ilvl="1" w:tplc="D7208DDE" w:tentative="1">
      <w:start w:val="1"/>
      <w:numFmt w:val="lowerLetter"/>
      <w:lvlText w:val="%2."/>
      <w:lvlJc w:val="left"/>
      <w:pPr>
        <w:ind w:left="1363" w:hanging="360"/>
      </w:pPr>
    </w:lvl>
    <w:lvl w:ilvl="2" w:tplc="0E4E0CB2" w:tentative="1">
      <w:start w:val="1"/>
      <w:numFmt w:val="lowerRoman"/>
      <w:lvlText w:val="%3."/>
      <w:lvlJc w:val="right"/>
      <w:pPr>
        <w:ind w:left="2083" w:hanging="180"/>
      </w:pPr>
    </w:lvl>
    <w:lvl w:ilvl="3" w:tplc="50D20DD2" w:tentative="1">
      <w:start w:val="1"/>
      <w:numFmt w:val="decimal"/>
      <w:lvlText w:val="%4."/>
      <w:lvlJc w:val="left"/>
      <w:pPr>
        <w:ind w:left="2803" w:hanging="360"/>
      </w:pPr>
    </w:lvl>
    <w:lvl w:ilvl="4" w:tplc="A4D2AEAC" w:tentative="1">
      <w:start w:val="1"/>
      <w:numFmt w:val="lowerLetter"/>
      <w:lvlText w:val="%5."/>
      <w:lvlJc w:val="left"/>
      <w:pPr>
        <w:ind w:left="3523" w:hanging="360"/>
      </w:pPr>
    </w:lvl>
    <w:lvl w:ilvl="5" w:tplc="8CC87736" w:tentative="1">
      <w:start w:val="1"/>
      <w:numFmt w:val="lowerRoman"/>
      <w:lvlText w:val="%6."/>
      <w:lvlJc w:val="right"/>
      <w:pPr>
        <w:ind w:left="4243" w:hanging="180"/>
      </w:pPr>
    </w:lvl>
    <w:lvl w:ilvl="6" w:tplc="C6A4F72E" w:tentative="1">
      <w:start w:val="1"/>
      <w:numFmt w:val="decimal"/>
      <w:lvlText w:val="%7."/>
      <w:lvlJc w:val="left"/>
      <w:pPr>
        <w:ind w:left="4963" w:hanging="360"/>
      </w:pPr>
    </w:lvl>
    <w:lvl w:ilvl="7" w:tplc="6B0E7A2E" w:tentative="1">
      <w:start w:val="1"/>
      <w:numFmt w:val="lowerLetter"/>
      <w:lvlText w:val="%8."/>
      <w:lvlJc w:val="left"/>
      <w:pPr>
        <w:ind w:left="5683" w:hanging="360"/>
      </w:pPr>
    </w:lvl>
    <w:lvl w:ilvl="8" w:tplc="B6D8211E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C0B6490"/>
    <w:multiLevelType w:val="hybridMultilevel"/>
    <w:tmpl w:val="7166F90C"/>
    <w:lvl w:ilvl="0" w:tplc="0C625500">
      <w:start w:val="1"/>
      <w:numFmt w:val="decimal"/>
      <w:lvlText w:val="%1."/>
      <w:lvlJc w:val="left"/>
      <w:pPr>
        <w:ind w:left="360" w:hanging="360"/>
      </w:pPr>
    </w:lvl>
    <w:lvl w:ilvl="1" w:tplc="341C5F98" w:tentative="1">
      <w:start w:val="1"/>
      <w:numFmt w:val="lowerLetter"/>
      <w:lvlText w:val="%2."/>
      <w:lvlJc w:val="left"/>
      <w:pPr>
        <w:ind w:left="1080" w:hanging="360"/>
      </w:pPr>
    </w:lvl>
    <w:lvl w:ilvl="2" w:tplc="B4AE10EE" w:tentative="1">
      <w:start w:val="1"/>
      <w:numFmt w:val="lowerRoman"/>
      <w:lvlText w:val="%3."/>
      <w:lvlJc w:val="right"/>
      <w:pPr>
        <w:ind w:left="1800" w:hanging="180"/>
      </w:pPr>
    </w:lvl>
    <w:lvl w:ilvl="3" w:tplc="E09A12D4" w:tentative="1">
      <w:start w:val="1"/>
      <w:numFmt w:val="decimal"/>
      <w:lvlText w:val="%4."/>
      <w:lvlJc w:val="left"/>
      <w:pPr>
        <w:ind w:left="2520" w:hanging="360"/>
      </w:pPr>
    </w:lvl>
    <w:lvl w:ilvl="4" w:tplc="BD8ADD60" w:tentative="1">
      <w:start w:val="1"/>
      <w:numFmt w:val="lowerLetter"/>
      <w:lvlText w:val="%5."/>
      <w:lvlJc w:val="left"/>
      <w:pPr>
        <w:ind w:left="3240" w:hanging="360"/>
      </w:pPr>
    </w:lvl>
    <w:lvl w:ilvl="5" w:tplc="28B29BA2" w:tentative="1">
      <w:start w:val="1"/>
      <w:numFmt w:val="lowerRoman"/>
      <w:lvlText w:val="%6."/>
      <w:lvlJc w:val="right"/>
      <w:pPr>
        <w:ind w:left="3960" w:hanging="180"/>
      </w:pPr>
    </w:lvl>
    <w:lvl w:ilvl="6" w:tplc="09A68B4A" w:tentative="1">
      <w:start w:val="1"/>
      <w:numFmt w:val="decimal"/>
      <w:lvlText w:val="%7."/>
      <w:lvlJc w:val="left"/>
      <w:pPr>
        <w:ind w:left="4680" w:hanging="360"/>
      </w:pPr>
    </w:lvl>
    <w:lvl w:ilvl="7" w:tplc="3D30C58A" w:tentative="1">
      <w:start w:val="1"/>
      <w:numFmt w:val="lowerLetter"/>
      <w:lvlText w:val="%8."/>
      <w:lvlJc w:val="left"/>
      <w:pPr>
        <w:ind w:left="5400" w:hanging="360"/>
      </w:pPr>
    </w:lvl>
    <w:lvl w:ilvl="8" w:tplc="F1C4A1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852FFA"/>
    <w:multiLevelType w:val="hybridMultilevel"/>
    <w:tmpl w:val="DB0AAAA4"/>
    <w:lvl w:ilvl="0" w:tplc="06A8B86E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F9B4287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13254C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EA075E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FD66FB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080BC6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F52178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DEC696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318F5D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94D4E79"/>
    <w:multiLevelType w:val="hybridMultilevel"/>
    <w:tmpl w:val="74789F64"/>
    <w:lvl w:ilvl="0" w:tplc="827C6DBA">
      <w:start w:val="1"/>
      <w:numFmt w:val="upperRoman"/>
      <w:lvlText w:val="%1."/>
      <w:lvlJc w:val="right"/>
      <w:pPr>
        <w:ind w:left="720" w:hanging="360"/>
      </w:pPr>
    </w:lvl>
    <w:lvl w:ilvl="1" w:tplc="E8909002" w:tentative="1">
      <w:start w:val="1"/>
      <w:numFmt w:val="lowerLetter"/>
      <w:lvlText w:val="%2."/>
      <w:lvlJc w:val="left"/>
      <w:pPr>
        <w:ind w:left="1440" w:hanging="360"/>
      </w:pPr>
    </w:lvl>
    <w:lvl w:ilvl="2" w:tplc="3594CE5E" w:tentative="1">
      <w:start w:val="1"/>
      <w:numFmt w:val="lowerRoman"/>
      <w:lvlText w:val="%3."/>
      <w:lvlJc w:val="right"/>
      <w:pPr>
        <w:ind w:left="2160" w:hanging="180"/>
      </w:pPr>
    </w:lvl>
    <w:lvl w:ilvl="3" w:tplc="63565FDC" w:tentative="1">
      <w:start w:val="1"/>
      <w:numFmt w:val="decimal"/>
      <w:lvlText w:val="%4."/>
      <w:lvlJc w:val="left"/>
      <w:pPr>
        <w:ind w:left="2880" w:hanging="360"/>
      </w:pPr>
    </w:lvl>
    <w:lvl w:ilvl="4" w:tplc="021EA740" w:tentative="1">
      <w:start w:val="1"/>
      <w:numFmt w:val="lowerLetter"/>
      <w:lvlText w:val="%5."/>
      <w:lvlJc w:val="left"/>
      <w:pPr>
        <w:ind w:left="3600" w:hanging="360"/>
      </w:pPr>
    </w:lvl>
    <w:lvl w:ilvl="5" w:tplc="B31E08AE" w:tentative="1">
      <w:start w:val="1"/>
      <w:numFmt w:val="lowerRoman"/>
      <w:lvlText w:val="%6."/>
      <w:lvlJc w:val="right"/>
      <w:pPr>
        <w:ind w:left="4320" w:hanging="180"/>
      </w:pPr>
    </w:lvl>
    <w:lvl w:ilvl="6" w:tplc="7DB61EC4" w:tentative="1">
      <w:start w:val="1"/>
      <w:numFmt w:val="decimal"/>
      <w:lvlText w:val="%7."/>
      <w:lvlJc w:val="left"/>
      <w:pPr>
        <w:ind w:left="5040" w:hanging="360"/>
      </w:pPr>
    </w:lvl>
    <w:lvl w:ilvl="7" w:tplc="C308B846" w:tentative="1">
      <w:start w:val="1"/>
      <w:numFmt w:val="lowerLetter"/>
      <w:lvlText w:val="%8."/>
      <w:lvlJc w:val="left"/>
      <w:pPr>
        <w:ind w:left="5760" w:hanging="360"/>
      </w:pPr>
    </w:lvl>
    <w:lvl w:ilvl="8" w:tplc="F86A8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11" w15:restartNumberingAfterBreak="0">
    <w:nsid w:val="5667049A"/>
    <w:multiLevelType w:val="hybridMultilevel"/>
    <w:tmpl w:val="3EE43FE8"/>
    <w:lvl w:ilvl="0" w:tplc="0A68AC82">
      <w:start w:val="1"/>
      <w:numFmt w:val="upperRoman"/>
      <w:lvlText w:val="%1."/>
      <w:lvlJc w:val="right"/>
      <w:pPr>
        <w:ind w:left="360" w:hanging="360"/>
      </w:pPr>
    </w:lvl>
    <w:lvl w:ilvl="1" w:tplc="99BAF526" w:tentative="1">
      <w:start w:val="1"/>
      <w:numFmt w:val="lowerLetter"/>
      <w:lvlText w:val="%2."/>
      <w:lvlJc w:val="left"/>
      <w:pPr>
        <w:ind w:left="1080" w:hanging="360"/>
      </w:pPr>
    </w:lvl>
    <w:lvl w:ilvl="2" w:tplc="48FC5486" w:tentative="1">
      <w:start w:val="1"/>
      <w:numFmt w:val="lowerRoman"/>
      <w:lvlText w:val="%3."/>
      <w:lvlJc w:val="right"/>
      <w:pPr>
        <w:ind w:left="1800" w:hanging="180"/>
      </w:pPr>
    </w:lvl>
    <w:lvl w:ilvl="3" w:tplc="EFA2983C" w:tentative="1">
      <w:start w:val="1"/>
      <w:numFmt w:val="decimal"/>
      <w:lvlText w:val="%4."/>
      <w:lvlJc w:val="left"/>
      <w:pPr>
        <w:ind w:left="2520" w:hanging="360"/>
      </w:pPr>
    </w:lvl>
    <w:lvl w:ilvl="4" w:tplc="E2EAD642" w:tentative="1">
      <w:start w:val="1"/>
      <w:numFmt w:val="lowerLetter"/>
      <w:lvlText w:val="%5."/>
      <w:lvlJc w:val="left"/>
      <w:pPr>
        <w:ind w:left="3240" w:hanging="360"/>
      </w:pPr>
    </w:lvl>
    <w:lvl w:ilvl="5" w:tplc="31701304" w:tentative="1">
      <w:start w:val="1"/>
      <w:numFmt w:val="lowerRoman"/>
      <w:lvlText w:val="%6."/>
      <w:lvlJc w:val="right"/>
      <w:pPr>
        <w:ind w:left="3960" w:hanging="180"/>
      </w:pPr>
    </w:lvl>
    <w:lvl w:ilvl="6" w:tplc="E2C4332C" w:tentative="1">
      <w:start w:val="1"/>
      <w:numFmt w:val="decimal"/>
      <w:lvlText w:val="%7."/>
      <w:lvlJc w:val="left"/>
      <w:pPr>
        <w:ind w:left="4680" w:hanging="360"/>
      </w:pPr>
    </w:lvl>
    <w:lvl w:ilvl="7" w:tplc="975C17B0" w:tentative="1">
      <w:start w:val="1"/>
      <w:numFmt w:val="lowerLetter"/>
      <w:lvlText w:val="%8."/>
      <w:lvlJc w:val="left"/>
      <w:pPr>
        <w:ind w:left="5400" w:hanging="360"/>
      </w:pPr>
    </w:lvl>
    <w:lvl w:ilvl="8" w:tplc="33ACDD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91"/>
    <w:multiLevelType w:val="hybridMultilevel"/>
    <w:tmpl w:val="D3CCC822"/>
    <w:lvl w:ilvl="0" w:tplc="3968BD8C">
      <w:start w:val="1"/>
      <w:numFmt w:val="decimal"/>
      <w:lvlText w:val="%1."/>
      <w:lvlJc w:val="left"/>
      <w:pPr>
        <w:ind w:left="1287" w:hanging="360"/>
      </w:pPr>
    </w:lvl>
    <w:lvl w:ilvl="1" w:tplc="444453CA" w:tentative="1">
      <w:start w:val="1"/>
      <w:numFmt w:val="lowerLetter"/>
      <w:lvlText w:val="%2."/>
      <w:lvlJc w:val="left"/>
      <w:pPr>
        <w:ind w:left="2007" w:hanging="360"/>
      </w:pPr>
    </w:lvl>
    <w:lvl w:ilvl="2" w:tplc="D9263784" w:tentative="1">
      <w:start w:val="1"/>
      <w:numFmt w:val="lowerRoman"/>
      <w:lvlText w:val="%3."/>
      <w:lvlJc w:val="right"/>
      <w:pPr>
        <w:ind w:left="2727" w:hanging="180"/>
      </w:pPr>
    </w:lvl>
    <w:lvl w:ilvl="3" w:tplc="379CCFEA" w:tentative="1">
      <w:start w:val="1"/>
      <w:numFmt w:val="decimal"/>
      <w:lvlText w:val="%4."/>
      <w:lvlJc w:val="left"/>
      <w:pPr>
        <w:ind w:left="3447" w:hanging="360"/>
      </w:pPr>
    </w:lvl>
    <w:lvl w:ilvl="4" w:tplc="FA400232" w:tentative="1">
      <w:start w:val="1"/>
      <w:numFmt w:val="lowerLetter"/>
      <w:lvlText w:val="%5."/>
      <w:lvlJc w:val="left"/>
      <w:pPr>
        <w:ind w:left="4167" w:hanging="360"/>
      </w:pPr>
    </w:lvl>
    <w:lvl w:ilvl="5" w:tplc="B08EA3AE" w:tentative="1">
      <w:start w:val="1"/>
      <w:numFmt w:val="lowerRoman"/>
      <w:lvlText w:val="%6."/>
      <w:lvlJc w:val="right"/>
      <w:pPr>
        <w:ind w:left="4887" w:hanging="180"/>
      </w:pPr>
    </w:lvl>
    <w:lvl w:ilvl="6" w:tplc="E62E266E" w:tentative="1">
      <w:start w:val="1"/>
      <w:numFmt w:val="decimal"/>
      <w:lvlText w:val="%7."/>
      <w:lvlJc w:val="left"/>
      <w:pPr>
        <w:ind w:left="5607" w:hanging="360"/>
      </w:pPr>
    </w:lvl>
    <w:lvl w:ilvl="7" w:tplc="8C4480EE" w:tentative="1">
      <w:start w:val="1"/>
      <w:numFmt w:val="lowerLetter"/>
      <w:lvlText w:val="%8."/>
      <w:lvlJc w:val="left"/>
      <w:pPr>
        <w:ind w:left="6327" w:hanging="360"/>
      </w:pPr>
    </w:lvl>
    <w:lvl w:ilvl="8" w:tplc="D09C682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29004FD"/>
    <w:multiLevelType w:val="hybridMultilevel"/>
    <w:tmpl w:val="1AB4AE00"/>
    <w:lvl w:ilvl="0" w:tplc="49269E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2006D2E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17C305A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3F9CAEC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87402B7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1A48D8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C1EAA5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0B297F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58E941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89855DC"/>
    <w:multiLevelType w:val="hybridMultilevel"/>
    <w:tmpl w:val="2164810A"/>
    <w:lvl w:ilvl="0" w:tplc="3278939A">
      <w:start w:val="1"/>
      <w:numFmt w:val="decimal"/>
      <w:lvlText w:val="%1."/>
      <w:lvlJc w:val="left"/>
      <w:pPr>
        <w:ind w:left="360" w:hanging="360"/>
      </w:pPr>
    </w:lvl>
    <w:lvl w:ilvl="1" w:tplc="042C4D3E" w:tentative="1">
      <w:start w:val="1"/>
      <w:numFmt w:val="lowerLetter"/>
      <w:lvlText w:val="%2."/>
      <w:lvlJc w:val="left"/>
      <w:pPr>
        <w:ind w:left="1080" w:hanging="360"/>
      </w:pPr>
    </w:lvl>
    <w:lvl w:ilvl="2" w:tplc="A1A4AF7E" w:tentative="1">
      <w:start w:val="1"/>
      <w:numFmt w:val="lowerRoman"/>
      <w:lvlText w:val="%3."/>
      <w:lvlJc w:val="right"/>
      <w:pPr>
        <w:ind w:left="1800" w:hanging="180"/>
      </w:pPr>
    </w:lvl>
    <w:lvl w:ilvl="3" w:tplc="0E5E6F68" w:tentative="1">
      <w:start w:val="1"/>
      <w:numFmt w:val="decimal"/>
      <w:lvlText w:val="%4."/>
      <w:lvlJc w:val="left"/>
      <w:pPr>
        <w:ind w:left="2520" w:hanging="360"/>
      </w:pPr>
    </w:lvl>
    <w:lvl w:ilvl="4" w:tplc="7674A1B8" w:tentative="1">
      <w:start w:val="1"/>
      <w:numFmt w:val="lowerLetter"/>
      <w:lvlText w:val="%5."/>
      <w:lvlJc w:val="left"/>
      <w:pPr>
        <w:ind w:left="3240" w:hanging="360"/>
      </w:pPr>
    </w:lvl>
    <w:lvl w:ilvl="5" w:tplc="98AA2828" w:tentative="1">
      <w:start w:val="1"/>
      <w:numFmt w:val="lowerRoman"/>
      <w:lvlText w:val="%6."/>
      <w:lvlJc w:val="right"/>
      <w:pPr>
        <w:ind w:left="3960" w:hanging="180"/>
      </w:pPr>
    </w:lvl>
    <w:lvl w:ilvl="6" w:tplc="CC348256" w:tentative="1">
      <w:start w:val="1"/>
      <w:numFmt w:val="decimal"/>
      <w:lvlText w:val="%7."/>
      <w:lvlJc w:val="left"/>
      <w:pPr>
        <w:ind w:left="4680" w:hanging="360"/>
      </w:pPr>
    </w:lvl>
    <w:lvl w:ilvl="7" w:tplc="A3D813BC" w:tentative="1">
      <w:start w:val="1"/>
      <w:numFmt w:val="lowerLetter"/>
      <w:lvlText w:val="%8."/>
      <w:lvlJc w:val="left"/>
      <w:pPr>
        <w:ind w:left="5400" w:hanging="360"/>
      </w:pPr>
    </w:lvl>
    <w:lvl w:ilvl="8" w:tplc="7FC4FB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252F3F"/>
    <w:multiLevelType w:val="hybridMultilevel"/>
    <w:tmpl w:val="9DA2F2E8"/>
    <w:lvl w:ilvl="0" w:tplc="E146ECF6">
      <w:start w:val="1"/>
      <w:numFmt w:val="upperRoman"/>
      <w:lvlText w:val="%1."/>
      <w:lvlJc w:val="right"/>
      <w:pPr>
        <w:ind w:left="360" w:hanging="360"/>
      </w:pPr>
    </w:lvl>
    <w:lvl w:ilvl="1" w:tplc="220A28EA" w:tentative="1">
      <w:start w:val="1"/>
      <w:numFmt w:val="lowerLetter"/>
      <w:lvlText w:val="%2."/>
      <w:lvlJc w:val="left"/>
      <w:pPr>
        <w:ind w:left="1080" w:hanging="360"/>
      </w:pPr>
    </w:lvl>
    <w:lvl w:ilvl="2" w:tplc="1BFE3BC4" w:tentative="1">
      <w:start w:val="1"/>
      <w:numFmt w:val="lowerRoman"/>
      <w:lvlText w:val="%3."/>
      <w:lvlJc w:val="right"/>
      <w:pPr>
        <w:ind w:left="1800" w:hanging="180"/>
      </w:pPr>
    </w:lvl>
    <w:lvl w:ilvl="3" w:tplc="1F7C44A6" w:tentative="1">
      <w:start w:val="1"/>
      <w:numFmt w:val="decimal"/>
      <w:lvlText w:val="%4."/>
      <w:lvlJc w:val="left"/>
      <w:pPr>
        <w:ind w:left="2520" w:hanging="360"/>
      </w:pPr>
    </w:lvl>
    <w:lvl w:ilvl="4" w:tplc="F29CDA26" w:tentative="1">
      <w:start w:val="1"/>
      <w:numFmt w:val="lowerLetter"/>
      <w:lvlText w:val="%5."/>
      <w:lvlJc w:val="left"/>
      <w:pPr>
        <w:ind w:left="3240" w:hanging="360"/>
      </w:pPr>
    </w:lvl>
    <w:lvl w:ilvl="5" w:tplc="7A36DDE0" w:tentative="1">
      <w:start w:val="1"/>
      <w:numFmt w:val="lowerRoman"/>
      <w:lvlText w:val="%6."/>
      <w:lvlJc w:val="right"/>
      <w:pPr>
        <w:ind w:left="3960" w:hanging="180"/>
      </w:pPr>
    </w:lvl>
    <w:lvl w:ilvl="6" w:tplc="667278FA" w:tentative="1">
      <w:start w:val="1"/>
      <w:numFmt w:val="decimal"/>
      <w:lvlText w:val="%7."/>
      <w:lvlJc w:val="left"/>
      <w:pPr>
        <w:ind w:left="4680" w:hanging="360"/>
      </w:pPr>
    </w:lvl>
    <w:lvl w:ilvl="7" w:tplc="B270FA90" w:tentative="1">
      <w:start w:val="1"/>
      <w:numFmt w:val="lowerLetter"/>
      <w:lvlText w:val="%8."/>
      <w:lvlJc w:val="left"/>
      <w:pPr>
        <w:ind w:left="5400" w:hanging="360"/>
      </w:pPr>
    </w:lvl>
    <w:lvl w:ilvl="8" w:tplc="2DDCB4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D04CA9"/>
    <w:multiLevelType w:val="hybridMultilevel"/>
    <w:tmpl w:val="57D60F30"/>
    <w:lvl w:ilvl="0" w:tplc="736C93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14AABB0" w:tentative="1">
      <w:start w:val="1"/>
      <w:numFmt w:val="lowerLetter"/>
      <w:lvlText w:val="%2."/>
      <w:lvlJc w:val="left"/>
      <w:pPr>
        <w:ind w:left="1440" w:hanging="360"/>
      </w:pPr>
    </w:lvl>
    <w:lvl w:ilvl="2" w:tplc="035C4352" w:tentative="1">
      <w:start w:val="1"/>
      <w:numFmt w:val="lowerRoman"/>
      <w:lvlText w:val="%3."/>
      <w:lvlJc w:val="right"/>
      <w:pPr>
        <w:ind w:left="2160" w:hanging="180"/>
      </w:pPr>
    </w:lvl>
    <w:lvl w:ilvl="3" w:tplc="30CA06FA" w:tentative="1">
      <w:start w:val="1"/>
      <w:numFmt w:val="decimal"/>
      <w:lvlText w:val="%4."/>
      <w:lvlJc w:val="left"/>
      <w:pPr>
        <w:ind w:left="2880" w:hanging="360"/>
      </w:pPr>
    </w:lvl>
    <w:lvl w:ilvl="4" w:tplc="18C46F60" w:tentative="1">
      <w:start w:val="1"/>
      <w:numFmt w:val="lowerLetter"/>
      <w:lvlText w:val="%5."/>
      <w:lvlJc w:val="left"/>
      <w:pPr>
        <w:ind w:left="3600" w:hanging="360"/>
      </w:pPr>
    </w:lvl>
    <w:lvl w:ilvl="5" w:tplc="11C297E4" w:tentative="1">
      <w:start w:val="1"/>
      <w:numFmt w:val="lowerRoman"/>
      <w:lvlText w:val="%6."/>
      <w:lvlJc w:val="right"/>
      <w:pPr>
        <w:ind w:left="4320" w:hanging="180"/>
      </w:pPr>
    </w:lvl>
    <w:lvl w:ilvl="6" w:tplc="9FDA0788" w:tentative="1">
      <w:start w:val="1"/>
      <w:numFmt w:val="decimal"/>
      <w:lvlText w:val="%7."/>
      <w:lvlJc w:val="left"/>
      <w:pPr>
        <w:ind w:left="5040" w:hanging="360"/>
      </w:pPr>
    </w:lvl>
    <w:lvl w:ilvl="7" w:tplc="712C0180" w:tentative="1">
      <w:start w:val="1"/>
      <w:numFmt w:val="lowerLetter"/>
      <w:lvlText w:val="%8."/>
      <w:lvlJc w:val="left"/>
      <w:pPr>
        <w:ind w:left="5760" w:hanging="360"/>
      </w:pPr>
    </w:lvl>
    <w:lvl w:ilvl="8" w:tplc="EDD83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D291A"/>
    <w:multiLevelType w:val="hybridMultilevel"/>
    <w:tmpl w:val="11CAF696"/>
    <w:lvl w:ilvl="0" w:tplc="62E8BFC6">
      <w:start w:val="1"/>
      <w:numFmt w:val="decimal"/>
      <w:lvlText w:val="%1."/>
      <w:lvlJc w:val="left"/>
      <w:pPr>
        <w:ind w:left="720" w:hanging="360"/>
      </w:pPr>
    </w:lvl>
    <w:lvl w:ilvl="1" w:tplc="A9BAD466" w:tentative="1">
      <w:start w:val="1"/>
      <w:numFmt w:val="lowerLetter"/>
      <w:lvlText w:val="%2."/>
      <w:lvlJc w:val="left"/>
      <w:pPr>
        <w:ind w:left="1440" w:hanging="360"/>
      </w:pPr>
    </w:lvl>
    <w:lvl w:ilvl="2" w:tplc="C592E678" w:tentative="1">
      <w:start w:val="1"/>
      <w:numFmt w:val="lowerRoman"/>
      <w:lvlText w:val="%3."/>
      <w:lvlJc w:val="right"/>
      <w:pPr>
        <w:ind w:left="2160" w:hanging="180"/>
      </w:pPr>
    </w:lvl>
    <w:lvl w:ilvl="3" w:tplc="516AC65E" w:tentative="1">
      <w:start w:val="1"/>
      <w:numFmt w:val="decimal"/>
      <w:lvlText w:val="%4."/>
      <w:lvlJc w:val="left"/>
      <w:pPr>
        <w:ind w:left="2880" w:hanging="360"/>
      </w:pPr>
    </w:lvl>
    <w:lvl w:ilvl="4" w:tplc="884421DC" w:tentative="1">
      <w:start w:val="1"/>
      <w:numFmt w:val="lowerLetter"/>
      <w:lvlText w:val="%5."/>
      <w:lvlJc w:val="left"/>
      <w:pPr>
        <w:ind w:left="3600" w:hanging="360"/>
      </w:pPr>
    </w:lvl>
    <w:lvl w:ilvl="5" w:tplc="578896A6" w:tentative="1">
      <w:start w:val="1"/>
      <w:numFmt w:val="lowerRoman"/>
      <w:lvlText w:val="%6."/>
      <w:lvlJc w:val="right"/>
      <w:pPr>
        <w:ind w:left="4320" w:hanging="180"/>
      </w:pPr>
    </w:lvl>
    <w:lvl w:ilvl="6" w:tplc="CD28FC82" w:tentative="1">
      <w:start w:val="1"/>
      <w:numFmt w:val="decimal"/>
      <w:lvlText w:val="%7."/>
      <w:lvlJc w:val="left"/>
      <w:pPr>
        <w:ind w:left="5040" w:hanging="360"/>
      </w:pPr>
    </w:lvl>
    <w:lvl w:ilvl="7" w:tplc="A3A0AD42" w:tentative="1">
      <w:start w:val="1"/>
      <w:numFmt w:val="lowerLetter"/>
      <w:lvlText w:val="%8."/>
      <w:lvlJc w:val="left"/>
      <w:pPr>
        <w:ind w:left="5760" w:hanging="360"/>
      </w:pPr>
    </w:lvl>
    <w:lvl w:ilvl="8" w:tplc="2B1063A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5693">
    <w:abstractNumId w:val="0"/>
  </w:num>
  <w:num w:numId="2" w16cid:durableId="1488134051">
    <w:abstractNumId w:val="12"/>
  </w:num>
  <w:num w:numId="3" w16cid:durableId="1608584802">
    <w:abstractNumId w:val="1"/>
  </w:num>
  <w:num w:numId="4" w16cid:durableId="778720493">
    <w:abstractNumId w:val="14"/>
  </w:num>
  <w:num w:numId="5" w16cid:durableId="2084330909">
    <w:abstractNumId w:val="8"/>
  </w:num>
  <w:num w:numId="6" w16cid:durableId="815222134">
    <w:abstractNumId w:val="15"/>
  </w:num>
  <w:num w:numId="7" w16cid:durableId="1011487597">
    <w:abstractNumId w:val="17"/>
  </w:num>
  <w:num w:numId="8" w16cid:durableId="1622089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3311088">
    <w:abstractNumId w:val="11"/>
  </w:num>
  <w:num w:numId="10" w16cid:durableId="367342515">
    <w:abstractNumId w:val="7"/>
  </w:num>
  <w:num w:numId="11" w16cid:durableId="728697037">
    <w:abstractNumId w:val="9"/>
  </w:num>
  <w:num w:numId="12" w16cid:durableId="555244875">
    <w:abstractNumId w:val="2"/>
  </w:num>
  <w:num w:numId="13" w16cid:durableId="2057467630">
    <w:abstractNumId w:val="10"/>
  </w:num>
  <w:num w:numId="14" w16cid:durableId="1522740727">
    <w:abstractNumId w:val="16"/>
  </w:num>
  <w:num w:numId="15" w16cid:durableId="11426938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23119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8492555">
    <w:abstractNumId w:val="5"/>
  </w:num>
  <w:num w:numId="18" w16cid:durableId="345913350">
    <w:abstractNumId w:val="6"/>
  </w:num>
  <w:num w:numId="19" w16cid:durableId="243414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281"/>
    <w:rsid w:val="0011387E"/>
    <w:rsid w:val="00263281"/>
    <w:rsid w:val="00377059"/>
    <w:rsid w:val="004704BA"/>
    <w:rsid w:val="00545FC3"/>
    <w:rsid w:val="00C3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6A06E"/>
  <w15:docId w15:val="{34A97747-2982-49BE-A981-DF604ABE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customStyle="1" w:styleId="BezodstpwZnak">
    <w:name w:val="Bez odstępów Znak"/>
    <w:aliases w:val="1. Znak"/>
    <w:link w:val="Bezodstpw"/>
    <w:uiPriority w:val="1"/>
    <w:locked/>
    <w:rsid w:val="00EB0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aliases w:val="1."/>
    <w:link w:val="BezodstpwZnak"/>
    <w:uiPriority w:val="1"/>
    <w:qFormat/>
    <w:rsid w:val="00EB00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47B5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47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agnieszka.skupin@katowice.rdos.gov.pl</cp:lastModifiedBy>
  <cp:revision>78</cp:revision>
  <dcterms:created xsi:type="dcterms:W3CDTF">2021-09-07T11:05:00Z</dcterms:created>
  <dcterms:modified xsi:type="dcterms:W3CDTF">2024-03-21T07:08:00Z</dcterms:modified>
</cp:coreProperties>
</file>