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A0B83" w14:textId="6BC957CD" w:rsidR="00B15F51" w:rsidRPr="00B15F51" w:rsidRDefault="00B15F51" w:rsidP="00B846A8">
      <w:pPr>
        <w:spacing w:after="0"/>
        <w:ind w:left="4962"/>
        <w:jc w:val="both"/>
        <w:rPr>
          <w:rFonts w:ascii="Calibri" w:hAnsi="Calibri" w:cs="Calibri"/>
          <w:sz w:val="20"/>
          <w:szCs w:val="20"/>
        </w:rPr>
      </w:pPr>
      <w:r w:rsidRPr="00B15F51">
        <w:rPr>
          <w:rFonts w:ascii="Calibri" w:hAnsi="Calibri" w:cs="Calibri"/>
          <w:sz w:val="20"/>
          <w:szCs w:val="20"/>
        </w:rPr>
        <w:t>Załącznik do zarządzenia Nr</w:t>
      </w:r>
      <w:r w:rsidR="0033280E">
        <w:rPr>
          <w:rFonts w:ascii="Calibri" w:hAnsi="Calibri" w:cs="Calibri"/>
          <w:sz w:val="20"/>
          <w:szCs w:val="20"/>
        </w:rPr>
        <w:t xml:space="preserve"> 39</w:t>
      </w:r>
      <w:r w:rsidRPr="00B15F51">
        <w:rPr>
          <w:rFonts w:ascii="Calibri" w:hAnsi="Calibri" w:cs="Calibri"/>
          <w:sz w:val="20"/>
          <w:szCs w:val="20"/>
        </w:rPr>
        <w:t xml:space="preserve"> Dyrektora Generalnego Ministerstwa Obrony Narodowej z dnia </w:t>
      </w:r>
      <w:r w:rsidR="0033280E">
        <w:rPr>
          <w:rFonts w:ascii="Calibri" w:hAnsi="Calibri" w:cs="Calibri"/>
          <w:sz w:val="20"/>
          <w:szCs w:val="20"/>
        </w:rPr>
        <w:t>31.12.2025 r.</w:t>
      </w:r>
    </w:p>
    <w:p w14:paraId="1A624F9A" w14:textId="77777777" w:rsidR="00B15F51" w:rsidRDefault="00B15F51" w:rsidP="00B846A8">
      <w:pPr>
        <w:spacing w:after="0"/>
        <w:ind w:left="4962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2E5AE938" w14:textId="75CB7D8F" w:rsidR="00543D0F" w:rsidRPr="00235C98" w:rsidRDefault="005807A7" w:rsidP="00B846A8">
      <w:pPr>
        <w:spacing w:after="0"/>
        <w:ind w:left="4962"/>
        <w:jc w:val="both"/>
        <w:rPr>
          <w:rFonts w:ascii="Calibri" w:hAnsi="Calibri" w:cs="Calibri"/>
          <w:sz w:val="20"/>
          <w:szCs w:val="20"/>
        </w:rPr>
      </w:pPr>
      <w:r w:rsidRPr="00E53F05">
        <w:rPr>
          <w:rFonts w:ascii="Calibri" w:hAnsi="Calibri" w:cs="Calibri"/>
          <w:sz w:val="20"/>
          <w:szCs w:val="20"/>
        </w:rPr>
        <w:t>Załącznik</w:t>
      </w:r>
      <w:r w:rsidRPr="00235C9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AE5301" w:rsidRPr="00235C98">
        <w:rPr>
          <w:rFonts w:ascii="Calibri" w:hAnsi="Calibri" w:cs="Calibri"/>
          <w:sz w:val="20"/>
          <w:szCs w:val="20"/>
        </w:rPr>
        <w:t>d</w:t>
      </w:r>
      <w:r w:rsidR="001F74BB" w:rsidRPr="00235C98">
        <w:rPr>
          <w:rFonts w:ascii="Calibri" w:hAnsi="Calibri" w:cs="Calibri"/>
          <w:sz w:val="20"/>
          <w:szCs w:val="20"/>
        </w:rPr>
        <w:t xml:space="preserve">o </w:t>
      </w:r>
      <w:r w:rsidR="00252585">
        <w:rPr>
          <w:rFonts w:ascii="Calibri" w:hAnsi="Calibri" w:cs="Calibri"/>
          <w:sz w:val="20"/>
          <w:szCs w:val="20"/>
        </w:rPr>
        <w:t>P</w:t>
      </w:r>
      <w:r w:rsidRPr="00235C98">
        <w:rPr>
          <w:rFonts w:ascii="Calibri" w:hAnsi="Calibri" w:cs="Calibri"/>
          <w:sz w:val="20"/>
          <w:szCs w:val="20"/>
        </w:rPr>
        <w:t>rocedury dokonywania</w:t>
      </w:r>
      <w:r w:rsidR="001F74BB" w:rsidRPr="00235C98">
        <w:rPr>
          <w:rFonts w:ascii="Calibri" w:hAnsi="Calibri" w:cs="Calibri"/>
          <w:sz w:val="20"/>
          <w:szCs w:val="20"/>
        </w:rPr>
        <w:t xml:space="preserve"> </w:t>
      </w:r>
      <w:r w:rsidRPr="00235C98">
        <w:rPr>
          <w:rFonts w:ascii="Calibri" w:hAnsi="Calibri" w:cs="Calibri"/>
          <w:sz w:val="20"/>
          <w:szCs w:val="20"/>
        </w:rPr>
        <w:t>zgłoszeń wewnętrznych naruszeń prawa i podejmowania</w:t>
      </w:r>
      <w:r w:rsidR="001F74BB" w:rsidRPr="00235C98">
        <w:rPr>
          <w:rFonts w:ascii="Calibri" w:hAnsi="Calibri" w:cs="Calibri"/>
          <w:sz w:val="20"/>
          <w:szCs w:val="20"/>
        </w:rPr>
        <w:t xml:space="preserve"> </w:t>
      </w:r>
      <w:r w:rsidRPr="00235C98">
        <w:rPr>
          <w:rFonts w:ascii="Calibri" w:hAnsi="Calibri" w:cs="Calibri"/>
          <w:sz w:val="20"/>
          <w:szCs w:val="20"/>
        </w:rPr>
        <w:t>działań następczych w</w:t>
      </w:r>
      <w:r w:rsidR="00E53F05">
        <w:rPr>
          <w:rFonts w:ascii="Calibri" w:hAnsi="Calibri" w:cs="Calibri"/>
          <w:sz w:val="20"/>
          <w:szCs w:val="20"/>
        </w:rPr>
        <w:t xml:space="preserve"> </w:t>
      </w:r>
      <w:r w:rsidRPr="00235C98">
        <w:rPr>
          <w:rFonts w:ascii="Calibri" w:hAnsi="Calibri" w:cs="Calibri"/>
          <w:sz w:val="20"/>
          <w:szCs w:val="20"/>
        </w:rPr>
        <w:t>Ministerstwie Obrony Narodowej</w:t>
      </w:r>
    </w:p>
    <w:p w14:paraId="268B4987" w14:textId="77777777" w:rsidR="00235C98" w:rsidRPr="00235C98" w:rsidRDefault="00235C98" w:rsidP="005807A7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39234F3" w14:textId="067E4D2B" w:rsidR="0030537D" w:rsidRPr="00235C98" w:rsidRDefault="005807A7" w:rsidP="005807A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235C98">
        <w:rPr>
          <w:rFonts w:ascii="Calibri" w:hAnsi="Calibri" w:cs="Calibri"/>
          <w:b/>
          <w:bCs/>
          <w:sz w:val="32"/>
          <w:szCs w:val="32"/>
        </w:rPr>
        <w:t>Formularz zgłoszen</w:t>
      </w:r>
      <w:r w:rsidR="00AE5301" w:rsidRPr="00235C98">
        <w:rPr>
          <w:rFonts w:ascii="Calibri" w:hAnsi="Calibri" w:cs="Calibri"/>
          <w:b/>
          <w:bCs/>
          <w:sz w:val="32"/>
          <w:szCs w:val="32"/>
        </w:rPr>
        <w:t xml:space="preserve">ia </w:t>
      </w:r>
      <w:r w:rsidRPr="00235C98">
        <w:rPr>
          <w:rFonts w:ascii="Calibri" w:hAnsi="Calibri" w:cs="Calibri"/>
          <w:b/>
          <w:bCs/>
          <w:sz w:val="32"/>
          <w:szCs w:val="32"/>
        </w:rPr>
        <w:t>w</w:t>
      </w:r>
      <w:r w:rsidR="00AE5301" w:rsidRPr="00235C98">
        <w:rPr>
          <w:rFonts w:ascii="Calibri" w:hAnsi="Calibri" w:cs="Calibri"/>
          <w:b/>
          <w:bCs/>
          <w:sz w:val="32"/>
          <w:szCs w:val="32"/>
        </w:rPr>
        <w:t>ew</w:t>
      </w:r>
      <w:r w:rsidRPr="00235C98">
        <w:rPr>
          <w:rFonts w:ascii="Calibri" w:hAnsi="Calibri" w:cs="Calibri"/>
          <w:b/>
          <w:bCs/>
          <w:sz w:val="32"/>
          <w:szCs w:val="32"/>
        </w:rPr>
        <w:t>nętrznego naruszenia prawa</w:t>
      </w:r>
    </w:p>
    <w:p w14:paraId="7BE1F3B2" w14:textId="3B038E6E" w:rsidR="005807A7" w:rsidRDefault="004E15BA" w:rsidP="00BB6576">
      <w:pPr>
        <w:pStyle w:val="Akapitzlist"/>
        <w:numPr>
          <w:ilvl w:val="0"/>
          <w:numId w:val="1"/>
        </w:numPr>
        <w:ind w:left="426"/>
        <w:rPr>
          <w:rFonts w:ascii="Calibri" w:hAnsi="Calibri" w:cs="Calibri"/>
          <w:b/>
          <w:bCs/>
          <w:sz w:val="24"/>
          <w:szCs w:val="24"/>
        </w:rPr>
      </w:pPr>
      <w:r w:rsidRPr="00235C98">
        <w:rPr>
          <w:rFonts w:ascii="Calibri" w:hAnsi="Calibri" w:cs="Calibri"/>
          <w:b/>
          <w:bCs/>
          <w:sz w:val="24"/>
          <w:szCs w:val="24"/>
        </w:rPr>
        <w:t xml:space="preserve">Dane sygnalisty (imię, nazwisko, </w:t>
      </w:r>
      <w:r w:rsidR="00AE5301" w:rsidRPr="00235C98">
        <w:rPr>
          <w:rFonts w:ascii="Calibri" w:hAnsi="Calibri" w:cs="Calibri"/>
          <w:b/>
          <w:bCs/>
          <w:sz w:val="24"/>
          <w:szCs w:val="24"/>
        </w:rPr>
        <w:t xml:space="preserve">adres, inne </w:t>
      </w:r>
      <w:r w:rsidRPr="00235C98">
        <w:rPr>
          <w:rFonts w:ascii="Calibri" w:hAnsi="Calibri" w:cs="Calibri"/>
          <w:b/>
          <w:bCs/>
          <w:sz w:val="24"/>
          <w:szCs w:val="24"/>
        </w:rPr>
        <w:t>dane kontaktowe):</w:t>
      </w:r>
    </w:p>
    <w:p w14:paraId="39E10FCF" w14:textId="1FDB2F3B" w:rsidR="00235C98" w:rsidRDefault="00107312" w:rsidP="00B846A8">
      <w:pPr>
        <w:pStyle w:val="Akapitzlist"/>
        <w:spacing w:after="0" w:line="240" w:lineRule="auto"/>
        <w:ind w:left="0"/>
        <w:contextualSpacing w:val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- </w:t>
      </w:r>
      <w:r w:rsidR="00235C98" w:rsidRPr="00235C98">
        <w:rPr>
          <w:rFonts w:ascii="Calibri" w:hAnsi="Calibri" w:cs="Calibri"/>
          <w:i/>
          <w:iCs/>
        </w:rPr>
        <w:t>zgłoszenia anonimowe będą pozostawione bez rozpoznania</w:t>
      </w:r>
      <w:r w:rsidR="00B846A8">
        <w:rPr>
          <w:rFonts w:ascii="Calibri" w:hAnsi="Calibri" w:cs="Calibri"/>
          <w:i/>
          <w:iCs/>
        </w:rPr>
        <w:t>,</w:t>
      </w:r>
    </w:p>
    <w:p w14:paraId="119DD1C5" w14:textId="7B4BA3E3" w:rsidR="00107312" w:rsidRPr="00235C98" w:rsidRDefault="00B846A8" w:rsidP="00B846A8">
      <w:pPr>
        <w:pStyle w:val="Akapitzlist"/>
        <w:spacing w:after="0" w:line="240" w:lineRule="auto"/>
        <w:ind w:left="0"/>
        <w:contextualSpacing w:val="0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- </w:t>
      </w:r>
      <w:r w:rsidR="00107312">
        <w:rPr>
          <w:rFonts w:ascii="Calibri" w:hAnsi="Calibri" w:cs="Calibri"/>
          <w:i/>
          <w:iCs/>
        </w:rPr>
        <w:t xml:space="preserve">w </w:t>
      </w:r>
      <w:r w:rsidR="00107312" w:rsidRPr="00107312">
        <w:rPr>
          <w:rFonts w:ascii="Calibri" w:hAnsi="Calibri" w:cs="Calibri"/>
          <w:i/>
          <w:iCs/>
        </w:rPr>
        <w:t xml:space="preserve"> przypadku niepodania adresu do kontaktu sygnalista nie otrzyma potwierdzenia przyjęcia zgłoszenia.</w:t>
      </w:r>
    </w:p>
    <w:tbl>
      <w:tblPr>
        <w:tblStyle w:val="Tabela-Siatk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4E15BA" w:rsidRPr="00235C98" w14:paraId="4BFA432F" w14:textId="77777777" w:rsidTr="00B15F51">
        <w:trPr>
          <w:trHeight w:val="1457"/>
        </w:trPr>
        <w:tc>
          <w:tcPr>
            <w:tcW w:w="9209" w:type="dxa"/>
            <w:vAlign w:val="center"/>
          </w:tcPr>
          <w:p w14:paraId="153922D7" w14:textId="172284CE" w:rsidR="00BB6576" w:rsidRPr="00235C98" w:rsidRDefault="00BB6576" w:rsidP="004E15BA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76F1F0" w14:textId="77777777" w:rsidR="00543D0F" w:rsidRPr="00235C98" w:rsidRDefault="00543D0F" w:rsidP="008352A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3F09D43D" w14:textId="77777777" w:rsidR="00BB6576" w:rsidRPr="00235C98" w:rsidRDefault="00543D0F" w:rsidP="008352AC">
      <w:pPr>
        <w:pStyle w:val="Akapitzlist"/>
        <w:numPr>
          <w:ilvl w:val="0"/>
          <w:numId w:val="1"/>
        </w:numPr>
        <w:spacing w:after="0" w:line="240" w:lineRule="auto"/>
        <w:ind w:left="425" w:hanging="357"/>
        <w:rPr>
          <w:rFonts w:ascii="Calibri" w:hAnsi="Calibri" w:cs="Calibri"/>
          <w:b/>
          <w:bCs/>
          <w:sz w:val="24"/>
          <w:szCs w:val="24"/>
        </w:rPr>
      </w:pPr>
      <w:r w:rsidRPr="00235C98">
        <w:rPr>
          <w:rFonts w:ascii="Calibri" w:hAnsi="Calibri" w:cs="Calibri"/>
          <w:b/>
          <w:bCs/>
          <w:sz w:val="24"/>
          <w:szCs w:val="24"/>
        </w:rPr>
        <w:t>Status sygnalisty w kontekście związanym z pracą:</w:t>
      </w:r>
      <w:r w:rsidR="00BB6576" w:rsidRPr="00235C98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50ABE6F0" w14:textId="2F50844A" w:rsidR="004E15BA" w:rsidRPr="00235C98" w:rsidRDefault="008352AC" w:rsidP="008352AC">
      <w:pPr>
        <w:spacing w:after="120" w:line="240" w:lineRule="auto"/>
        <w:rPr>
          <w:rFonts w:ascii="Calibri" w:hAnsi="Calibri" w:cs="Calibri"/>
          <w:i/>
          <w:iCs/>
        </w:rPr>
      </w:pPr>
      <w:r w:rsidRPr="00235C98">
        <w:rPr>
          <w:rFonts w:ascii="Calibri" w:hAnsi="Calibri" w:cs="Calibri"/>
          <w:i/>
          <w:iCs/>
        </w:rPr>
        <w:t xml:space="preserve">zgodnie z art. </w:t>
      </w:r>
      <w:r w:rsidR="00235C98">
        <w:rPr>
          <w:rFonts w:ascii="Calibri" w:hAnsi="Calibri" w:cs="Calibri"/>
          <w:i/>
          <w:iCs/>
        </w:rPr>
        <w:t xml:space="preserve">4 </w:t>
      </w:r>
      <w:r w:rsidRPr="00235C98">
        <w:rPr>
          <w:rFonts w:ascii="Calibri" w:hAnsi="Calibri" w:cs="Calibri"/>
          <w:i/>
          <w:iCs/>
        </w:rPr>
        <w:t xml:space="preserve"> ustawy  z dnia 14 czerwca 2024 r. o ochronie sygnalistów </w:t>
      </w:r>
      <w:r w:rsidR="00D502C9">
        <w:rPr>
          <w:rFonts w:ascii="Calibri" w:hAnsi="Calibri" w:cs="Calibri"/>
          <w:i/>
          <w:iCs/>
        </w:rPr>
        <w:t>(</w:t>
      </w:r>
      <w:r w:rsidRPr="00235C98">
        <w:rPr>
          <w:rFonts w:ascii="Calibri" w:hAnsi="Calibri" w:cs="Calibri"/>
          <w:i/>
          <w:iCs/>
        </w:rPr>
        <w:t>Dz.U. poz. 928)</w:t>
      </w:r>
    </w:p>
    <w:tbl>
      <w:tblPr>
        <w:tblStyle w:val="Tabela-Siatk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01B57" w:rsidRPr="00235C98" w14:paraId="2B9BCE0E" w14:textId="77777777" w:rsidTr="00B15F51">
        <w:trPr>
          <w:trHeight w:val="557"/>
        </w:trPr>
        <w:tc>
          <w:tcPr>
            <w:tcW w:w="9209" w:type="dxa"/>
            <w:vAlign w:val="center"/>
          </w:tcPr>
          <w:p w14:paraId="74D16930" w14:textId="4631345C" w:rsidR="00E01B57" w:rsidRPr="00235C98" w:rsidRDefault="00235C98" w:rsidP="00756754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="00E01B57" w:rsidRPr="00235C98">
              <w:rPr>
                <w:rFonts w:ascii="Calibri" w:hAnsi="Calibri" w:cs="Calibri"/>
                <w:sz w:val="24"/>
                <w:szCs w:val="24"/>
              </w:rPr>
              <w:t>racownik</w:t>
            </w:r>
            <w:r w:rsidR="008352AC" w:rsidRPr="00235C98">
              <w:rPr>
                <w:rFonts w:ascii="Calibri" w:hAnsi="Calibri" w:cs="Calibri"/>
                <w:sz w:val="24"/>
                <w:szCs w:val="24"/>
              </w:rPr>
              <w:t xml:space="preserve"> Ministerstwa</w:t>
            </w:r>
            <w:r w:rsidR="00E01B57" w:rsidRPr="00235C98">
              <w:rPr>
                <w:rFonts w:ascii="Calibri" w:hAnsi="Calibri" w:cs="Calibri"/>
                <w:sz w:val="24"/>
                <w:szCs w:val="24"/>
              </w:rPr>
              <w:t>;</w:t>
            </w:r>
          </w:p>
          <w:p w14:paraId="20BD45B5" w14:textId="43B13688" w:rsidR="00E01B57" w:rsidRPr="00235C98" w:rsidRDefault="00E01B57" w:rsidP="00756754">
            <w:pPr>
              <w:pStyle w:val="Akapitzlist"/>
              <w:numPr>
                <w:ilvl w:val="0"/>
                <w:numId w:val="6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pracownik tymczasowy;</w:t>
            </w:r>
          </w:p>
          <w:p w14:paraId="1828008E" w14:textId="29791CBC" w:rsidR="00E01B57" w:rsidRPr="00235C98" w:rsidRDefault="00E01B57" w:rsidP="00756754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osoba świadcząca pracę na innej podstawie niż stosunek pracy, w tym na podstawie umowy cywilnoprawnej;</w:t>
            </w:r>
          </w:p>
          <w:p w14:paraId="51AA0C38" w14:textId="69843538" w:rsidR="00E01B57" w:rsidRPr="00235C98" w:rsidRDefault="00E01B57" w:rsidP="00756754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przedsiębiorca;</w:t>
            </w:r>
          </w:p>
          <w:p w14:paraId="03A3A8DF" w14:textId="1BE06254" w:rsidR="00E01B57" w:rsidRPr="00235C98" w:rsidRDefault="00E01B57" w:rsidP="00756754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prokurent;</w:t>
            </w:r>
          </w:p>
          <w:p w14:paraId="38923566" w14:textId="5F96C3BC" w:rsidR="00E01B57" w:rsidRPr="00235C98" w:rsidRDefault="00E01B57" w:rsidP="00756754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akcjonariusz lub wspólnik;</w:t>
            </w:r>
          </w:p>
          <w:p w14:paraId="5C176158" w14:textId="6A5580D0" w:rsidR="00E01B57" w:rsidRPr="00235C98" w:rsidRDefault="00E01B57" w:rsidP="00756754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członek organu osoby prawnej lub jednostki organizacyjnej nieposiadającej osobowości prawnej;</w:t>
            </w:r>
          </w:p>
          <w:p w14:paraId="07FE5E44" w14:textId="22CC6BD0" w:rsidR="00E01B57" w:rsidRPr="00235C98" w:rsidRDefault="00E01B57" w:rsidP="00756754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osoba świadcząca pracę pod nadzorem i kierownictwem wykonawcy, podwykonawcy lub dostawcy;</w:t>
            </w:r>
          </w:p>
          <w:p w14:paraId="4472FC64" w14:textId="10B6CA60" w:rsidR="00E01B57" w:rsidRPr="00235C98" w:rsidRDefault="00E01B57" w:rsidP="00756754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stażysta;</w:t>
            </w:r>
          </w:p>
          <w:p w14:paraId="0A49702F" w14:textId="43461612" w:rsidR="00E01B57" w:rsidRPr="00235C98" w:rsidRDefault="00E01B57" w:rsidP="00756754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wolontariusz;</w:t>
            </w:r>
          </w:p>
          <w:p w14:paraId="3E61651C" w14:textId="3B695EE8" w:rsidR="00E01B57" w:rsidRPr="00235C98" w:rsidRDefault="00E01B57" w:rsidP="00756754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praktykant;</w:t>
            </w:r>
          </w:p>
          <w:p w14:paraId="3970B931" w14:textId="02D980D5" w:rsidR="00E01B57" w:rsidRPr="00235C98" w:rsidRDefault="00E01B57" w:rsidP="00756754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      </w:r>
            <w:r w:rsidR="00237CBA" w:rsidRPr="00235C9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 </w:t>
            </w:r>
            <w:r w:rsidRPr="00235C9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U. z 202</w:t>
            </w:r>
            <w:r w:rsidR="00AE5301" w:rsidRPr="00235C9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4 </w:t>
            </w:r>
            <w:r w:rsidRPr="00235C9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poz. 1</w:t>
            </w:r>
            <w:r w:rsidR="00AE5301" w:rsidRPr="00235C9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121 z </w:t>
            </w:r>
            <w:proofErr w:type="spellStart"/>
            <w:r w:rsidR="00AE5301" w:rsidRPr="00235C9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późn</w:t>
            </w:r>
            <w:proofErr w:type="spellEnd"/>
            <w:r w:rsidR="00AE5301" w:rsidRPr="00235C9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 zm.)</w:t>
            </w:r>
            <w:r w:rsidRPr="00235C9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;</w:t>
            </w:r>
          </w:p>
          <w:p w14:paraId="347D545C" w14:textId="4DCEDA08" w:rsidR="00E01B57" w:rsidRPr="00235C98" w:rsidRDefault="00E01B57" w:rsidP="00756754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żołnierz w rozumieniu art. 2 pkt 39 ustawy z dnia 11 marca 2022 r. o obronie Ojczyzny (Dz.</w:t>
            </w:r>
            <w:r w:rsidR="00237CBA" w:rsidRPr="00235C98">
              <w:rPr>
                <w:rFonts w:ascii="Calibri" w:hAnsi="Calibri" w:cs="Calibri"/>
                <w:sz w:val="24"/>
                <w:szCs w:val="24"/>
              </w:rPr>
              <w:t> </w:t>
            </w:r>
            <w:r w:rsidRPr="00235C98">
              <w:rPr>
                <w:rFonts w:ascii="Calibri" w:hAnsi="Calibri" w:cs="Calibri"/>
                <w:sz w:val="24"/>
                <w:szCs w:val="24"/>
              </w:rPr>
              <w:t>U.</w:t>
            </w:r>
            <w:r w:rsidR="00237CBA" w:rsidRPr="00235C98">
              <w:rPr>
                <w:rFonts w:ascii="Calibri" w:hAnsi="Calibri" w:cs="Calibri"/>
                <w:sz w:val="24"/>
                <w:szCs w:val="24"/>
              </w:rPr>
              <w:t> </w:t>
            </w:r>
            <w:r w:rsidRPr="00235C98">
              <w:rPr>
                <w:rFonts w:ascii="Calibri" w:hAnsi="Calibri" w:cs="Calibri"/>
                <w:sz w:val="24"/>
                <w:szCs w:val="24"/>
              </w:rPr>
              <w:t>z 202</w:t>
            </w:r>
            <w:r w:rsidR="00AE5301" w:rsidRPr="00235C98">
              <w:rPr>
                <w:rFonts w:ascii="Calibri" w:hAnsi="Calibri" w:cs="Calibri"/>
                <w:sz w:val="24"/>
                <w:szCs w:val="24"/>
              </w:rPr>
              <w:t>5</w:t>
            </w:r>
            <w:r w:rsidRPr="00235C98">
              <w:rPr>
                <w:rFonts w:ascii="Calibri" w:hAnsi="Calibri" w:cs="Calibri"/>
                <w:sz w:val="24"/>
                <w:szCs w:val="24"/>
              </w:rPr>
              <w:t xml:space="preserve"> r. poz. </w:t>
            </w:r>
            <w:r w:rsidR="00AE5301" w:rsidRPr="00235C98">
              <w:rPr>
                <w:rFonts w:ascii="Calibri" w:hAnsi="Calibri" w:cs="Calibri"/>
                <w:sz w:val="24"/>
                <w:szCs w:val="24"/>
              </w:rPr>
              <w:t xml:space="preserve">825 z </w:t>
            </w:r>
            <w:proofErr w:type="spellStart"/>
            <w:r w:rsidR="00AE5301" w:rsidRPr="00235C98">
              <w:rPr>
                <w:rFonts w:ascii="Calibri" w:hAnsi="Calibri" w:cs="Calibri"/>
                <w:sz w:val="24"/>
                <w:szCs w:val="24"/>
              </w:rPr>
              <w:t>późn</w:t>
            </w:r>
            <w:proofErr w:type="spellEnd"/>
            <w:r w:rsidR="00AE5301" w:rsidRPr="00235C98">
              <w:rPr>
                <w:rFonts w:ascii="Calibri" w:hAnsi="Calibri" w:cs="Calibri"/>
                <w:sz w:val="24"/>
                <w:szCs w:val="24"/>
              </w:rPr>
              <w:t>. zm.);</w:t>
            </w:r>
          </w:p>
          <w:p w14:paraId="6D994292" w14:textId="611ACF22" w:rsidR="00E01B57" w:rsidRPr="00235C98" w:rsidRDefault="00E01B57" w:rsidP="00756754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 xml:space="preserve">osoba fizyczna, o której mowa w </w:t>
            </w:r>
            <w:r w:rsidR="00543D0F" w:rsidRPr="00235C98">
              <w:rPr>
                <w:rFonts w:ascii="Calibri" w:hAnsi="Calibri" w:cs="Calibri"/>
                <w:sz w:val="24"/>
                <w:szCs w:val="24"/>
              </w:rPr>
              <w:t>powyższych punktach</w:t>
            </w:r>
            <w:r w:rsidRPr="00235C98">
              <w:rPr>
                <w:rFonts w:ascii="Calibri" w:hAnsi="Calibri" w:cs="Calibri"/>
                <w:sz w:val="24"/>
                <w:szCs w:val="24"/>
              </w:rPr>
              <w:t>, w przypadku zgłoszenia lub ujawnienia publicznego informacji o naruszeniu prawa uzyskanej w kontekście związanym z pracą przed nawiązaniem stosunku pracy lub innego stosunku prawnego stanowiącego podstawę świadczenia pracy lub usług lub pełnienia funkcji w podmiocie prawnym lub na rzecz tego podmiotu, lub pełnienia służby w podmiocie prawnym lub już po ich ustaniu</w:t>
            </w:r>
            <w:r w:rsidR="00237CBA" w:rsidRPr="00235C98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</w:tr>
    </w:tbl>
    <w:p w14:paraId="0A453707" w14:textId="77777777" w:rsidR="00543D0F" w:rsidRPr="00235C98" w:rsidRDefault="00543D0F" w:rsidP="00E01B57">
      <w:pPr>
        <w:rPr>
          <w:rFonts w:ascii="Calibri" w:hAnsi="Calibri" w:cs="Calibri"/>
          <w:b/>
          <w:bCs/>
          <w:sz w:val="24"/>
          <w:szCs w:val="24"/>
        </w:rPr>
      </w:pPr>
    </w:p>
    <w:p w14:paraId="2FFEB1BC" w14:textId="00569810" w:rsidR="00543D0F" w:rsidRPr="00235C98" w:rsidRDefault="00543D0F" w:rsidP="00BB6576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235C98">
        <w:rPr>
          <w:rFonts w:ascii="Calibri" w:hAnsi="Calibri" w:cs="Calibri"/>
          <w:b/>
          <w:bCs/>
          <w:sz w:val="24"/>
          <w:szCs w:val="24"/>
        </w:rPr>
        <w:t>Zgłoszenie wewnętrzne dotyczy obszaru:</w:t>
      </w:r>
    </w:p>
    <w:p w14:paraId="0E1EA17F" w14:textId="7571D228" w:rsidR="00BB6576" w:rsidRPr="00235C98" w:rsidRDefault="00BB6576" w:rsidP="00BB6576">
      <w:pPr>
        <w:spacing w:after="120" w:line="240" w:lineRule="auto"/>
        <w:ind w:left="68"/>
        <w:rPr>
          <w:rFonts w:ascii="Calibri" w:hAnsi="Calibri" w:cs="Calibri"/>
          <w:i/>
          <w:iCs/>
        </w:rPr>
      </w:pPr>
      <w:r w:rsidRPr="00235C98">
        <w:rPr>
          <w:rFonts w:ascii="Calibri" w:hAnsi="Calibri" w:cs="Calibri"/>
          <w:i/>
          <w:iCs/>
        </w:rPr>
        <w:t xml:space="preserve">zgodnie z art. 3 ustawy </w:t>
      </w:r>
      <w:r w:rsidR="008352AC" w:rsidRPr="00235C98">
        <w:rPr>
          <w:rFonts w:ascii="Calibri" w:hAnsi="Calibri" w:cs="Calibri"/>
          <w:i/>
          <w:iCs/>
        </w:rPr>
        <w:t xml:space="preserve"> z dnia 14 czerwca 2024 r. o ochronie sygnalistów </w:t>
      </w:r>
      <w:r w:rsidR="00D502C9">
        <w:rPr>
          <w:rFonts w:ascii="Calibri" w:hAnsi="Calibri" w:cs="Calibri"/>
          <w:i/>
          <w:iCs/>
        </w:rPr>
        <w:t>(</w:t>
      </w:r>
      <w:r w:rsidR="008352AC" w:rsidRPr="00235C98">
        <w:rPr>
          <w:rFonts w:ascii="Calibri" w:hAnsi="Calibri" w:cs="Calibri"/>
          <w:i/>
          <w:iCs/>
        </w:rPr>
        <w:t>Dz.U. poz. 928)</w:t>
      </w:r>
    </w:p>
    <w:tbl>
      <w:tblPr>
        <w:tblStyle w:val="Tabela-Siatk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43D0F" w:rsidRPr="00235C98" w14:paraId="34078AB3" w14:textId="77777777" w:rsidTr="00B846A8">
        <w:trPr>
          <w:trHeight w:val="1461"/>
        </w:trPr>
        <w:tc>
          <w:tcPr>
            <w:tcW w:w="9351" w:type="dxa"/>
            <w:vAlign w:val="center"/>
          </w:tcPr>
          <w:p w14:paraId="288BD15E" w14:textId="3CC76BDE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korupcji;</w:t>
            </w:r>
          </w:p>
          <w:p w14:paraId="6EA9C8B0" w14:textId="1B38C0FD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zamówień publicznych;</w:t>
            </w:r>
          </w:p>
          <w:p w14:paraId="41A500B5" w14:textId="6AF6DAE7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usług, produktów i rynków finansowych;</w:t>
            </w:r>
          </w:p>
          <w:p w14:paraId="44FAF012" w14:textId="2A932B74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przeciwdziałania praniu pieniędzy oraz finansowaniu terroryzmu;</w:t>
            </w:r>
          </w:p>
          <w:p w14:paraId="3D660864" w14:textId="47AF4913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bezpieczeństwa produktów i ich zgodności z wymogami;</w:t>
            </w:r>
          </w:p>
          <w:p w14:paraId="14E1A15A" w14:textId="1B347D15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bezpieczeństwa transportu;</w:t>
            </w:r>
          </w:p>
          <w:p w14:paraId="6E8D44B9" w14:textId="5C8FFEF2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ochrony środowiska;</w:t>
            </w:r>
          </w:p>
          <w:p w14:paraId="56CCFA4A" w14:textId="2D81831F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ochrony radiologicznej i bezpieczeństwa jądrowego;</w:t>
            </w:r>
          </w:p>
          <w:p w14:paraId="039DD221" w14:textId="0E9975E0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rynku wewnętrznego Unii Europejskiej, w tym publicznoprawnych zasad konkurencji i</w:t>
            </w:r>
            <w:r w:rsidR="00237CBA" w:rsidRPr="00235C98">
              <w:rPr>
                <w:rFonts w:ascii="Calibri" w:hAnsi="Calibri" w:cs="Calibri"/>
                <w:sz w:val="24"/>
                <w:szCs w:val="24"/>
              </w:rPr>
              <w:t> </w:t>
            </w:r>
            <w:r w:rsidRPr="00235C98">
              <w:rPr>
                <w:rFonts w:ascii="Calibri" w:hAnsi="Calibri" w:cs="Calibri"/>
                <w:sz w:val="24"/>
                <w:szCs w:val="24"/>
              </w:rPr>
              <w:t>pomocy państwa oraz opodatkowania osób prawnych;</w:t>
            </w:r>
          </w:p>
          <w:p w14:paraId="1A57FE9E" w14:textId="33455EA7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bezpieczeństwa żywności i pasz;</w:t>
            </w:r>
          </w:p>
          <w:p w14:paraId="071BFBB6" w14:textId="64768E7E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zdrowia i dobrostanu zwierząt;</w:t>
            </w:r>
          </w:p>
          <w:p w14:paraId="6B6A2F6E" w14:textId="4E426702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zdrowia publicznego;</w:t>
            </w:r>
          </w:p>
          <w:p w14:paraId="1E4F11F2" w14:textId="180D38A2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ochrony konsumentów;</w:t>
            </w:r>
          </w:p>
          <w:p w14:paraId="1C927218" w14:textId="7FA27FC9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ochrony prywatności i danych osobowych;</w:t>
            </w:r>
          </w:p>
          <w:p w14:paraId="7AE29A7E" w14:textId="7AF0B6D2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bezpieczeństwa sieci i systemów teleinformatycznych;</w:t>
            </w:r>
          </w:p>
          <w:p w14:paraId="624DBAB9" w14:textId="428B7412" w:rsidR="00543D0F" w:rsidRPr="00235C98" w:rsidRDefault="00543D0F" w:rsidP="00756754">
            <w:pPr>
              <w:pStyle w:val="Akapitzlist"/>
              <w:numPr>
                <w:ilvl w:val="0"/>
                <w:numId w:val="7"/>
              </w:numPr>
              <w:spacing w:after="240"/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interesów finansowych Skarbu Państwa Rzeczypospolitej Polskiej, jednostki samorządu terytorialnego oraz Unii Europejskiej;</w:t>
            </w:r>
          </w:p>
          <w:p w14:paraId="713106F2" w14:textId="77777777" w:rsidR="00BB6576" w:rsidRPr="00235C98" w:rsidRDefault="00543D0F" w:rsidP="008352AC">
            <w:pPr>
              <w:pStyle w:val="Akapitzlist"/>
              <w:numPr>
                <w:ilvl w:val="0"/>
                <w:numId w:val="7"/>
              </w:numPr>
              <w:rPr>
                <w:rFonts w:ascii="Calibri" w:hAnsi="Calibri" w:cs="Calibri"/>
                <w:sz w:val="24"/>
                <w:szCs w:val="24"/>
              </w:rPr>
            </w:pPr>
            <w:r w:rsidRPr="00235C98">
              <w:rPr>
                <w:rFonts w:ascii="Calibri" w:hAnsi="Calibri" w:cs="Calibri"/>
                <w:sz w:val="24"/>
                <w:szCs w:val="24"/>
              </w:rPr>
              <w:t>konstytucyjnych wolności i praw człowieka i obywatela - występujące w stosunkach jednostki z organami władzy publicznej i niezwiązane z dziedzinami wskazanymi w po</w:t>
            </w:r>
            <w:r w:rsidR="00AE5301" w:rsidRPr="00235C98">
              <w:rPr>
                <w:rFonts w:ascii="Calibri" w:hAnsi="Calibri" w:cs="Calibri"/>
                <w:sz w:val="24"/>
                <w:szCs w:val="24"/>
              </w:rPr>
              <w:t xml:space="preserve">wyższych </w:t>
            </w:r>
            <w:r w:rsidRPr="00235C98">
              <w:rPr>
                <w:rFonts w:ascii="Calibri" w:hAnsi="Calibri" w:cs="Calibri"/>
                <w:sz w:val="24"/>
                <w:szCs w:val="24"/>
              </w:rPr>
              <w:t>punktach.</w:t>
            </w:r>
          </w:p>
          <w:p w14:paraId="7BD84CCF" w14:textId="6BBA45C1" w:rsidR="008352AC" w:rsidRPr="00235C98" w:rsidRDefault="008352AC" w:rsidP="00235C98">
            <w:pPr>
              <w:pStyle w:val="Akapitzlis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FE5265" w14:textId="77777777" w:rsidR="00543D0F" w:rsidRPr="00235C98" w:rsidRDefault="00543D0F" w:rsidP="00543D0F">
      <w:pPr>
        <w:rPr>
          <w:rFonts w:ascii="Calibri" w:hAnsi="Calibri" w:cs="Calibri"/>
          <w:b/>
          <w:bCs/>
          <w:sz w:val="24"/>
          <w:szCs w:val="24"/>
        </w:rPr>
      </w:pPr>
    </w:p>
    <w:p w14:paraId="4E7FF07D" w14:textId="4FA96147" w:rsidR="00543D0F" w:rsidRPr="00235C98" w:rsidRDefault="00543D0F" w:rsidP="00BB6576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235C98">
        <w:rPr>
          <w:rFonts w:ascii="Calibri" w:hAnsi="Calibri" w:cs="Calibri"/>
          <w:b/>
          <w:bCs/>
          <w:sz w:val="24"/>
          <w:szCs w:val="24"/>
        </w:rPr>
        <w:t>Dane osoby/osób, które dopuściła/</w:t>
      </w:r>
      <w:proofErr w:type="spellStart"/>
      <w:r w:rsidRPr="00235C98">
        <w:rPr>
          <w:rFonts w:ascii="Calibri" w:hAnsi="Calibri" w:cs="Calibri"/>
          <w:b/>
          <w:bCs/>
          <w:sz w:val="24"/>
          <w:szCs w:val="24"/>
        </w:rPr>
        <w:t>ły</w:t>
      </w:r>
      <w:proofErr w:type="spellEnd"/>
      <w:r w:rsidRPr="00235C98">
        <w:rPr>
          <w:rFonts w:ascii="Calibri" w:hAnsi="Calibri" w:cs="Calibri"/>
          <w:b/>
          <w:bCs/>
          <w:sz w:val="24"/>
          <w:szCs w:val="24"/>
        </w:rPr>
        <w:t xml:space="preserve"> się naruszenia prawa:</w:t>
      </w:r>
    </w:p>
    <w:p w14:paraId="6BB2D8F4" w14:textId="179643FB" w:rsidR="00BB6576" w:rsidRPr="00235C98" w:rsidRDefault="00BB6576" w:rsidP="00BB6576">
      <w:pPr>
        <w:pStyle w:val="Default"/>
        <w:suppressAutoHyphens/>
        <w:spacing w:after="120"/>
        <w:jc w:val="both"/>
        <w:rPr>
          <w:rFonts w:ascii="Calibri" w:hAnsi="Calibri" w:cs="Calibri"/>
          <w:i/>
          <w:iCs/>
          <w:color w:val="auto"/>
          <w:sz w:val="22"/>
          <w:szCs w:val="22"/>
        </w:rPr>
      </w:pPr>
      <w:r w:rsidRPr="00235C98">
        <w:rPr>
          <w:rFonts w:ascii="Calibri" w:hAnsi="Calibri" w:cs="Calibri"/>
          <w:i/>
          <w:iCs/>
          <w:color w:val="auto"/>
          <w:sz w:val="22"/>
          <w:szCs w:val="22"/>
        </w:rPr>
        <w:t>wskazanie osoby lub osób dokonujących naruszenia prawa, w tym stanowiska lub funkcji pełnionych</w:t>
      </w:r>
      <w:r w:rsidR="008352AC" w:rsidRPr="00235C98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r w:rsidRPr="00235C98">
        <w:rPr>
          <w:rFonts w:ascii="Calibri" w:hAnsi="Calibri" w:cs="Calibri"/>
          <w:i/>
          <w:iCs/>
          <w:color w:val="auto"/>
          <w:sz w:val="22"/>
          <w:szCs w:val="22"/>
        </w:rPr>
        <w:t xml:space="preserve"> w</w:t>
      </w:r>
      <w:r w:rsidR="008352AC" w:rsidRPr="00235C98">
        <w:rPr>
          <w:rFonts w:ascii="Calibri" w:hAnsi="Calibri" w:cs="Calibri"/>
          <w:i/>
          <w:iCs/>
          <w:color w:val="auto"/>
          <w:sz w:val="22"/>
          <w:szCs w:val="22"/>
        </w:rPr>
        <w:t> </w:t>
      </w:r>
      <w:r w:rsidRPr="00235C98">
        <w:rPr>
          <w:rFonts w:ascii="Calibri" w:hAnsi="Calibri" w:cs="Calibri"/>
          <w:i/>
          <w:iCs/>
          <w:color w:val="auto"/>
          <w:sz w:val="22"/>
          <w:szCs w:val="22"/>
        </w:rPr>
        <w:t>Ministerstwie w czasie tego naruszenia</w:t>
      </w:r>
    </w:p>
    <w:tbl>
      <w:tblPr>
        <w:tblStyle w:val="Tabela-Siatk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43D0F" w:rsidRPr="00235C98" w14:paraId="2F39E088" w14:textId="77777777" w:rsidTr="00B846A8">
        <w:trPr>
          <w:trHeight w:val="1138"/>
        </w:trPr>
        <w:tc>
          <w:tcPr>
            <w:tcW w:w="9351" w:type="dxa"/>
            <w:vAlign w:val="center"/>
          </w:tcPr>
          <w:p w14:paraId="5B437E3D" w14:textId="77777777" w:rsidR="00BB6576" w:rsidRPr="00235C98" w:rsidRDefault="00BB6576" w:rsidP="00F9687B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3603CBAE" w14:textId="77777777" w:rsidR="008352AC" w:rsidRPr="00235C98" w:rsidRDefault="008352AC" w:rsidP="00F9687B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6C2085B" w14:textId="77777777" w:rsidR="008352AC" w:rsidRPr="00235C98" w:rsidRDefault="008352AC" w:rsidP="00F9687B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FEA6FF8" w14:textId="77777777" w:rsidR="008352AC" w:rsidRPr="00235C98" w:rsidRDefault="008352AC" w:rsidP="00F9687B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49CC6D2" w14:textId="77777777" w:rsidR="008352AC" w:rsidRPr="00235C98" w:rsidRDefault="008352AC" w:rsidP="00F9687B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36C7CE0" w14:textId="77777777" w:rsidR="008352AC" w:rsidRPr="00235C98" w:rsidRDefault="008352AC" w:rsidP="00F9687B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FEE2CB5" w14:textId="77777777" w:rsidR="008352AC" w:rsidRPr="00235C98" w:rsidRDefault="008352AC" w:rsidP="00F9687B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63117171" w14:textId="77777777" w:rsidR="008352AC" w:rsidRPr="00235C98" w:rsidRDefault="008352AC" w:rsidP="00F9687B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776A347" w14:textId="77777777" w:rsidR="00543D0F" w:rsidRPr="00235C98" w:rsidRDefault="00543D0F" w:rsidP="00543D0F">
      <w:pPr>
        <w:rPr>
          <w:rFonts w:ascii="Calibri" w:hAnsi="Calibri" w:cs="Calibri"/>
          <w:b/>
          <w:bCs/>
          <w:sz w:val="24"/>
          <w:szCs w:val="24"/>
        </w:rPr>
      </w:pPr>
    </w:p>
    <w:p w14:paraId="155CEB94" w14:textId="77777777" w:rsidR="00235C98" w:rsidRPr="00235C98" w:rsidRDefault="00543D0F" w:rsidP="00235C98">
      <w:pPr>
        <w:pStyle w:val="Akapitzlist"/>
        <w:numPr>
          <w:ilvl w:val="0"/>
          <w:numId w:val="1"/>
        </w:numPr>
        <w:spacing w:after="0" w:line="240" w:lineRule="auto"/>
        <w:ind w:left="283" w:hanging="357"/>
        <w:contextualSpacing w:val="0"/>
        <w:rPr>
          <w:rFonts w:ascii="Calibri" w:hAnsi="Calibri" w:cs="Calibri"/>
          <w:b/>
          <w:bCs/>
          <w:sz w:val="24"/>
          <w:szCs w:val="24"/>
        </w:rPr>
      </w:pPr>
      <w:r w:rsidRPr="00235C98">
        <w:rPr>
          <w:rFonts w:ascii="Calibri" w:hAnsi="Calibri" w:cs="Calibri"/>
          <w:b/>
          <w:bCs/>
          <w:sz w:val="24"/>
          <w:szCs w:val="24"/>
        </w:rPr>
        <w:lastRenderedPageBreak/>
        <w:t>Szczegółowy opis zgłoszonego naruszenia prawa</w:t>
      </w:r>
      <w:r w:rsidR="00235C98" w:rsidRPr="00235C98">
        <w:rPr>
          <w:rFonts w:ascii="Calibri" w:hAnsi="Calibri" w:cs="Calibri"/>
          <w:b/>
          <w:bCs/>
          <w:sz w:val="24"/>
          <w:szCs w:val="24"/>
        </w:rPr>
        <w:t>:</w:t>
      </w:r>
    </w:p>
    <w:p w14:paraId="1B0E82AC" w14:textId="6984A49C" w:rsidR="00BB6576" w:rsidRPr="00235C98" w:rsidRDefault="00543D0F" w:rsidP="00235C98">
      <w:pPr>
        <w:spacing w:after="120" w:line="240" w:lineRule="auto"/>
        <w:ind w:left="-76"/>
        <w:rPr>
          <w:rFonts w:ascii="Calibri" w:hAnsi="Calibri" w:cs="Calibri"/>
          <w:i/>
          <w:iCs/>
        </w:rPr>
      </w:pPr>
      <w:r w:rsidRPr="00235C98">
        <w:rPr>
          <w:rFonts w:ascii="Calibri" w:hAnsi="Calibri" w:cs="Calibri"/>
          <w:i/>
          <w:iCs/>
        </w:rPr>
        <w:t>w tym</w:t>
      </w:r>
      <w:r w:rsidR="00BB6576" w:rsidRPr="00235C98">
        <w:rPr>
          <w:rFonts w:ascii="Calibri" w:hAnsi="Calibri" w:cs="Calibri"/>
          <w:i/>
          <w:iCs/>
        </w:rPr>
        <w:t xml:space="preserve"> kiedy, gdzie, w jaki sposób doszło do naruszenia prawa</w:t>
      </w:r>
    </w:p>
    <w:tbl>
      <w:tblPr>
        <w:tblStyle w:val="Tabela-Siatka"/>
        <w:tblW w:w="9351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43D0F" w:rsidRPr="00235C98" w14:paraId="4D4C3771" w14:textId="77777777" w:rsidTr="00B846A8">
        <w:trPr>
          <w:trHeight w:val="3773"/>
        </w:trPr>
        <w:tc>
          <w:tcPr>
            <w:tcW w:w="9351" w:type="dxa"/>
            <w:vAlign w:val="center"/>
          </w:tcPr>
          <w:p w14:paraId="5EF738D5" w14:textId="77777777" w:rsidR="00BB6576" w:rsidRPr="00235C98" w:rsidRDefault="00BB6576" w:rsidP="00F9687B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6A471DC" w14:textId="77777777" w:rsidR="00543D0F" w:rsidRPr="00235C98" w:rsidRDefault="00543D0F" w:rsidP="00543D0F">
      <w:pPr>
        <w:rPr>
          <w:rFonts w:ascii="Calibri" w:hAnsi="Calibri" w:cs="Calibri"/>
          <w:b/>
          <w:bCs/>
          <w:sz w:val="24"/>
          <w:szCs w:val="24"/>
        </w:rPr>
      </w:pPr>
    </w:p>
    <w:p w14:paraId="0D194C2C" w14:textId="60CD2498" w:rsidR="00543D0F" w:rsidRPr="00235C98" w:rsidRDefault="00237CBA" w:rsidP="00BB6576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235C98">
        <w:rPr>
          <w:rFonts w:ascii="Calibri" w:hAnsi="Calibri" w:cs="Calibri"/>
          <w:b/>
          <w:bCs/>
          <w:sz w:val="24"/>
          <w:szCs w:val="24"/>
        </w:rPr>
        <w:t xml:space="preserve">Załączone dowody: </w:t>
      </w:r>
    </w:p>
    <w:p w14:paraId="6873A4E3" w14:textId="320D9327" w:rsidR="00BB6576" w:rsidRPr="00235C98" w:rsidRDefault="00BB6576" w:rsidP="00B846A8">
      <w:pPr>
        <w:pStyle w:val="Default"/>
        <w:tabs>
          <w:tab w:val="left" w:pos="8364"/>
        </w:tabs>
        <w:suppressAutoHyphens/>
        <w:ind w:right="142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235C98">
        <w:rPr>
          <w:rFonts w:ascii="Calibri" w:hAnsi="Calibri" w:cs="Calibri"/>
          <w:i/>
          <w:iCs/>
          <w:color w:val="auto"/>
          <w:sz w:val="22"/>
          <w:szCs w:val="22"/>
        </w:rPr>
        <w:t>wskazanie ewentualnych środków dowodowych, w tym dokumentów lub wskazanie źródeł pozyskania</w:t>
      </w:r>
      <w:r w:rsidR="00B846A8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r w:rsidRPr="00235C98">
        <w:rPr>
          <w:rFonts w:ascii="Calibri" w:hAnsi="Calibri" w:cs="Calibri"/>
          <w:i/>
          <w:iCs/>
          <w:color w:val="auto"/>
          <w:sz w:val="22"/>
          <w:szCs w:val="22"/>
        </w:rPr>
        <w:t>dowodów, w tym osób, które mogłyby poświadczyć naruszenie prawa</w:t>
      </w:r>
    </w:p>
    <w:tbl>
      <w:tblPr>
        <w:tblStyle w:val="Tabela-Siatk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237CBA" w:rsidRPr="00235C98" w14:paraId="43E204A8" w14:textId="77777777" w:rsidTr="00B846A8">
        <w:trPr>
          <w:trHeight w:val="1174"/>
        </w:trPr>
        <w:tc>
          <w:tcPr>
            <w:tcW w:w="9351" w:type="dxa"/>
            <w:vAlign w:val="center"/>
          </w:tcPr>
          <w:p w14:paraId="555E7D20" w14:textId="77777777" w:rsidR="00237CBA" w:rsidRPr="00235C98" w:rsidRDefault="00237CBA" w:rsidP="00F9687B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83A133F" w14:textId="77777777" w:rsidR="008352AC" w:rsidRPr="00235C98" w:rsidRDefault="008352AC" w:rsidP="00F9687B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8F6ECAA" w14:textId="77777777" w:rsidR="00BB6576" w:rsidRPr="00235C98" w:rsidRDefault="00BB6576" w:rsidP="00F9687B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3C0FD0" w14:textId="67B5EAB4" w:rsidR="001F74BB" w:rsidRPr="00235C98" w:rsidRDefault="001F74BB" w:rsidP="001F74BB">
      <w:pPr>
        <w:pStyle w:val="Akapitzlist"/>
        <w:rPr>
          <w:rFonts w:ascii="Calibri" w:hAnsi="Calibri" w:cs="Calibri"/>
          <w:b/>
          <w:bCs/>
          <w:sz w:val="24"/>
          <w:szCs w:val="24"/>
        </w:rPr>
      </w:pPr>
    </w:p>
    <w:p w14:paraId="55343A7C" w14:textId="558DB7FD" w:rsidR="001F74BB" w:rsidRPr="00235C98" w:rsidRDefault="001F74BB" w:rsidP="00332B8F">
      <w:pPr>
        <w:pStyle w:val="Akapitzlist"/>
        <w:numPr>
          <w:ilvl w:val="0"/>
          <w:numId w:val="1"/>
        </w:numPr>
        <w:spacing w:after="0" w:line="240" w:lineRule="auto"/>
        <w:ind w:left="426"/>
        <w:rPr>
          <w:rFonts w:ascii="Calibri" w:hAnsi="Calibri" w:cs="Calibri"/>
          <w:b/>
          <w:bCs/>
          <w:sz w:val="24"/>
          <w:szCs w:val="24"/>
        </w:rPr>
      </w:pPr>
      <w:r w:rsidRPr="00235C98">
        <w:rPr>
          <w:rFonts w:ascii="Calibri" w:hAnsi="Calibri" w:cs="Calibri"/>
          <w:b/>
          <w:bCs/>
          <w:sz w:val="24"/>
          <w:szCs w:val="24"/>
        </w:rPr>
        <w:t>Dodatkowe informacje w sprawie zgłoszenia:</w:t>
      </w:r>
    </w:p>
    <w:p w14:paraId="5C256F53" w14:textId="3764A889" w:rsidR="00BB6576" w:rsidRPr="00235C98" w:rsidRDefault="00BB6576" w:rsidP="00B846A8">
      <w:pPr>
        <w:spacing w:after="120" w:line="240" w:lineRule="auto"/>
        <w:ind w:right="284"/>
        <w:rPr>
          <w:rFonts w:ascii="Calibri" w:hAnsi="Calibri" w:cs="Calibri"/>
          <w:b/>
          <w:bCs/>
          <w:i/>
          <w:iCs/>
        </w:rPr>
      </w:pPr>
      <w:r w:rsidRPr="00235C98">
        <w:rPr>
          <w:rFonts w:ascii="Calibri" w:hAnsi="Calibri" w:cs="Calibri"/>
          <w:i/>
          <w:iCs/>
        </w:rPr>
        <w:t>w  tym określenie informacji wrażliwych, których ujawnienie stworzyłoby ryzyko identyfikacji sygnalisty albo stanowiłoby naruszenie tajemnicy chronionej ustawą lub tajemnicy przedsiębiorstwa</w:t>
      </w:r>
    </w:p>
    <w:tbl>
      <w:tblPr>
        <w:tblStyle w:val="Tabela-Siatka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1F74BB" w:rsidRPr="00235C98" w14:paraId="59D5A0BD" w14:textId="77777777" w:rsidTr="00B846A8">
        <w:trPr>
          <w:trHeight w:val="1174"/>
        </w:trPr>
        <w:tc>
          <w:tcPr>
            <w:tcW w:w="9351" w:type="dxa"/>
            <w:vAlign w:val="center"/>
          </w:tcPr>
          <w:p w14:paraId="3F401365" w14:textId="77777777" w:rsidR="001F74BB" w:rsidRPr="00235C98" w:rsidRDefault="001F74BB" w:rsidP="000D281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0D5C0E5" w14:textId="77777777" w:rsidR="008352AC" w:rsidRPr="00235C98" w:rsidRDefault="008352AC" w:rsidP="000D281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4FB47ABE" w14:textId="77777777" w:rsidR="008352AC" w:rsidRPr="00235C98" w:rsidRDefault="008352AC" w:rsidP="000D281E">
            <w:pPr>
              <w:spacing w:line="48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8647073" w14:textId="77777777" w:rsidR="001F74BB" w:rsidRPr="00235C98" w:rsidRDefault="001F74BB" w:rsidP="001F74BB">
      <w:pPr>
        <w:rPr>
          <w:rFonts w:ascii="Calibri" w:hAnsi="Calibri" w:cs="Calibri"/>
          <w:b/>
          <w:bCs/>
          <w:sz w:val="24"/>
          <w:szCs w:val="24"/>
        </w:rPr>
      </w:pPr>
    </w:p>
    <w:p w14:paraId="7E76613F" w14:textId="77777777" w:rsidR="00B846A8" w:rsidRPr="00235C98" w:rsidRDefault="00B846A8" w:rsidP="001F74BB">
      <w:pPr>
        <w:rPr>
          <w:rFonts w:ascii="Calibri" w:hAnsi="Calibri" w:cs="Calibri"/>
          <w:b/>
          <w:bCs/>
          <w:sz w:val="24"/>
          <w:szCs w:val="24"/>
        </w:rPr>
      </w:pPr>
    </w:p>
    <w:p w14:paraId="413993EC" w14:textId="6F406D9D" w:rsidR="00237CBA" w:rsidRPr="00235C98" w:rsidRDefault="008352AC" w:rsidP="00D502C9">
      <w:pPr>
        <w:spacing w:after="0" w:line="240" w:lineRule="auto"/>
        <w:ind w:left="2410" w:firstLine="2126"/>
        <w:rPr>
          <w:rFonts w:ascii="Calibri" w:hAnsi="Calibri" w:cs="Calibri"/>
          <w:sz w:val="24"/>
          <w:szCs w:val="24"/>
        </w:rPr>
      </w:pPr>
      <w:r w:rsidRPr="00235C98">
        <w:rPr>
          <w:rFonts w:ascii="Calibri" w:hAnsi="Calibri" w:cs="Calibri"/>
          <w:sz w:val="24"/>
          <w:szCs w:val="24"/>
        </w:rPr>
        <w:t xml:space="preserve">         </w:t>
      </w:r>
      <w:r w:rsidR="00237CBA" w:rsidRPr="00235C98">
        <w:rPr>
          <w:rFonts w:ascii="Calibri" w:hAnsi="Calibri" w:cs="Calibri"/>
          <w:sz w:val="24"/>
          <w:szCs w:val="24"/>
        </w:rPr>
        <w:t>………………………</w:t>
      </w:r>
      <w:r w:rsidR="00235C98">
        <w:rPr>
          <w:rFonts w:ascii="Calibri" w:hAnsi="Calibri" w:cs="Calibri"/>
          <w:sz w:val="24"/>
          <w:szCs w:val="24"/>
        </w:rPr>
        <w:t>……</w:t>
      </w:r>
      <w:r w:rsidR="00237CBA" w:rsidRPr="00235C98">
        <w:rPr>
          <w:rFonts w:ascii="Calibri" w:hAnsi="Calibri" w:cs="Calibri"/>
          <w:sz w:val="24"/>
          <w:szCs w:val="24"/>
        </w:rPr>
        <w:t>…</w:t>
      </w:r>
      <w:r w:rsidR="00B846A8">
        <w:rPr>
          <w:rFonts w:ascii="Calibri" w:hAnsi="Calibri" w:cs="Calibri"/>
          <w:sz w:val="24"/>
          <w:szCs w:val="24"/>
        </w:rPr>
        <w:t>…</w:t>
      </w:r>
      <w:r w:rsidR="00237CBA" w:rsidRPr="00235C98">
        <w:rPr>
          <w:rFonts w:ascii="Calibri" w:hAnsi="Calibri" w:cs="Calibri"/>
          <w:sz w:val="24"/>
          <w:szCs w:val="24"/>
        </w:rPr>
        <w:t>……………………</w:t>
      </w:r>
    </w:p>
    <w:p w14:paraId="58E5CCA5" w14:textId="57494774" w:rsidR="00237CBA" w:rsidRDefault="00D502C9" w:rsidP="00D502C9">
      <w:pPr>
        <w:spacing w:after="0" w:line="240" w:lineRule="auto"/>
        <w:ind w:left="1985" w:firstLine="311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237CBA" w:rsidRPr="00235C98">
        <w:rPr>
          <w:rFonts w:ascii="Calibri" w:hAnsi="Calibri" w:cs="Calibri"/>
          <w:sz w:val="24"/>
          <w:szCs w:val="24"/>
        </w:rPr>
        <w:t xml:space="preserve">podpis sygnalisty i data </w:t>
      </w:r>
    </w:p>
    <w:p w14:paraId="0D455876" w14:textId="77777777" w:rsidR="00D502C9" w:rsidRDefault="00D502C9" w:rsidP="00D502C9">
      <w:pPr>
        <w:spacing w:after="0" w:line="240" w:lineRule="auto"/>
        <w:ind w:left="1985" w:firstLine="3118"/>
        <w:rPr>
          <w:rFonts w:ascii="Calibri" w:hAnsi="Calibri" w:cs="Calibri"/>
          <w:sz w:val="24"/>
          <w:szCs w:val="24"/>
        </w:rPr>
      </w:pPr>
    </w:p>
    <w:p w14:paraId="6B1495B3" w14:textId="77777777" w:rsidR="00D502C9" w:rsidRPr="00235C98" w:rsidRDefault="00D502C9" w:rsidP="00237CBA">
      <w:pPr>
        <w:ind w:left="1985" w:firstLine="3118"/>
        <w:rPr>
          <w:rFonts w:ascii="Calibri" w:hAnsi="Calibri" w:cs="Calibri"/>
          <w:sz w:val="24"/>
          <w:szCs w:val="24"/>
        </w:rPr>
      </w:pPr>
    </w:p>
    <w:p w14:paraId="56F8E60A" w14:textId="77777777" w:rsidR="008352AC" w:rsidRPr="00613434" w:rsidRDefault="008352AC" w:rsidP="00436794">
      <w:pPr>
        <w:pStyle w:val="Akapitzlist"/>
        <w:spacing w:after="0" w:line="240" w:lineRule="auto"/>
        <w:ind w:left="0"/>
        <w:contextualSpacing w:val="0"/>
        <w:jc w:val="center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613434">
        <w:rPr>
          <w:rFonts w:ascii="Calibri" w:hAnsi="Calibri" w:cs="Calibri"/>
          <w:b/>
          <w:bCs/>
          <w:color w:val="000000" w:themeColor="text1"/>
          <w:sz w:val="28"/>
          <w:szCs w:val="28"/>
        </w:rPr>
        <w:t>Pouczenie</w:t>
      </w:r>
    </w:p>
    <w:p w14:paraId="06F3EDDD" w14:textId="3E6E2EEA" w:rsidR="008352AC" w:rsidRPr="00235C98" w:rsidRDefault="008352AC" w:rsidP="0043679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235C98">
        <w:rPr>
          <w:rFonts w:ascii="Calibri" w:eastAsiaTheme="minorHAnsi" w:hAnsi="Calibri" w:cs="Calibri"/>
          <w:color w:val="000000" w:themeColor="text1"/>
          <w:kern w:val="2"/>
          <w:lang w:eastAsia="en-US"/>
          <w14:ligatures w14:val="standardContextual"/>
        </w:rPr>
        <w:t>Zgodnie z art. 57 ustawy z dnia 14 czerwca 2024 r. o ochronie sygnalistów kto dokonuje zgłoszenia lub ujawnienia publicznego, wiedząc, że do naruszenia prawa nie doszło, podlega grzywnie, karze ograniczenia wolności albo pozbawienia wolności do lat 2.</w:t>
      </w:r>
    </w:p>
    <w:sectPr w:rsidR="008352AC" w:rsidRPr="00235C98" w:rsidSect="00B846A8"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4BF2" w14:textId="77777777" w:rsidR="00D458FC" w:rsidRDefault="00D458FC" w:rsidP="001F74BB">
      <w:pPr>
        <w:spacing w:after="0" w:line="240" w:lineRule="auto"/>
      </w:pPr>
      <w:r>
        <w:separator/>
      </w:r>
    </w:p>
  </w:endnote>
  <w:endnote w:type="continuationSeparator" w:id="0">
    <w:p w14:paraId="1239A86D" w14:textId="77777777" w:rsidR="00D458FC" w:rsidRDefault="00D458FC" w:rsidP="001F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BHJEN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6223" w14:textId="77777777" w:rsidR="00D458FC" w:rsidRDefault="00D458FC" w:rsidP="001F74BB">
      <w:pPr>
        <w:spacing w:after="0" w:line="240" w:lineRule="auto"/>
      </w:pPr>
      <w:r>
        <w:separator/>
      </w:r>
    </w:p>
  </w:footnote>
  <w:footnote w:type="continuationSeparator" w:id="0">
    <w:p w14:paraId="4BB429CC" w14:textId="77777777" w:rsidR="00D458FC" w:rsidRDefault="00D458FC" w:rsidP="001F7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261C4"/>
    <w:multiLevelType w:val="hybridMultilevel"/>
    <w:tmpl w:val="B2B4509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3676161"/>
    <w:multiLevelType w:val="hybridMultilevel"/>
    <w:tmpl w:val="EDB4B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431B6"/>
    <w:multiLevelType w:val="hybridMultilevel"/>
    <w:tmpl w:val="7F9C0E94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D22A0"/>
    <w:multiLevelType w:val="hybridMultilevel"/>
    <w:tmpl w:val="FDD2F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0D2E44"/>
    <w:multiLevelType w:val="hybridMultilevel"/>
    <w:tmpl w:val="50A2BFC4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D25FA1"/>
    <w:multiLevelType w:val="hybridMultilevel"/>
    <w:tmpl w:val="CEA894EC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23856"/>
    <w:multiLevelType w:val="hybridMultilevel"/>
    <w:tmpl w:val="EDB4B9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6248DD"/>
    <w:multiLevelType w:val="hybridMultilevel"/>
    <w:tmpl w:val="0220D794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996038">
    <w:abstractNumId w:val="1"/>
  </w:num>
  <w:num w:numId="2" w16cid:durableId="1588463071">
    <w:abstractNumId w:val="5"/>
  </w:num>
  <w:num w:numId="3" w16cid:durableId="1368487204">
    <w:abstractNumId w:val="4"/>
  </w:num>
  <w:num w:numId="4" w16cid:durableId="1986809025">
    <w:abstractNumId w:val="3"/>
  </w:num>
  <w:num w:numId="5" w16cid:durableId="1820415438">
    <w:abstractNumId w:val="6"/>
  </w:num>
  <w:num w:numId="6" w16cid:durableId="136994518">
    <w:abstractNumId w:val="7"/>
  </w:num>
  <w:num w:numId="7" w16cid:durableId="1402172862">
    <w:abstractNumId w:val="2"/>
  </w:num>
  <w:num w:numId="8" w16cid:durableId="70262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A7"/>
    <w:rsid w:val="00107312"/>
    <w:rsid w:val="001731E4"/>
    <w:rsid w:val="001A1C70"/>
    <w:rsid w:val="001E386E"/>
    <w:rsid w:val="001E402F"/>
    <w:rsid w:val="001F74BB"/>
    <w:rsid w:val="00235C98"/>
    <w:rsid w:val="00237CBA"/>
    <w:rsid w:val="002413EF"/>
    <w:rsid w:val="00252585"/>
    <w:rsid w:val="0030537D"/>
    <w:rsid w:val="0033280E"/>
    <w:rsid w:val="00332B8F"/>
    <w:rsid w:val="003B5045"/>
    <w:rsid w:val="003E6025"/>
    <w:rsid w:val="00436794"/>
    <w:rsid w:val="004E15BA"/>
    <w:rsid w:val="00543D0F"/>
    <w:rsid w:val="00567B90"/>
    <w:rsid w:val="005807A7"/>
    <w:rsid w:val="00613434"/>
    <w:rsid w:val="006322B8"/>
    <w:rsid w:val="00667056"/>
    <w:rsid w:val="006E4D44"/>
    <w:rsid w:val="007005B9"/>
    <w:rsid w:val="00756754"/>
    <w:rsid w:val="008352AC"/>
    <w:rsid w:val="008F7042"/>
    <w:rsid w:val="009A1F6D"/>
    <w:rsid w:val="00A93AE1"/>
    <w:rsid w:val="00AC686C"/>
    <w:rsid w:val="00AE5301"/>
    <w:rsid w:val="00B15F51"/>
    <w:rsid w:val="00B846A8"/>
    <w:rsid w:val="00BB6576"/>
    <w:rsid w:val="00D458FC"/>
    <w:rsid w:val="00D502C9"/>
    <w:rsid w:val="00E01B57"/>
    <w:rsid w:val="00E53F05"/>
    <w:rsid w:val="00E93AE3"/>
    <w:rsid w:val="00EE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29FD5"/>
  <w15:chartTrackingRefBased/>
  <w15:docId w15:val="{CE923716-5974-4CAB-8620-F2C2E480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2AC"/>
  </w:style>
  <w:style w:type="paragraph" w:styleId="Nagwek1">
    <w:name w:val="heading 1"/>
    <w:basedOn w:val="Normalny"/>
    <w:next w:val="Normalny"/>
    <w:link w:val="Nagwek1Znak"/>
    <w:uiPriority w:val="9"/>
    <w:qFormat/>
    <w:rsid w:val="00580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0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07A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0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07A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0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0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0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0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07A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07A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07A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07A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07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07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07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07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0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0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0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0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0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07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07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07A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07A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07A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07A7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4E1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74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74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4BB"/>
    <w:rPr>
      <w:vertAlign w:val="superscript"/>
    </w:rPr>
  </w:style>
  <w:style w:type="paragraph" w:customStyle="1" w:styleId="Default">
    <w:name w:val="Default"/>
    <w:rsid w:val="00BB6576"/>
    <w:pPr>
      <w:autoSpaceDE w:val="0"/>
      <w:autoSpaceDN w:val="0"/>
      <w:adjustRightInd w:val="0"/>
      <w:spacing w:after="0" w:line="240" w:lineRule="auto"/>
    </w:pPr>
    <w:rPr>
      <w:rFonts w:ascii="BBHJEN+Arial" w:eastAsia="Times New Roman" w:hAnsi="BBHJEN+Arial" w:cs="BBHJEN+Arial"/>
      <w:color w:val="000000"/>
      <w:kern w:val="0"/>
      <w:sz w:val="24"/>
      <w:szCs w:val="24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83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42eG4zTHFZam8wOHNLL3pGUlF0REwwYXFwK1lIaStvM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S/chGKZHG+V21eYCHFyqEEJDdsj4peP8IjWEXiUJgns=</DigestValue>
      </Reference>
      <Reference URI="#INFO">
        <DigestMethod Algorithm="http://www.w3.org/2001/04/xmlenc#sha256"/>
        <DigestValue>ZWFVhnIJaG8TwF5UbbFeCPzZnx0U6EoG1USUPCz00lw=</DigestValue>
      </Reference>
    </SignedInfo>
    <SignatureValue>qgQ26rKmjYph1VEf35UJWQHcyz9NIKUsNTzD02zXbZp1GXyu1xAR5aYgHWYqSdB2qTsU10SULp/5hHlcmqRkUQ==</SignatureValue>
    <Object Id="INFO">
      <ArrayOfString xmlns:xsd="http://www.w3.org/2001/XMLSchema" xmlns:xsi="http://www.w3.org/2001/XMLSchema-instance" xmlns="">
        <string>6xn3LqYjo08sK/zFRQtDL0aqp+YHi+o0</string>
      </ArrayOfString>
    </Object>
  </Signature>
</WrappedLabelInfo>
</file>

<file path=customXml/itemProps1.xml><?xml version="1.0" encoding="utf-8"?>
<ds:datastoreItem xmlns:ds="http://schemas.openxmlformats.org/officeDocument/2006/customXml" ds:itemID="{6CAAA55E-C80E-4C51-8A40-F1AF9FEDFB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D41C65-3783-410F-8794-A7DC52867233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A9A12F5E-8898-4221-B223-7CA568348C2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3654</Characters>
  <Application>Microsoft Office Word</Application>
  <DocSecurity>0</DocSecurity>
  <Lines>110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Białkowska Magdalena</dc:creator>
  <cp:keywords/>
  <dc:description/>
  <cp:lastModifiedBy>Zadrożna Karolina</cp:lastModifiedBy>
  <cp:revision>2</cp:revision>
  <cp:lastPrinted>2025-12-31T07:18:00Z</cp:lastPrinted>
  <dcterms:created xsi:type="dcterms:W3CDTF">2026-01-12T13:03:00Z</dcterms:created>
  <dcterms:modified xsi:type="dcterms:W3CDTF">2026-01-12T13:03:00Z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5bd5a634-2943-4749-90a0-59271b932bf7</vt:lpwstr>
  </property>
  <property fmtid="{D5CDD505-2E9C-101B-9397-08002B2CF9AE}" pid="3" name="bjSaver">
    <vt:lpwstr>XJ7Z93TgHpAyb5AbpFfgXBrDqwlP6nLH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