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0644" w14:textId="131C9782" w:rsidR="005C22E9" w:rsidRPr="00D1411F" w:rsidRDefault="00D1411F" w:rsidP="00C30199">
      <w:pPr>
        <w:spacing w:after="0" w:line="360" w:lineRule="auto"/>
        <w:jc w:val="right"/>
        <w:rPr>
          <w:rFonts w:ascii="Arial" w:hAnsi="Arial" w:cs="Arial"/>
          <w:bCs/>
        </w:rPr>
      </w:pPr>
      <w:r w:rsidRPr="00D1411F">
        <w:rPr>
          <w:rFonts w:ascii="Arial" w:hAnsi="Arial" w:cs="Arial"/>
          <w:bCs/>
        </w:rPr>
        <w:t xml:space="preserve">Załącznik nr </w:t>
      </w:r>
      <w:r w:rsidR="00E42F8B">
        <w:rPr>
          <w:rFonts w:ascii="Arial" w:hAnsi="Arial" w:cs="Arial"/>
          <w:bCs/>
        </w:rPr>
        <w:t>7</w:t>
      </w:r>
      <w:r w:rsidRPr="00D1411F">
        <w:rPr>
          <w:rFonts w:ascii="Arial" w:hAnsi="Arial" w:cs="Arial"/>
          <w:bCs/>
        </w:rPr>
        <w:t xml:space="preserve"> – Umowa powierzenia przetwarzania danych osobowych</w:t>
      </w:r>
    </w:p>
    <w:p w14:paraId="397305C6" w14:textId="77777777" w:rsidR="00D1411F" w:rsidRDefault="00D1411F" w:rsidP="00C30199">
      <w:pPr>
        <w:spacing w:after="0" w:line="360" w:lineRule="auto"/>
        <w:jc w:val="right"/>
        <w:rPr>
          <w:rFonts w:ascii="Arial" w:hAnsi="Arial" w:cs="Arial"/>
          <w:b/>
        </w:rPr>
      </w:pPr>
    </w:p>
    <w:p w14:paraId="7DA311C2" w14:textId="77777777"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p>
    <w:p w14:paraId="6867D386" w14:textId="21402819" w:rsidR="00937329" w:rsidRPr="00FA61DA" w:rsidRDefault="00937329" w:rsidP="00C30199">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22A9CA2" w14:textId="77777777" w:rsidR="00FA61DA" w:rsidRPr="00FA61DA" w:rsidRDefault="00937329" w:rsidP="00C30199">
      <w:pPr>
        <w:spacing w:after="0" w:line="360" w:lineRule="auto"/>
        <w:jc w:val="center"/>
        <w:rPr>
          <w:rFonts w:ascii="Arial" w:hAnsi="Arial" w:cs="Arial"/>
        </w:rPr>
      </w:pPr>
      <w:r w:rsidRPr="00FA61DA">
        <w:rPr>
          <w:rFonts w:ascii="Arial" w:hAnsi="Arial" w:cs="Arial"/>
        </w:rPr>
        <w:t>(zwana dalej „Umową”)</w:t>
      </w:r>
    </w:p>
    <w:p w14:paraId="67C7F4B3" w14:textId="77777777" w:rsidR="00937329" w:rsidRPr="00FA61DA" w:rsidRDefault="00937329" w:rsidP="00FA61DA">
      <w:pPr>
        <w:spacing w:after="0" w:line="240" w:lineRule="auto"/>
        <w:rPr>
          <w:rFonts w:ascii="Arial" w:hAnsi="Arial" w:cs="Arial"/>
        </w:rPr>
      </w:pP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4A42E2C" w:rsidR="006827C1" w:rsidRPr="00082B9D" w:rsidRDefault="00506BA8" w:rsidP="00082B9D">
      <w:pPr>
        <w:spacing w:after="0" w:line="360" w:lineRule="auto"/>
        <w:rPr>
          <w:rFonts w:ascii="Arial" w:hAnsi="Arial" w:cs="Arial"/>
          <w:b/>
        </w:rPr>
      </w:pPr>
      <w:r w:rsidRPr="00FA61DA">
        <w:rPr>
          <w:rFonts w:ascii="Arial" w:hAnsi="Arial" w:cs="Arial"/>
          <w:b/>
          <w:bCs/>
        </w:rPr>
        <w:t xml:space="preserve">Regionalnym Dyrektorem Ochrony Środowiska w Rzeszowie – Panem Wojciechem </w:t>
      </w:r>
      <w:proofErr w:type="spellStart"/>
      <w:r w:rsidRPr="00FA61DA">
        <w:rPr>
          <w:rFonts w:ascii="Arial" w:hAnsi="Arial" w:cs="Arial"/>
          <w:b/>
          <w:bCs/>
        </w:rPr>
        <w:t>Wdowikiem</w:t>
      </w:r>
      <w:proofErr w:type="spellEnd"/>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552693EF" w14:textId="029408C2" w:rsidR="001756EF" w:rsidRPr="001756EF" w:rsidRDefault="001756EF" w:rsidP="001756EF">
      <w:pPr>
        <w:spacing w:after="0" w:line="360" w:lineRule="auto"/>
        <w:ind w:left="284" w:hanging="284"/>
        <w:rPr>
          <w:rFonts w:ascii="Arial" w:eastAsia="Times New Roman" w:hAnsi="Arial" w:cs="Arial"/>
          <w:kern w:val="32"/>
        </w:rPr>
      </w:pPr>
      <w:r w:rsidRPr="001756EF">
        <w:rPr>
          <w:rFonts w:ascii="Arial" w:hAnsi="Arial" w:cs="Arial"/>
        </w:rPr>
        <w:t xml:space="preserve">1. </w:t>
      </w:r>
      <w:r w:rsidR="00937329" w:rsidRPr="001756EF">
        <w:rPr>
          <w:rFonts w:ascii="Arial" w:hAnsi="Arial" w:cs="Arial"/>
        </w:rPr>
        <w:t>Podmiot przetwarzający będzie przetwarzał, powierzone na podstawie</w:t>
      </w:r>
      <w:r w:rsidR="00AC097A" w:rsidRPr="001756EF">
        <w:rPr>
          <w:rFonts w:ascii="Arial" w:hAnsi="Arial" w:cs="Arial"/>
        </w:rPr>
        <w:t xml:space="preserve"> U</w:t>
      </w:r>
      <w:r w:rsidR="00937329" w:rsidRPr="001756EF">
        <w:rPr>
          <w:rFonts w:ascii="Arial" w:hAnsi="Arial" w:cs="Arial"/>
        </w:rPr>
        <w:t>mowy dane</w:t>
      </w:r>
      <w:r w:rsidR="008B5209" w:rsidRPr="001756EF">
        <w:rPr>
          <w:rFonts w:ascii="Arial" w:hAnsi="Arial" w:cs="Arial"/>
        </w:rPr>
        <w:t xml:space="preserve"> </w:t>
      </w:r>
      <w:r w:rsidR="008F6351" w:rsidRPr="001756EF">
        <w:rPr>
          <w:rFonts w:ascii="Arial" w:hAnsi="Arial" w:cs="Arial"/>
        </w:rPr>
        <w:t xml:space="preserve">osobowe </w:t>
      </w:r>
      <w:r w:rsidR="008054E8" w:rsidRPr="001756EF">
        <w:rPr>
          <w:rFonts w:ascii="Arial" w:hAnsi="Arial" w:cs="Arial"/>
        </w:rPr>
        <w:t>w</w:t>
      </w:r>
      <w:r w:rsidR="00A87B11" w:rsidRPr="001756EF">
        <w:rPr>
          <w:rFonts w:ascii="Arial" w:hAnsi="Arial" w:cs="Arial"/>
        </w:rPr>
        <w:t xml:space="preserve"> </w:t>
      </w:r>
      <w:r w:rsidR="00916D30" w:rsidRPr="001756EF">
        <w:rPr>
          <w:rFonts w:ascii="Arial" w:hAnsi="Arial" w:cs="Arial"/>
        </w:rPr>
        <w:t>formie papierowej i elektronicznej</w:t>
      </w:r>
      <w:r w:rsidR="008F6351" w:rsidRPr="001756EF">
        <w:rPr>
          <w:rFonts w:ascii="Arial" w:hAnsi="Arial" w:cs="Arial"/>
        </w:rPr>
        <w:t xml:space="preserve"> w związku z realizacją usług</w:t>
      </w:r>
      <w:r w:rsidR="0089023D" w:rsidRPr="001756EF">
        <w:rPr>
          <w:rFonts w:ascii="Arial" w:hAnsi="Arial" w:cs="Arial"/>
        </w:rPr>
        <w:t xml:space="preserve">i </w:t>
      </w:r>
      <w:r w:rsidR="00744CCD" w:rsidRPr="001756EF">
        <w:rPr>
          <w:rFonts w:ascii="Arial" w:hAnsi="Arial" w:cs="Arial"/>
        </w:rPr>
        <w:t xml:space="preserve">polegającej na </w:t>
      </w:r>
      <w:r>
        <w:rPr>
          <w:rFonts w:ascii="Arial" w:eastAsia="Times New Roman" w:hAnsi="Arial" w:cs="Arial"/>
          <w:kern w:val="32"/>
        </w:rPr>
        <w:t>w</w:t>
      </w:r>
      <w:r w:rsidRPr="001756EF">
        <w:rPr>
          <w:rFonts w:ascii="Arial" w:eastAsia="Times New Roman" w:hAnsi="Arial" w:cs="Arial"/>
          <w:kern w:val="32"/>
        </w:rPr>
        <w:t>ykonani</w:t>
      </w:r>
      <w:r>
        <w:rPr>
          <w:rFonts w:ascii="Arial" w:eastAsia="Times New Roman" w:hAnsi="Arial" w:cs="Arial"/>
          <w:kern w:val="32"/>
        </w:rPr>
        <w:t>u</w:t>
      </w:r>
      <w:r w:rsidRPr="001756EF">
        <w:rPr>
          <w:rFonts w:ascii="Arial" w:eastAsia="Times New Roman" w:hAnsi="Arial" w:cs="Arial"/>
          <w:kern w:val="32"/>
        </w:rPr>
        <w:t xml:space="preserve"> ekspertyzy (</w:t>
      </w:r>
      <w:r w:rsidR="00052468">
        <w:rPr>
          <w:rFonts w:ascii="Arial" w:eastAsia="Times New Roman" w:hAnsi="Arial" w:cs="Arial"/>
          <w:kern w:val="32"/>
        </w:rPr>
        <w:t>koreferatu</w:t>
      </w:r>
      <w:r w:rsidRPr="001756EF">
        <w:rPr>
          <w:rFonts w:ascii="Arial" w:eastAsia="Times New Roman" w:hAnsi="Arial" w:cs="Arial"/>
          <w:kern w:val="32"/>
        </w:rPr>
        <w:t>) pt. „</w:t>
      </w:r>
      <w:r w:rsidR="00052468">
        <w:rPr>
          <w:rFonts w:ascii="Arial" w:eastAsia="Times New Roman" w:hAnsi="Arial" w:cs="Arial"/>
          <w:kern w:val="32"/>
        </w:rPr>
        <w:t>Budowa MEW w Iskrzyni (rz. Wisłok)”.</w:t>
      </w:r>
    </w:p>
    <w:p w14:paraId="587E559B" w14:textId="0C18F975" w:rsidR="001756EF" w:rsidRPr="001756EF" w:rsidRDefault="001756EF" w:rsidP="001756EF">
      <w:pPr>
        <w:spacing w:line="360" w:lineRule="auto"/>
        <w:ind w:left="284" w:hanging="284"/>
        <w:rPr>
          <w:rFonts w:ascii="Arial" w:eastAsia="Times New Roman" w:hAnsi="Arial" w:cs="Arial"/>
          <w:kern w:val="32"/>
        </w:rPr>
      </w:pPr>
      <w:r w:rsidRPr="001756EF">
        <w:rPr>
          <w:rFonts w:ascii="Arial" w:eastAsia="Times New Roman" w:hAnsi="Arial" w:cs="Arial"/>
          <w:kern w:val="32"/>
        </w:rPr>
        <w:t xml:space="preserve">2. </w:t>
      </w:r>
      <w:r w:rsidR="00937329" w:rsidRPr="001756EF">
        <w:rPr>
          <w:rFonts w:ascii="Arial" w:hAnsi="Arial" w:cs="Arial"/>
        </w:rPr>
        <w:t xml:space="preserve">Powierzone przez Administratora danych dane osobowe będą przetwarzane przez Podmiot przetwarzający wyłącznie w celu </w:t>
      </w:r>
      <w:r w:rsidR="00785D84" w:rsidRPr="001756EF">
        <w:rPr>
          <w:rFonts w:ascii="Arial" w:hAnsi="Arial" w:cs="Arial"/>
        </w:rPr>
        <w:t>realizacji</w:t>
      </w:r>
      <w:r w:rsidR="0089023D" w:rsidRPr="001756EF">
        <w:rPr>
          <w:rFonts w:ascii="Arial" w:hAnsi="Arial" w:cs="Arial"/>
        </w:rPr>
        <w:t xml:space="preserve"> umowy nr </w:t>
      </w:r>
      <w:r w:rsidR="00D1411F" w:rsidRPr="001756EF">
        <w:rPr>
          <w:rFonts w:ascii="Arial" w:hAnsi="Arial" w:cs="Arial"/>
        </w:rPr>
        <w:t>…….</w:t>
      </w:r>
      <w:r w:rsidR="0089023D" w:rsidRPr="001756EF">
        <w:rPr>
          <w:rFonts w:ascii="Arial" w:hAnsi="Arial" w:cs="Arial"/>
        </w:rPr>
        <w:t xml:space="preserve"> z dnia </w:t>
      </w:r>
      <w:r w:rsidR="00D1411F" w:rsidRPr="001756EF">
        <w:rPr>
          <w:rFonts w:ascii="Arial" w:hAnsi="Arial" w:cs="Arial"/>
        </w:rPr>
        <w:t>……….</w:t>
      </w:r>
      <w:r w:rsidR="0089023D" w:rsidRPr="001756EF">
        <w:rPr>
          <w:rFonts w:ascii="Arial" w:hAnsi="Arial" w:cs="Arial"/>
        </w:rPr>
        <w:t xml:space="preserve">. dotyczącej </w:t>
      </w:r>
      <w:r>
        <w:rPr>
          <w:rFonts w:ascii="Arial" w:eastAsia="Times New Roman" w:hAnsi="Arial" w:cs="Arial"/>
          <w:kern w:val="32"/>
        </w:rPr>
        <w:t>w</w:t>
      </w:r>
      <w:r w:rsidRPr="001756EF">
        <w:rPr>
          <w:rFonts w:ascii="Arial" w:eastAsia="Times New Roman" w:hAnsi="Arial" w:cs="Arial"/>
          <w:kern w:val="32"/>
        </w:rPr>
        <w:t>ykonani</w:t>
      </w:r>
      <w:r>
        <w:rPr>
          <w:rFonts w:ascii="Arial" w:eastAsia="Times New Roman" w:hAnsi="Arial" w:cs="Arial"/>
          <w:kern w:val="32"/>
        </w:rPr>
        <w:t>a</w:t>
      </w:r>
      <w:r w:rsidRPr="001756EF">
        <w:rPr>
          <w:rFonts w:ascii="Arial" w:eastAsia="Times New Roman" w:hAnsi="Arial" w:cs="Arial"/>
          <w:kern w:val="32"/>
        </w:rPr>
        <w:t xml:space="preserve"> ekspertyzy (</w:t>
      </w:r>
      <w:r w:rsidR="00052468">
        <w:rPr>
          <w:rFonts w:ascii="Arial" w:eastAsia="Times New Roman" w:hAnsi="Arial" w:cs="Arial"/>
          <w:kern w:val="32"/>
        </w:rPr>
        <w:t>koreferatu</w:t>
      </w:r>
      <w:r w:rsidRPr="001756EF">
        <w:rPr>
          <w:rFonts w:ascii="Arial" w:eastAsia="Times New Roman" w:hAnsi="Arial" w:cs="Arial"/>
          <w:kern w:val="32"/>
        </w:rPr>
        <w:t>) pt. „</w:t>
      </w:r>
      <w:r w:rsidR="00052468">
        <w:rPr>
          <w:rFonts w:ascii="Arial" w:eastAsia="Times New Roman" w:hAnsi="Arial" w:cs="Arial"/>
          <w:kern w:val="32"/>
        </w:rPr>
        <w:t>Budowa MEW w Iskrzyni (rz. Wisłok)”.</w:t>
      </w:r>
    </w:p>
    <w:p w14:paraId="27270CF4" w14:textId="77777777" w:rsidR="00052468" w:rsidRDefault="00052468" w:rsidP="00082B9D">
      <w:pPr>
        <w:pStyle w:val="Akapitzlist"/>
        <w:spacing w:after="0" w:line="360" w:lineRule="auto"/>
        <w:ind w:left="284"/>
        <w:jc w:val="center"/>
        <w:rPr>
          <w:rFonts w:ascii="Arial" w:hAnsi="Arial" w:cs="Arial"/>
          <w:b/>
        </w:rPr>
      </w:pPr>
    </w:p>
    <w:p w14:paraId="2FFBBA52" w14:textId="3526A8D0"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F849FB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w:t>
      </w:r>
      <w:r w:rsidR="00616735">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lastRenderedPageBreak/>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191471">
      <w:pPr>
        <w:pStyle w:val="Akapitzlist"/>
        <w:numPr>
          <w:ilvl w:val="0"/>
          <w:numId w:val="4"/>
        </w:numPr>
        <w:spacing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3D839C1D" w14:textId="618D8660" w:rsidR="00191471" w:rsidRPr="00052468" w:rsidRDefault="00937329" w:rsidP="00052468">
      <w:pPr>
        <w:pStyle w:val="Akapitzlist"/>
        <w:numPr>
          <w:ilvl w:val="0"/>
          <w:numId w:val="5"/>
        </w:numPr>
        <w:spacing w:line="276"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15C83AC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lastRenderedPageBreak/>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37B3B12C" w:rsidR="00A05509" w:rsidRPr="00082B9D" w:rsidRDefault="00937329" w:rsidP="006D7177">
      <w:pPr>
        <w:pStyle w:val="Akapitzlist"/>
        <w:numPr>
          <w:ilvl w:val="0"/>
          <w:numId w:val="9"/>
        </w:numPr>
        <w:spacing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6D7177">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6D7177">
      <w:pPr>
        <w:pStyle w:val="Akapitzlist"/>
        <w:numPr>
          <w:ilvl w:val="0"/>
          <w:numId w:val="19"/>
        </w:numPr>
        <w:spacing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71092D35" w14:textId="77777777" w:rsidR="006D7177" w:rsidRDefault="006D7177" w:rsidP="00052468">
      <w:pPr>
        <w:spacing w:after="0" w:line="360" w:lineRule="auto"/>
        <w:rPr>
          <w:rFonts w:ascii="Arial" w:hAnsi="Arial" w:cs="Arial"/>
          <w:b/>
        </w:rPr>
      </w:pPr>
    </w:p>
    <w:p w14:paraId="4D7DF738" w14:textId="61DCDCA2"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lastRenderedPageBreak/>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A61DA">
      <w:pPr>
        <w:pBdr>
          <w:bottom w:val="single" w:sz="12" w:space="1" w:color="auto"/>
        </w:pBdr>
        <w:spacing w:after="0" w:line="240" w:lineRule="auto"/>
        <w:jc w:val="center"/>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headerReference w:type="first" r:id="rId9"/>
      <w:footerReference w:type="first" r:id="rId10"/>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E0F3" w14:textId="0F13A1E3" w:rsidR="00B656A4" w:rsidRDefault="00B656A4" w:rsidP="00B656A4">
    <w:pPr>
      <w:tabs>
        <w:tab w:val="left" w:pos="3668"/>
        <w:tab w:val="left" w:pos="7478"/>
      </w:tabs>
    </w:pPr>
    <w:r w:rsidRPr="00F30599">
      <w:rPr>
        <w:noProof/>
        <w:position w:val="5"/>
      </w:rPr>
      <w:drawing>
        <wp:inline distT="0" distB="0" distL="0" distR="0" wp14:anchorId="752BE564" wp14:editId="359BAB06">
          <wp:extent cx="752475" cy="733425"/>
          <wp:effectExtent l="0" t="0" r="9525" b="9525"/>
          <wp:docPr id="161935617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33425"/>
                  </a:xfrm>
                  <a:prstGeom prst="rect">
                    <a:avLst/>
                  </a:prstGeom>
                  <a:noFill/>
                  <a:ln>
                    <a:noFill/>
                  </a:ln>
                </pic:spPr>
              </pic:pic>
            </a:graphicData>
          </a:graphic>
        </wp:inline>
      </w:drawing>
    </w:r>
    <w:r>
      <w:rPr>
        <w:position w:val="5"/>
      </w:rPr>
      <w:t xml:space="preserve">                       </w:t>
    </w:r>
    <w:r w:rsidRPr="00F30599">
      <w:rPr>
        <w:noProof/>
        <w:position w:val="2"/>
      </w:rPr>
      <w:drawing>
        <wp:inline distT="0" distB="0" distL="0" distR="0" wp14:anchorId="300C170E" wp14:editId="1C7AF132">
          <wp:extent cx="904875" cy="781050"/>
          <wp:effectExtent l="0" t="0" r="9525" b="0"/>
          <wp:docPr id="179677332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81050"/>
                  </a:xfrm>
                  <a:prstGeom prst="rect">
                    <a:avLst/>
                  </a:prstGeom>
                  <a:noFill/>
                  <a:ln>
                    <a:noFill/>
                  </a:ln>
                </pic:spPr>
              </pic:pic>
            </a:graphicData>
          </a:graphic>
        </wp:inline>
      </w:drawing>
    </w:r>
    <w:r>
      <w:rPr>
        <w:position w:val="2"/>
      </w:rPr>
      <w:t xml:space="preserve">                          </w:t>
    </w:r>
    <w:r w:rsidRPr="009B4600">
      <w:rPr>
        <w:noProof/>
      </w:rPr>
      <w:drawing>
        <wp:inline distT="0" distB="0" distL="0" distR="0" wp14:anchorId="5ADD49E1" wp14:editId="57B5E6F2">
          <wp:extent cx="552450" cy="771525"/>
          <wp:effectExtent l="0" t="0" r="0" b="9525"/>
          <wp:docPr id="5213087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771525"/>
                  </a:xfrm>
                  <a:prstGeom prst="rect">
                    <a:avLst/>
                  </a:prstGeom>
                  <a:noFill/>
                  <a:ln>
                    <a:noFill/>
                  </a:ln>
                </pic:spPr>
              </pic:pic>
            </a:graphicData>
          </a:graphic>
        </wp:inline>
      </w:drawing>
    </w:r>
    <w:r>
      <w:rPr>
        <w:position w:val="2"/>
      </w:rPr>
      <w:t xml:space="preserve">                        </w:t>
    </w:r>
    <w:r w:rsidRPr="009B4600">
      <w:rPr>
        <w:noProof/>
      </w:rPr>
      <w:drawing>
        <wp:inline distT="0" distB="0" distL="0" distR="0" wp14:anchorId="766815C0" wp14:editId="33832A35">
          <wp:extent cx="981075" cy="819150"/>
          <wp:effectExtent l="0" t="0" r="9525" b="0"/>
          <wp:docPr id="19980517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a:extLst>
                      <a:ext uri="{28A0092B-C50C-407E-A947-70E740481C1C}">
                        <a14:useLocalDpi xmlns:a14="http://schemas.microsoft.com/office/drawing/2010/main" val="0"/>
                      </a:ext>
                    </a:extLst>
                  </a:blip>
                  <a:srcRect b="11340"/>
                  <a:stretch>
                    <a:fillRect/>
                  </a:stretch>
                </pic:blipFill>
                <pic:spPr bwMode="auto">
                  <a:xfrm>
                    <a:off x="0" y="0"/>
                    <a:ext cx="98107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2353810">
    <w:abstractNumId w:val="1"/>
  </w:num>
  <w:num w:numId="2" w16cid:durableId="338432256">
    <w:abstractNumId w:val="13"/>
  </w:num>
  <w:num w:numId="3" w16cid:durableId="1881435405">
    <w:abstractNumId w:val="6"/>
  </w:num>
  <w:num w:numId="4" w16cid:durableId="1142890330">
    <w:abstractNumId w:val="17"/>
  </w:num>
  <w:num w:numId="5" w16cid:durableId="762535032">
    <w:abstractNumId w:val="14"/>
  </w:num>
  <w:num w:numId="6" w16cid:durableId="229847818">
    <w:abstractNumId w:val="7"/>
  </w:num>
  <w:num w:numId="7" w16cid:durableId="81024929">
    <w:abstractNumId w:val="4"/>
  </w:num>
  <w:num w:numId="8" w16cid:durableId="1069890797">
    <w:abstractNumId w:val="15"/>
  </w:num>
  <w:num w:numId="9" w16cid:durableId="1959994975">
    <w:abstractNumId w:val="3"/>
  </w:num>
  <w:num w:numId="10" w16cid:durableId="557203026">
    <w:abstractNumId w:val="12"/>
  </w:num>
  <w:num w:numId="11" w16cid:durableId="1784114322">
    <w:abstractNumId w:val="2"/>
  </w:num>
  <w:num w:numId="12" w16cid:durableId="386531923">
    <w:abstractNumId w:val="10"/>
  </w:num>
  <w:num w:numId="13" w16cid:durableId="172574700">
    <w:abstractNumId w:val="5"/>
  </w:num>
  <w:num w:numId="14" w16cid:durableId="2117216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591077">
    <w:abstractNumId w:val="11"/>
  </w:num>
  <w:num w:numId="16" w16cid:durableId="2051343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703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306488">
    <w:abstractNumId w:val="0"/>
  </w:num>
  <w:num w:numId="19" w16cid:durableId="35450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52468"/>
    <w:rsid w:val="00082B9D"/>
    <w:rsid w:val="000B7F98"/>
    <w:rsid w:val="000C4673"/>
    <w:rsid w:val="000C6A32"/>
    <w:rsid w:val="0016445E"/>
    <w:rsid w:val="00164D1B"/>
    <w:rsid w:val="001756EF"/>
    <w:rsid w:val="00176400"/>
    <w:rsid w:val="00191471"/>
    <w:rsid w:val="001B2B2D"/>
    <w:rsid w:val="001C25C8"/>
    <w:rsid w:val="001E60C7"/>
    <w:rsid w:val="0021432C"/>
    <w:rsid w:val="00293B42"/>
    <w:rsid w:val="00297502"/>
    <w:rsid w:val="00303377"/>
    <w:rsid w:val="003411B6"/>
    <w:rsid w:val="00364D1D"/>
    <w:rsid w:val="00381A57"/>
    <w:rsid w:val="0039057D"/>
    <w:rsid w:val="003A2579"/>
    <w:rsid w:val="003D07E0"/>
    <w:rsid w:val="003E058C"/>
    <w:rsid w:val="004053BE"/>
    <w:rsid w:val="00410473"/>
    <w:rsid w:val="00412A9F"/>
    <w:rsid w:val="00430790"/>
    <w:rsid w:val="004E2325"/>
    <w:rsid w:val="00506BA8"/>
    <w:rsid w:val="00522252"/>
    <w:rsid w:val="005A0195"/>
    <w:rsid w:val="005A10E8"/>
    <w:rsid w:val="005A77EF"/>
    <w:rsid w:val="005C22E9"/>
    <w:rsid w:val="005E4CEB"/>
    <w:rsid w:val="00616735"/>
    <w:rsid w:val="0062246D"/>
    <w:rsid w:val="006827C1"/>
    <w:rsid w:val="00695785"/>
    <w:rsid w:val="006972ED"/>
    <w:rsid w:val="006D7177"/>
    <w:rsid w:val="0070741D"/>
    <w:rsid w:val="00721BD5"/>
    <w:rsid w:val="00744CCD"/>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656A4"/>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2F8B"/>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1318</Words>
  <Characters>7914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Dudzic.Dominika@rzeszow.rdos</cp:lastModifiedBy>
  <cp:revision>8</cp:revision>
  <cp:lastPrinted>2023-03-13T10:02:00Z</cp:lastPrinted>
  <dcterms:created xsi:type="dcterms:W3CDTF">2023-03-13T08:10:00Z</dcterms:created>
  <dcterms:modified xsi:type="dcterms:W3CDTF">2023-08-08T12:55:00Z</dcterms:modified>
</cp:coreProperties>
</file>