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DE2B5" w14:textId="169C042C" w:rsidR="007700BF" w:rsidRPr="000F05E7" w:rsidRDefault="007700BF" w:rsidP="00CF6CA3">
      <w:pPr>
        <w:tabs>
          <w:tab w:val="left" w:pos="6946"/>
        </w:tabs>
        <w:jc w:val="right"/>
        <w:rPr>
          <w:rFonts w:ascii="Lato Regular" w:hAnsi="Lato Regular" w:cs="Times New Roman"/>
          <w:color w:val="222222"/>
          <w:sz w:val="20"/>
          <w:szCs w:val="20"/>
        </w:rPr>
      </w:pPr>
      <w:r w:rsidRPr="000F05E7">
        <w:rPr>
          <w:rFonts w:ascii="Lato Regular" w:hAnsi="Lato Regular" w:cs="Times New Roman"/>
          <w:sz w:val="20"/>
          <w:szCs w:val="20"/>
        </w:rPr>
        <w:t>Załącznik nr 2</w:t>
      </w:r>
      <w:r w:rsidR="008D36C5" w:rsidRPr="000F05E7">
        <w:rPr>
          <w:rFonts w:ascii="Lato Regular" w:hAnsi="Lato Regular" w:cs="Times New Roman"/>
          <w:color w:val="222222"/>
          <w:sz w:val="20"/>
          <w:szCs w:val="20"/>
        </w:rPr>
        <w:t xml:space="preserve"> a)</w:t>
      </w:r>
      <w:r w:rsidRPr="000F05E7">
        <w:rPr>
          <w:rFonts w:ascii="Lato Regular" w:hAnsi="Lato Regular" w:cs="Times New Roman"/>
          <w:color w:val="222222"/>
          <w:sz w:val="20"/>
          <w:szCs w:val="20"/>
        </w:rPr>
        <w:t xml:space="preserve">      </w:t>
      </w:r>
    </w:p>
    <w:p w14:paraId="77A6F99D" w14:textId="77777777" w:rsidR="007700BF" w:rsidRPr="000F05E7" w:rsidRDefault="007700BF" w:rsidP="007700BF">
      <w:pPr>
        <w:jc w:val="right"/>
        <w:rPr>
          <w:rFonts w:ascii="Lato Regular" w:hAnsi="Lato Regular" w:cs="Times New Roman"/>
          <w:color w:val="222222"/>
          <w:sz w:val="20"/>
          <w:szCs w:val="20"/>
        </w:rPr>
      </w:pPr>
    </w:p>
    <w:p w14:paraId="6DDF0654" w14:textId="264D042E" w:rsidR="007700BF" w:rsidRPr="000F05E7" w:rsidRDefault="00C11BC9" w:rsidP="007700BF">
      <w:pPr>
        <w:ind w:left="5664"/>
        <w:rPr>
          <w:rFonts w:ascii="Lato Regular" w:hAnsi="Lato Regular" w:cs="Times New Roman"/>
          <w:sz w:val="20"/>
          <w:szCs w:val="20"/>
        </w:rPr>
      </w:pPr>
      <w:r>
        <w:rPr>
          <w:rFonts w:ascii="Lato Regular" w:hAnsi="Lato Regular" w:cs="Times New Roman"/>
          <w:color w:val="222222"/>
          <w:sz w:val="20"/>
          <w:szCs w:val="20"/>
        </w:rPr>
        <w:t xml:space="preserve">       </w:t>
      </w:r>
      <w:r w:rsidR="007700BF" w:rsidRPr="000F05E7">
        <w:rPr>
          <w:rFonts w:ascii="Lato Regular" w:hAnsi="Lato Regular" w:cs="Times New Roman"/>
          <w:color w:val="222222"/>
          <w:sz w:val="20"/>
          <w:szCs w:val="20"/>
        </w:rPr>
        <w:t>Do ogłoszenia z dnia</w:t>
      </w:r>
      <w:r w:rsidR="00E21209">
        <w:rPr>
          <w:rFonts w:ascii="Lato Regular" w:hAnsi="Lato Regular" w:cs="Times New Roman"/>
          <w:color w:val="222222"/>
          <w:sz w:val="20"/>
          <w:szCs w:val="20"/>
        </w:rPr>
        <w:t xml:space="preserve"> </w:t>
      </w:r>
      <w:r w:rsidR="00D35318">
        <w:rPr>
          <w:rFonts w:ascii="Lato Regular" w:hAnsi="Lato Regular" w:cs="Times New Roman"/>
          <w:color w:val="222222"/>
          <w:sz w:val="20"/>
          <w:szCs w:val="20"/>
        </w:rPr>
        <w:t>10</w:t>
      </w:r>
      <w:r w:rsidR="00E21209">
        <w:rPr>
          <w:rFonts w:ascii="Lato Regular" w:hAnsi="Lato Regular" w:cs="Times New Roman"/>
          <w:color w:val="222222"/>
          <w:sz w:val="20"/>
          <w:szCs w:val="20"/>
        </w:rPr>
        <w:t>.0</w:t>
      </w:r>
      <w:r w:rsidR="00D35318">
        <w:rPr>
          <w:rFonts w:ascii="Lato Regular" w:hAnsi="Lato Regular" w:cs="Times New Roman"/>
          <w:color w:val="222222"/>
          <w:sz w:val="20"/>
          <w:szCs w:val="20"/>
        </w:rPr>
        <w:t>6</w:t>
      </w:r>
      <w:r w:rsidR="007700BF" w:rsidRPr="000F05E7">
        <w:rPr>
          <w:rFonts w:ascii="Lato Regular" w:hAnsi="Lato Regular" w:cs="Times New Roman"/>
          <w:sz w:val="20"/>
          <w:szCs w:val="20"/>
        </w:rPr>
        <w:t xml:space="preserve">.2026 </w:t>
      </w:r>
      <w:r w:rsidR="007700BF" w:rsidRPr="000F05E7">
        <w:rPr>
          <w:rFonts w:ascii="Lato Regular" w:hAnsi="Lato Regular" w:cs="Times New Roman"/>
          <w:color w:val="222222"/>
          <w:sz w:val="20"/>
          <w:szCs w:val="20"/>
        </w:rPr>
        <w:t>r.</w:t>
      </w:r>
      <w:r w:rsidR="007700BF" w:rsidRPr="000F05E7">
        <w:rPr>
          <w:rFonts w:ascii="Lato Regular" w:hAnsi="Lato Regular" w:cs="Times New Roman"/>
          <w:sz w:val="20"/>
          <w:szCs w:val="20"/>
        </w:rPr>
        <w:t xml:space="preserve"> </w:t>
      </w:r>
    </w:p>
    <w:p w14:paraId="2002B6C9" w14:textId="77777777" w:rsidR="007700BF" w:rsidRPr="000F05E7" w:rsidRDefault="007700BF" w:rsidP="007700BF">
      <w:pPr>
        <w:jc w:val="both"/>
        <w:rPr>
          <w:rFonts w:ascii="Lato Regular" w:hAnsi="Lato Regular" w:cs="Times New Roman"/>
          <w:b/>
          <w:bCs/>
          <w:sz w:val="20"/>
          <w:szCs w:val="20"/>
        </w:rPr>
      </w:pPr>
    </w:p>
    <w:p w14:paraId="232AF0A6" w14:textId="40F5C2E1" w:rsidR="007700BF" w:rsidRPr="000F05E7" w:rsidRDefault="007700BF" w:rsidP="007700BF">
      <w:pPr>
        <w:jc w:val="both"/>
        <w:rPr>
          <w:rFonts w:ascii="Lato Regular" w:hAnsi="Lato Regular" w:cs="Times New Roman"/>
          <w:sz w:val="20"/>
          <w:szCs w:val="20"/>
        </w:rPr>
      </w:pPr>
      <w:r w:rsidRPr="000F05E7">
        <w:rPr>
          <w:rFonts w:ascii="Lato Regular" w:hAnsi="Lato Regular" w:cs="Times New Roman"/>
          <w:sz w:val="20"/>
          <w:szCs w:val="20"/>
        </w:rPr>
        <w:t>Nr sprawy OEA-A.</w:t>
      </w:r>
      <w:r w:rsidRPr="000F05E7">
        <w:rPr>
          <w:rFonts w:ascii="Lato Regular" w:hAnsi="Lato Regular" w:cs="Times New Roman"/>
          <w:kern w:val="0"/>
          <w:sz w:val="20"/>
          <w:szCs w:val="20"/>
          <w14:ligatures w14:val="none"/>
        </w:rPr>
        <w:t>2613.15.2026</w:t>
      </w:r>
    </w:p>
    <w:p w14:paraId="415EC98D" w14:textId="77777777" w:rsidR="007700BF" w:rsidRPr="000F05E7" w:rsidRDefault="007700BF" w:rsidP="007700BF">
      <w:pPr>
        <w:spacing w:before="240"/>
        <w:jc w:val="center"/>
        <w:rPr>
          <w:rFonts w:ascii="Lato Regular" w:hAnsi="Lato Regular" w:cs="Times New Roman"/>
          <w:b/>
          <w:bCs/>
          <w:sz w:val="20"/>
          <w:szCs w:val="20"/>
        </w:rPr>
      </w:pPr>
      <w:r w:rsidRPr="000F05E7">
        <w:rPr>
          <w:rFonts w:ascii="Lato Regular" w:hAnsi="Lato Regular" w:cs="Times New Roman"/>
          <w:b/>
          <w:bCs/>
          <w:sz w:val="20"/>
          <w:szCs w:val="20"/>
        </w:rPr>
        <w:t>UMOWA</w:t>
      </w:r>
    </w:p>
    <w:p w14:paraId="6C66F75E" w14:textId="77777777" w:rsidR="007700BF" w:rsidRPr="000F05E7" w:rsidRDefault="007700BF" w:rsidP="007700BF">
      <w:pPr>
        <w:spacing w:before="240"/>
        <w:jc w:val="center"/>
        <w:rPr>
          <w:rFonts w:ascii="Lato Regular" w:hAnsi="Lato Regular" w:cs="Times New Roman"/>
          <w:b/>
          <w:bCs/>
          <w:sz w:val="20"/>
          <w:szCs w:val="20"/>
        </w:rPr>
      </w:pPr>
    </w:p>
    <w:p w14:paraId="452CC67C" w14:textId="0697A88F" w:rsidR="007700BF" w:rsidRPr="000F05E7" w:rsidRDefault="007700BF" w:rsidP="00D773FA">
      <w:pPr>
        <w:tabs>
          <w:tab w:val="left" w:pos="6946"/>
        </w:tabs>
        <w:spacing w:after="0" w:line="36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Zawarta w dniu …………..……………</w:t>
      </w:r>
      <w:r w:rsidR="00450E05">
        <w:rPr>
          <w:rFonts w:ascii="Lato Regular" w:eastAsia="Times New Roman" w:hAnsi="Lato Regular" w:cs="Times New Roman"/>
          <w:sz w:val="20"/>
          <w:szCs w:val="20"/>
          <w:lang w:eastAsia="pl-PL"/>
        </w:rPr>
        <w:t>….………</w:t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..w Ostrowie Wielkopolskim, pomiędzy:</w:t>
      </w:r>
      <w:r w:rsidR="00D773FA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 </w:t>
      </w:r>
    </w:p>
    <w:p w14:paraId="61C76E44" w14:textId="70B6A016" w:rsidR="007700BF" w:rsidRPr="000F05E7" w:rsidRDefault="007700BF" w:rsidP="00D773FA">
      <w:pPr>
        <w:tabs>
          <w:tab w:val="left" w:pos="6946"/>
        </w:tabs>
        <w:spacing w:line="360" w:lineRule="auto"/>
        <w:ind w:right="-2"/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  <w:t xml:space="preserve">Powiatową  </w:t>
      </w:r>
      <w:r w:rsidR="00450E05"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  <w:t xml:space="preserve"> </w:t>
      </w:r>
      <w:r w:rsidRPr="000F05E7"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  <w:t xml:space="preserve">Stacją </w:t>
      </w:r>
      <w:r w:rsidR="00450E05"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  <w:t xml:space="preserve"> </w:t>
      </w:r>
      <w:r w:rsidRPr="000F05E7"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  <w:t xml:space="preserve"> </w:t>
      </w:r>
      <w:proofErr w:type="spellStart"/>
      <w:r w:rsidRPr="000F05E7"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  <w:t>Sanitarno</w:t>
      </w:r>
      <w:proofErr w:type="spellEnd"/>
      <w:r w:rsidRPr="000F05E7"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  <w:t xml:space="preserve">–Epidemiologiczną  </w:t>
      </w:r>
      <w:r w:rsidR="00450E05"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  <w:t xml:space="preserve"> </w:t>
      </w:r>
      <w:r w:rsidRPr="000F05E7"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  <w:t xml:space="preserve">w </w:t>
      </w:r>
      <w:r w:rsidR="00450E05"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  <w:t xml:space="preserve"> </w:t>
      </w:r>
      <w:r w:rsidRPr="000F05E7"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  <w:t>Ostrowie</w:t>
      </w:r>
      <w:r w:rsidR="00D773FA"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  <w:t xml:space="preserve"> </w:t>
      </w:r>
      <w:r w:rsidRPr="000F05E7"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  <w:t xml:space="preserve"> Wielkopolskim,</w:t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br/>
      </w:r>
      <w:r w:rsidR="00D74391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ul. </w:t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Plac Stefana Rowińskiego 3, 63-400 Ostrów Wielkopolski, NIP 6221051625,</w:t>
      </w:r>
    </w:p>
    <w:p w14:paraId="3ADE2422" w14:textId="77777777" w:rsidR="007700BF" w:rsidRPr="000F05E7" w:rsidRDefault="007700BF" w:rsidP="007700BF">
      <w:pPr>
        <w:spacing w:after="0" w:line="36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reprezentowaną przez: </w:t>
      </w:r>
      <w:r w:rsidRPr="000F05E7"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  <w:t>Dyrektora – Tadeusza Andrzeja Bilińskiego</w:t>
      </w:r>
    </w:p>
    <w:p w14:paraId="771D08BC" w14:textId="77777777" w:rsidR="007700BF" w:rsidRPr="000F05E7" w:rsidRDefault="007700BF" w:rsidP="007700BF">
      <w:pPr>
        <w:spacing w:after="0" w:line="36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zwaną dalej Sprzedawcą,</w:t>
      </w:r>
    </w:p>
    <w:p w14:paraId="2FE51314" w14:textId="77777777" w:rsidR="007700BF" w:rsidRPr="000F05E7" w:rsidRDefault="007700BF" w:rsidP="007700BF">
      <w:pPr>
        <w:spacing w:after="0" w:line="36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a</w:t>
      </w:r>
    </w:p>
    <w:p w14:paraId="0219A6A2" w14:textId="55AF2083" w:rsidR="007700BF" w:rsidRPr="000F05E7" w:rsidRDefault="007700BF" w:rsidP="00FD418B">
      <w:pPr>
        <w:tabs>
          <w:tab w:val="left" w:pos="6379"/>
        </w:tabs>
        <w:spacing w:line="36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…………………………..…</w:t>
      </w:r>
      <w:r w:rsidR="00D773FA">
        <w:rPr>
          <w:rFonts w:ascii="Lato Regular" w:eastAsia="Times New Roman" w:hAnsi="Lato Regular" w:cs="Times New Roman"/>
          <w:sz w:val="20"/>
          <w:szCs w:val="20"/>
          <w:lang w:eastAsia="pl-PL"/>
        </w:rPr>
        <w:t>………</w:t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………zamieszkałym …………</w:t>
      </w:r>
      <w:r w:rsidR="00D773FA">
        <w:rPr>
          <w:rFonts w:ascii="Lato Regular" w:eastAsia="Times New Roman" w:hAnsi="Lato Regular" w:cs="Times New Roman"/>
          <w:sz w:val="20"/>
          <w:szCs w:val="20"/>
          <w:lang w:eastAsia="pl-PL"/>
        </w:rPr>
        <w:t>….</w:t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……</w:t>
      </w:r>
      <w:r w:rsidR="00D773FA">
        <w:rPr>
          <w:rFonts w:ascii="Lato Regular" w:eastAsia="Times New Roman" w:hAnsi="Lato Regular" w:cs="Times New Roman"/>
          <w:sz w:val="20"/>
          <w:szCs w:val="20"/>
          <w:lang w:eastAsia="pl-PL"/>
        </w:rPr>
        <w:t>….</w:t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……………………</w:t>
      </w:r>
      <w:r w:rsidR="00D773FA">
        <w:rPr>
          <w:rFonts w:ascii="Lato Regular" w:eastAsia="Times New Roman" w:hAnsi="Lato Regular" w:cs="Times New Roman"/>
          <w:sz w:val="20"/>
          <w:szCs w:val="20"/>
          <w:lang w:eastAsia="pl-PL"/>
        </w:rPr>
        <w:t>.</w:t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…</w:t>
      </w:r>
      <w:r w:rsidR="00D773FA">
        <w:rPr>
          <w:rFonts w:ascii="Lato Regular" w:eastAsia="Times New Roman" w:hAnsi="Lato Regular" w:cs="Times New Roman"/>
          <w:sz w:val="20"/>
          <w:szCs w:val="20"/>
          <w:lang w:eastAsia="pl-PL"/>
        </w:rPr>
        <w:t>...</w:t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…</w:t>
      </w:r>
    </w:p>
    <w:p w14:paraId="2D1A4974" w14:textId="0BC64EC7" w:rsidR="007700BF" w:rsidRPr="000F05E7" w:rsidRDefault="007700BF" w:rsidP="00FD418B">
      <w:pPr>
        <w:spacing w:after="0" w:line="36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NIP/PESEL……………………………………………………...</w:t>
      </w:r>
      <w:r w:rsidR="000F53EE">
        <w:rPr>
          <w:rFonts w:ascii="Lato Regular" w:eastAsia="Times New Roman" w:hAnsi="Lato Regular" w:cs="Times New Roman"/>
          <w:sz w:val="20"/>
          <w:szCs w:val="20"/>
          <w:lang w:eastAsia="pl-PL"/>
        </w:rPr>
        <w:t>......</w:t>
      </w:r>
      <w:r w:rsidR="00D773FA">
        <w:rPr>
          <w:rFonts w:ascii="Lato Regular" w:eastAsia="Times New Roman" w:hAnsi="Lato Regular" w:cs="Times New Roman"/>
          <w:sz w:val="20"/>
          <w:szCs w:val="20"/>
          <w:lang w:eastAsia="pl-PL"/>
        </w:rPr>
        <w:t>.........</w:t>
      </w:r>
      <w:r w:rsidR="000F53EE">
        <w:rPr>
          <w:rFonts w:ascii="Lato Regular" w:eastAsia="Times New Roman" w:hAnsi="Lato Regular" w:cs="Times New Roman"/>
          <w:sz w:val="20"/>
          <w:szCs w:val="20"/>
          <w:lang w:eastAsia="pl-PL"/>
        </w:rPr>
        <w:t>...........</w:t>
      </w:r>
      <w:r w:rsidR="00D773FA">
        <w:rPr>
          <w:rFonts w:ascii="Lato Regular" w:eastAsia="Times New Roman" w:hAnsi="Lato Regular" w:cs="Times New Roman"/>
          <w:sz w:val="20"/>
          <w:szCs w:val="20"/>
          <w:lang w:eastAsia="pl-PL"/>
        </w:rPr>
        <w:t>......</w:t>
      </w:r>
      <w:r w:rsidR="000F53EE">
        <w:rPr>
          <w:rFonts w:ascii="Lato Regular" w:eastAsia="Times New Roman" w:hAnsi="Lato Regular" w:cs="Times New Roman"/>
          <w:sz w:val="20"/>
          <w:szCs w:val="20"/>
          <w:lang w:eastAsia="pl-PL"/>
        </w:rPr>
        <w:t>...................</w:t>
      </w:r>
      <w:r w:rsidR="00D773FA">
        <w:rPr>
          <w:rFonts w:ascii="Lato Regular" w:eastAsia="Times New Roman" w:hAnsi="Lato Regular" w:cs="Times New Roman"/>
          <w:sz w:val="20"/>
          <w:szCs w:val="20"/>
          <w:lang w:eastAsia="pl-PL"/>
        </w:rPr>
        <w:t>.</w:t>
      </w:r>
      <w:r w:rsidR="000F53EE">
        <w:rPr>
          <w:rFonts w:ascii="Lato Regular" w:eastAsia="Times New Roman" w:hAnsi="Lato Regular" w:cs="Times New Roman"/>
          <w:sz w:val="20"/>
          <w:szCs w:val="20"/>
          <w:lang w:eastAsia="pl-PL"/>
        </w:rPr>
        <w:t>.......</w:t>
      </w:r>
    </w:p>
    <w:p w14:paraId="37A9A631" w14:textId="4ADEED30" w:rsidR="007700BF" w:rsidRPr="000F05E7" w:rsidRDefault="007700BF" w:rsidP="00FD418B">
      <w:pPr>
        <w:spacing w:after="0" w:line="36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nazwa </w:t>
      </w:r>
      <w:r w:rsidRPr="000F05E7"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  <w:t>……………………………………………</w:t>
      </w:r>
      <w:r w:rsidR="000F53EE"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  <w:t>………………………</w:t>
      </w:r>
      <w:r w:rsidR="00D773FA"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  <w:t>………</w:t>
      </w:r>
      <w:r w:rsidR="000F53EE"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  <w:t>………….</w:t>
      </w:r>
      <w:r w:rsidRPr="000F05E7"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  <w:t>……</w:t>
      </w:r>
      <w:r w:rsidR="00D773FA"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  <w:t>…..</w:t>
      </w:r>
      <w:r w:rsidRPr="000F05E7"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  <w:t>…</w:t>
      </w:r>
      <w:r w:rsidR="00D773FA"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  <w:t>..</w:t>
      </w:r>
      <w:r w:rsidRPr="000F05E7"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  <w:t>…</w:t>
      </w:r>
      <w:r w:rsidR="00D773FA"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  <w:t>..</w:t>
      </w:r>
      <w:r w:rsidRPr="000F05E7"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  <w:t>…</w:t>
      </w:r>
      <w:r w:rsidR="000F53EE"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  <w:t>…</w:t>
      </w:r>
    </w:p>
    <w:p w14:paraId="02597095" w14:textId="6DB131A9" w:rsidR="007700BF" w:rsidRDefault="007700BF" w:rsidP="00CF6CA3">
      <w:pPr>
        <w:tabs>
          <w:tab w:val="left" w:pos="6946"/>
        </w:tabs>
        <w:spacing w:after="0" w:line="360" w:lineRule="auto"/>
        <w:jc w:val="both"/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siedziba </w:t>
      </w:r>
      <w:r w:rsidRPr="000F05E7"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  <w:t>……………………………………………………</w:t>
      </w:r>
      <w:r w:rsidR="000F53EE"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  <w:t>………………</w:t>
      </w:r>
      <w:r w:rsidR="00D773FA"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  <w:t>……….</w:t>
      </w:r>
      <w:r w:rsidR="000F53EE"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  <w:t>…</w:t>
      </w:r>
      <w:r w:rsidR="00D773FA"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  <w:t>.</w:t>
      </w:r>
      <w:r w:rsidR="000F53EE"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  <w:t>…………</w:t>
      </w:r>
      <w:r w:rsidR="00D773FA"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  <w:t>….</w:t>
      </w:r>
      <w:r w:rsidR="000F53EE"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  <w:t>………</w:t>
      </w:r>
      <w:r w:rsidRPr="000F05E7"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  <w:t>……</w:t>
      </w:r>
    </w:p>
    <w:p w14:paraId="2903AC3D" w14:textId="70F00273" w:rsidR="00DD2C10" w:rsidRDefault="00DD2C10" w:rsidP="00DD2C10">
      <w:pPr>
        <w:spacing w:after="0" w:line="276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zwanym dalej Kupującym/-ą </w:t>
      </w:r>
    </w:p>
    <w:p w14:paraId="2419F06D" w14:textId="77777777" w:rsidR="00DD2C10" w:rsidRPr="000F05E7" w:rsidRDefault="00DD2C10" w:rsidP="00DD2C10">
      <w:pPr>
        <w:spacing w:after="0" w:line="276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</w:p>
    <w:p w14:paraId="1B68B49F" w14:textId="0CF3682B" w:rsidR="007700BF" w:rsidRPr="000F05E7" w:rsidRDefault="007700BF" w:rsidP="00DD2C10">
      <w:pPr>
        <w:spacing w:after="0" w:line="276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o następującej treści:</w:t>
      </w:r>
    </w:p>
    <w:p w14:paraId="1AE5F80E" w14:textId="77777777" w:rsidR="007700BF" w:rsidRPr="000F05E7" w:rsidRDefault="007700BF" w:rsidP="007700BF">
      <w:pPr>
        <w:spacing w:after="0" w:line="240" w:lineRule="auto"/>
        <w:jc w:val="center"/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  <w:t>§ 1</w:t>
      </w:r>
    </w:p>
    <w:p w14:paraId="0369DEB9" w14:textId="7F29D1AB" w:rsidR="007700BF" w:rsidRPr="000F05E7" w:rsidRDefault="007700BF" w:rsidP="007700B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Przedmiotem umowy jest sprzedaż </w:t>
      </w:r>
      <w:r w:rsidR="00585740"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sprzętu laboratoryjnego</w:t>
      </w:r>
      <w:r w:rsidR="00DD2C10">
        <w:rPr>
          <w:rFonts w:ascii="Lato Regular" w:eastAsia="Times New Roman" w:hAnsi="Lato Regular" w:cs="Times New Roman"/>
          <w:sz w:val="20"/>
          <w:szCs w:val="20"/>
          <w:lang w:eastAsia="pl-PL"/>
        </w:rPr>
        <w:t>:</w:t>
      </w:r>
    </w:p>
    <w:p w14:paraId="0F920413" w14:textId="77777777" w:rsidR="007700BF" w:rsidRPr="000F05E7" w:rsidRDefault="007700BF" w:rsidP="007700BF">
      <w:pPr>
        <w:pStyle w:val="Akapitzlist"/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</w:p>
    <w:tbl>
      <w:tblPr>
        <w:tblStyle w:val="Tabela-Siatka"/>
        <w:tblW w:w="8221" w:type="dxa"/>
        <w:tblInd w:w="846" w:type="dxa"/>
        <w:tblLook w:val="04A0" w:firstRow="1" w:lastRow="0" w:firstColumn="1" w:lastColumn="0" w:noHBand="0" w:noVBand="1"/>
      </w:tblPr>
      <w:tblGrid>
        <w:gridCol w:w="2977"/>
        <w:gridCol w:w="5244"/>
      </w:tblGrid>
      <w:tr w:rsidR="007700BF" w:rsidRPr="000F05E7" w14:paraId="59BC39A1" w14:textId="77777777" w:rsidTr="006765D5">
        <w:trPr>
          <w:trHeight w:val="300"/>
        </w:trPr>
        <w:tc>
          <w:tcPr>
            <w:tcW w:w="2977" w:type="dxa"/>
          </w:tcPr>
          <w:p w14:paraId="6FB30E76" w14:textId="35305D6D" w:rsidR="007700BF" w:rsidRPr="000F05E7" w:rsidRDefault="007700BF" w:rsidP="003D4798">
            <w:pPr>
              <w:jc w:val="both"/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</w:pPr>
            <w:r w:rsidRPr="000F05E7"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  <w:t>N</w:t>
            </w:r>
            <w:r w:rsidR="00214A6F" w:rsidRPr="000F05E7"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  <w:t>azwa urządzenia</w:t>
            </w:r>
          </w:p>
        </w:tc>
        <w:tc>
          <w:tcPr>
            <w:tcW w:w="5244" w:type="dxa"/>
          </w:tcPr>
          <w:p w14:paraId="433EC299" w14:textId="36257FF0" w:rsidR="007700BF" w:rsidRPr="000F05E7" w:rsidRDefault="006765D5" w:rsidP="006765D5">
            <w:pPr>
              <w:rPr>
                <w:rFonts w:ascii="Lato Regular" w:hAnsi="Lato Regular" w:cs="Times New Roman"/>
                <w:sz w:val="20"/>
                <w:szCs w:val="20"/>
              </w:rPr>
            </w:pPr>
            <w:r w:rsidRPr="00843BAD">
              <w:rPr>
                <w:rFonts w:eastAsia="Andale Sans UI"/>
                <w:color w:val="000000" w:themeColor="text1"/>
                <w:kern w:val="3"/>
                <w:lang w:eastAsia="pl-PL"/>
              </w:rPr>
              <w:t>Sterylizator automatyczny ASVE</w:t>
            </w:r>
            <w:r>
              <w:rPr>
                <w:rFonts w:eastAsia="Andale Sans UI"/>
                <w:color w:val="000000" w:themeColor="text1"/>
                <w:kern w:val="3"/>
                <w:lang w:eastAsia="pl-PL"/>
              </w:rPr>
              <w:t>, autoklaw parowy pionowy</w:t>
            </w:r>
          </w:p>
        </w:tc>
      </w:tr>
      <w:tr w:rsidR="007700BF" w:rsidRPr="000F05E7" w14:paraId="4EFA4D9F" w14:textId="77777777" w:rsidTr="006765D5">
        <w:trPr>
          <w:trHeight w:val="300"/>
        </w:trPr>
        <w:tc>
          <w:tcPr>
            <w:tcW w:w="2977" w:type="dxa"/>
          </w:tcPr>
          <w:p w14:paraId="24FBAB5C" w14:textId="6533F7AA" w:rsidR="007700BF" w:rsidRPr="000F05E7" w:rsidRDefault="00214A6F" w:rsidP="003D4798">
            <w:pPr>
              <w:jc w:val="both"/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</w:pPr>
            <w:r w:rsidRPr="000F05E7"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  <w:t>Typ model seria:</w:t>
            </w:r>
          </w:p>
        </w:tc>
        <w:tc>
          <w:tcPr>
            <w:tcW w:w="5244" w:type="dxa"/>
          </w:tcPr>
          <w:p w14:paraId="65E9A20A" w14:textId="1749854F" w:rsidR="007700BF" w:rsidRPr="000F05E7" w:rsidRDefault="006765D5" w:rsidP="006765D5">
            <w:pPr>
              <w:jc w:val="both"/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</w:pPr>
            <w:r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  <w:t>ASVE</w:t>
            </w:r>
          </w:p>
        </w:tc>
      </w:tr>
      <w:tr w:rsidR="007700BF" w:rsidRPr="000F05E7" w14:paraId="710B1BE0" w14:textId="77777777" w:rsidTr="006765D5">
        <w:trPr>
          <w:trHeight w:val="300"/>
        </w:trPr>
        <w:tc>
          <w:tcPr>
            <w:tcW w:w="2977" w:type="dxa"/>
          </w:tcPr>
          <w:p w14:paraId="7380AD7E" w14:textId="421E8162" w:rsidR="007700BF" w:rsidRPr="000F05E7" w:rsidRDefault="007700BF" w:rsidP="003D4798">
            <w:pPr>
              <w:jc w:val="both"/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</w:pPr>
            <w:r w:rsidRPr="000F05E7"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  <w:t>Rok produkcji</w:t>
            </w:r>
            <w:r w:rsidR="00DB07B8"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  <w:t>/data zakupu</w:t>
            </w:r>
          </w:p>
        </w:tc>
        <w:tc>
          <w:tcPr>
            <w:tcW w:w="5244" w:type="dxa"/>
          </w:tcPr>
          <w:p w14:paraId="2A8CA7B9" w14:textId="54EA6941" w:rsidR="007700BF" w:rsidRPr="000F05E7" w:rsidRDefault="001913D0" w:rsidP="006765D5">
            <w:pPr>
              <w:jc w:val="both"/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</w:pPr>
            <w:r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  <w:t>26.07.</w:t>
            </w:r>
            <w:r w:rsidR="006765D5"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  <w:t>2001</w:t>
            </w:r>
            <w:r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  <w:t xml:space="preserve"> r.</w:t>
            </w:r>
          </w:p>
        </w:tc>
      </w:tr>
      <w:tr w:rsidR="007700BF" w:rsidRPr="000F05E7" w14:paraId="27D9B51E" w14:textId="77777777" w:rsidTr="006765D5">
        <w:trPr>
          <w:trHeight w:val="300"/>
        </w:trPr>
        <w:tc>
          <w:tcPr>
            <w:tcW w:w="2977" w:type="dxa"/>
          </w:tcPr>
          <w:p w14:paraId="52395F01" w14:textId="609F4B5D" w:rsidR="007700BF" w:rsidRPr="000F05E7" w:rsidRDefault="00214A6F" w:rsidP="003D4798">
            <w:pPr>
              <w:jc w:val="both"/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</w:pPr>
            <w:r w:rsidRPr="000F05E7"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  <w:t>Producent</w:t>
            </w:r>
          </w:p>
        </w:tc>
        <w:tc>
          <w:tcPr>
            <w:tcW w:w="5244" w:type="dxa"/>
          </w:tcPr>
          <w:p w14:paraId="413C772A" w14:textId="77777777" w:rsidR="003C34F9" w:rsidRDefault="006765D5" w:rsidP="006765D5">
            <w:pPr>
              <w:jc w:val="both"/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</w:pPr>
            <w:r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  <w:t>S</w:t>
            </w:r>
            <w:r w:rsidR="000E01FB"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  <w:t xml:space="preserve">półdzielnia Mechaników </w:t>
            </w:r>
            <w:r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  <w:t>SMS</w:t>
            </w:r>
            <w:r w:rsidR="000E01FB"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  <w:t>, ul. Konstruktorska 8,</w:t>
            </w:r>
          </w:p>
          <w:p w14:paraId="7DFE824D" w14:textId="512CDD8E" w:rsidR="007700BF" w:rsidRPr="000F05E7" w:rsidRDefault="000E01FB" w:rsidP="006765D5">
            <w:pPr>
              <w:jc w:val="both"/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</w:pPr>
            <w:r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  <w:t xml:space="preserve">02-673 </w:t>
            </w:r>
            <w:r w:rsidR="006765D5"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  <w:t>Warszawa</w:t>
            </w:r>
          </w:p>
        </w:tc>
      </w:tr>
      <w:tr w:rsidR="007700BF" w:rsidRPr="000F05E7" w14:paraId="516A1381" w14:textId="77777777" w:rsidTr="006765D5">
        <w:trPr>
          <w:trHeight w:val="300"/>
        </w:trPr>
        <w:tc>
          <w:tcPr>
            <w:tcW w:w="2977" w:type="dxa"/>
          </w:tcPr>
          <w:p w14:paraId="6605FE29" w14:textId="2A4AA638" w:rsidR="007700BF" w:rsidRPr="000F05E7" w:rsidRDefault="00214A6F" w:rsidP="003D4798">
            <w:pPr>
              <w:jc w:val="both"/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</w:pPr>
            <w:bookmarkStart w:id="0" w:name="_Hlk183780651"/>
            <w:r w:rsidRPr="000F05E7"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  <w:t xml:space="preserve">Nr fabryczny </w:t>
            </w:r>
          </w:p>
        </w:tc>
        <w:tc>
          <w:tcPr>
            <w:tcW w:w="5244" w:type="dxa"/>
          </w:tcPr>
          <w:p w14:paraId="0EF468ED" w14:textId="31D7383A" w:rsidR="007700BF" w:rsidRPr="000F05E7" w:rsidRDefault="006765D5" w:rsidP="006765D5">
            <w:pPr>
              <w:jc w:val="both"/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</w:pPr>
            <w:r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  <w:t>2802</w:t>
            </w:r>
          </w:p>
        </w:tc>
      </w:tr>
      <w:tr w:rsidR="000E01FB" w:rsidRPr="000F05E7" w14:paraId="3EAF7341" w14:textId="77777777" w:rsidTr="006765D5">
        <w:trPr>
          <w:trHeight w:val="300"/>
        </w:trPr>
        <w:tc>
          <w:tcPr>
            <w:tcW w:w="2977" w:type="dxa"/>
          </w:tcPr>
          <w:p w14:paraId="5BA345DB" w14:textId="2A7F18BE" w:rsidR="000E01FB" w:rsidRPr="000F05E7" w:rsidRDefault="00C361A3" w:rsidP="003D4798">
            <w:pPr>
              <w:jc w:val="both"/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</w:pPr>
            <w:r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  <w:t>Wymiary gabarytowe</w:t>
            </w:r>
          </w:p>
        </w:tc>
        <w:tc>
          <w:tcPr>
            <w:tcW w:w="5244" w:type="dxa"/>
          </w:tcPr>
          <w:p w14:paraId="21BBDA39" w14:textId="681DE940" w:rsidR="000E01FB" w:rsidRDefault="000E01FB" w:rsidP="006765D5">
            <w:pPr>
              <w:jc w:val="both"/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</w:pPr>
            <w:r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  <w:t>720x740x1100</w:t>
            </w:r>
          </w:p>
        </w:tc>
      </w:tr>
      <w:tr w:rsidR="000E01FB" w:rsidRPr="000F05E7" w14:paraId="6008DF76" w14:textId="77777777" w:rsidTr="006765D5">
        <w:trPr>
          <w:trHeight w:val="300"/>
        </w:trPr>
        <w:tc>
          <w:tcPr>
            <w:tcW w:w="2977" w:type="dxa"/>
          </w:tcPr>
          <w:p w14:paraId="5134FCFB" w14:textId="41B6C209" w:rsidR="000E01FB" w:rsidRPr="000F05E7" w:rsidRDefault="000E01FB" w:rsidP="003D4798">
            <w:pPr>
              <w:jc w:val="both"/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</w:pPr>
            <w:r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  <w:t>Masa</w:t>
            </w:r>
          </w:p>
        </w:tc>
        <w:tc>
          <w:tcPr>
            <w:tcW w:w="5244" w:type="dxa"/>
          </w:tcPr>
          <w:p w14:paraId="78DA0BF0" w14:textId="6F77E1EE" w:rsidR="000E01FB" w:rsidRDefault="000E01FB" w:rsidP="006765D5">
            <w:pPr>
              <w:jc w:val="both"/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</w:pPr>
            <w:r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  <w:t>190 kg</w:t>
            </w:r>
          </w:p>
        </w:tc>
      </w:tr>
      <w:bookmarkEnd w:id="0"/>
    </w:tbl>
    <w:p w14:paraId="24B4C2BC" w14:textId="77777777" w:rsidR="007700BF" w:rsidRPr="000F05E7" w:rsidRDefault="007700BF" w:rsidP="007700BF">
      <w:p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</w:p>
    <w:p w14:paraId="459F7319" w14:textId="77777777" w:rsidR="007700BF" w:rsidRPr="000F05E7" w:rsidRDefault="007700BF" w:rsidP="007700BF">
      <w:pPr>
        <w:spacing w:after="0" w:line="240" w:lineRule="auto"/>
        <w:jc w:val="center"/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  <w:t>§ 2</w:t>
      </w:r>
    </w:p>
    <w:p w14:paraId="110F66E4" w14:textId="77777777" w:rsidR="007700BF" w:rsidRPr="000F05E7" w:rsidRDefault="007700BF" w:rsidP="007700B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Przedmiot sprzedaży, określony w § 1 stanowi własność Sprzedawcy, jest wolny od wad prawnych, nie jest obciążony prawami na rzecz osób trzecich oraz w stosunku do niego nie toczą się żadne postępowania, ani nie stanowi on również przedmiotu zabezpieczenia.</w:t>
      </w:r>
    </w:p>
    <w:p w14:paraId="16EB0662" w14:textId="671DE8A5" w:rsidR="007700BF" w:rsidRPr="000F05E7" w:rsidRDefault="007700BF" w:rsidP="007700B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Na mocy art. 558 § 1 Kodeksu Cywilnego, Sprzedający wyłącza uprawnienia Kupującego z tytułu rękojmi za wady fizyczne i prawne.</w:t>
      </w:r>
    </w:p>
    <w:p w14:paraId="3967CFB0" w14:textId="77777777" w:rsidR="007700BF" w:rsidRPr="000F05E7" w:rsidRDefault="007700BF" w:rsidP="007700BF">
      <w:pPr>
        <w:spacing w:after="0" w:line="240" w:lineRule="auto"/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</w:pPr>
    </w:p>
    <w:p w14:paraId="5E9760CA" w14:textId="77777777" w:rsidR="007700BF" w:rsidRPr="000F05E7" w:rsidRDefault="007700BF" w:rsidP="007700BF">
      <w:pPr>
        <w:spacing w:after="0" w:line="240" w:lineRule="auto"/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</w:pPr>
    </w:p>
    <w:p w14:paraId="7069001E" w14:textId="77777777" w:rsidR="007700BF" w:rsidRPr="000F05E7" w:rsidRDefault="007700BF" w:rsidP="007700BF">
      <w:pPr>
        <w:spacing w:after="0" w:line="240" w:lineRule="auto"/>
        <w:jc w:val="center"/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  <w:t>§ 3</w:t>
      </w:r>
    </w:p>
    <w:p w14:paraId="07367DD5" w14:textId="70165CBF" w:rsidR="007700BF" w:rsidRPr="000F05E7" w:rsidRDefault="007700BF" w:rsidP="007700B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Cena sprzedaży </w:t>
      </w:r>
      <w:r w:rsidR="00D74391">
        <w:rPr>
          <w:rFonts w:ascii="Lato Regular" w:eastAsia="Times New Roman" w:hAnsi="Lato Regular" w:cs="Times New Roman"/>
          <w:sz w:val="20"/>
          <w:szCs w:val="20"/>
          <w:lang w:eastAsia="pl-PL"/>
        </w:rPr>
        <w:t>sprzętu laboratoryjnego</w:t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 o którym mowa w § 1 ust. 1 wynosi……………………….zł brutto</w:t>
      </w:r>
      <w:r w:rsidR="00D74391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 </w:t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(słownie zł:………………………………………………………</w:t>
      </w:r>
      <w:r w:rsidR="001913D0">
        <w:rPr>
          <w:rFonts w:ascii="Lato Regular" w:eastAsia="Times New Roman" w:hAnsi="Lato Regular" w:cs="Times New Roman"/>
          <w:sz w:val="20"/>
          <w:szCs w:val="20"/>
          <w:lang w:eastAsia="pl-PL"/>
        </w:rPr>
        <w:t>………………………………</w:t>
      </w:r>
      <w:r w:rsidR="00D74391">
        <w:rPr>
          <w:rFonts w:ascii="Lato Regular" w:eastAsia="Times New Roman" w:hAnsi="Lato Regular" w:cs="Times New Roman"/>
          <w:sz w:val="20"/>
          <w:szCs w:val="20"/>
          <w:lang w:eastAsia="pl-PL"/>
        </w:rPr>
        <w:t>…..</w:t>
      </w:r>
      <w:r w:rsidR="001913D0">
        <w:rPr>
          <w:rFonts w:ascii="Lato Regular" w:eastAsia="Times New Roman" w:hAnsi="Lato Regular" w:cs="Times New Roman"/>
          <w:sz w:val="20"/>
          <w:szCs w:val="20"/>
          <w:lang w:eastAsia="pl-PL"/>
        </w:rPr>
        <w:t>………………..</w:t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……….).</w:t>
      </w:r>
    </w:p>
    <w:p w14:paraId="5085FC77" w14:textId="77777777" w:rsidR="007700BF" w:rsidRPr="000F05E7" w:rsidRDefault="007700BF" w:rsidP="007700B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Cena sprzedaży wymieniona w ust. 1 jest ostateczna i nie podlega zmianie.</w:t>
      </w:r>
    </w:p>
    <w:p w14:paraId="3F3341E3" w14:textId="77777777" w:rsidR="007700BF" w:rsidRPr="000F05E7" w:rsidRDefault="007700BF" w:rsidP="007700B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Płatność zostanie dokonana w terminie 7 dni, licząc od daty otrzymania przez Kupującego rachunku, przelewem na konto Sprzedającego wskazane na rachunku.</w:t>
      </w:r>
    </w:p>
    <w:p w14:paraId="2C738772" w14:textId="77777777" w:rsidR="007700BF" w:rsidRDefault="007700BF" w:rsidP="007700B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Za dzień zapłaty, uważany będzie dzień uznania rachunku Sprzedającego.</w:t>
      </w:r>
    </w:p>
    <w:p w14:paraId="729EEB58" w14:textId="77777777" w:rsidR="00C361A3" w:rsidRPr="000F05E7" w:rsidRDefault="00C361A3" w:rsidP="00C361A3">
      <w:pPr>
        <w:pStyle w:val="Akapitzlist"/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</w:p>
    <w:p w14:paraId="064ADE94" w14:textId="33578B95" w:rsidR="001913D0" w:rsidRPr="00C361A3" w:rsidRDefault="007700BF" w:rsidP="001913D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Sprzedający zastrzega sobie własność pojazdu do chwili uiszczenia przez Kupującego kwoty stanowiącej cenę sprzedaży </w:t>
      </w:r>
      <w:r w:rsidR="001913D0">
        <w:rPr>
          <w:rFonts w:ascii="Lato Regular" w:eastAsia="Times New Roman" w:hAnsi="Lato Regular" w:cs="Times New Roman"/>
          <w:sz w:val="20"/>
          <w:szCs w:val="20"/>
          <w:lang w:eastAsia="pl-PL"/>
        </w:rPr>
        <w:t>sprzętu laboratoryjnego.</w:t>
      </w:r>
    </w:p>
    <w:p w14:paraId="4C49F567" w14:textId="499C4820" w:rsidR="007700BF" w:rsidRPr="000F05E7" w:rsidRDefault="007700BF" w:rsidP="007700B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W przypadku opóźnienia w zapłacie ceny sprzedaży </w:t>
      </w:r>
      <w:r w:rsidR="00D74391">
        <w:rPr>
          <w:rFonts w:ascii="Lato Regular" w:eastAsia="Times New Roman" w:hAnsi="Lato Regular" w:cs="Times New Roman"/>
          <w:sz w:val="20"/>
          <w:szCs w:val="20"/>
          <w:lang w:eastAsia="pl-PL"/>
        </w:rPr>
        <w:t>sprzętu laboratoryjnego</w:t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 przez Kupującego, Sprzedającemu przysługują odsetki w wysokości ustawowej.</w:t>
      </w:r>
    </w:p>
    <w:p w14:paraId="4C5854F9" w14:textId="71725BF7" w:rsidR="007700BF" w:rsidRPr="000F05E7" w:rsidRDefault="007700BF" w:rsidP="007700B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Zwłoka Kupującego w zapłacie ceny sprzedaży </w:t>
      </w:r>
      <w:r w:rsidR="00D74391">
        <w:rPr>
          <w:rFonts w:ascii="Lato Regular" w:eastAsia="Times New Roman" w:hAnsi="Lato Regular" w:cs="Times New Roman"/>
          <w:sz w:val="20"/>
          <w:szCs w:val="20"/>
          <w:lang w:eastAsia="pl-PL"/>
        </w:rPr>
        <w:t>sprzętu laboratoryjnego</w:t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, przekraczająca okres 14 dni, upoważnia Sprzedającego do odstąpienia od umowy i nałożenia na Kupującego kary umownej w wysokości 5% ceny sprzedaży brutto określonej w ust. 1. </w:t>
      </w:r>
    </w:p>
    <w:p w14:paraId="73C0A527" w14:textId="77777777" w:rsidR="007700BF" w:rsidRDefault="007700BF" w:rsidP="007700B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Wadium wniesione przez Kupującego zostanie zaliczone na poczet ceny nabycia.</w:t>
      </w:r>
    </w:p>
    <w:p w14:paraId="545BEAC7" w14:textId="77777777" w:rsidR="00C361A3" w:rsidRPr="000F05E7" w:rsidRDefault="00C361A3" w:rsidP="00821958">
      <w:pPr>
        <w:pStyle w:val="Akapitzlist"/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</w:p>
    <w:p w14:paraId="408CBB0F" w14:textId="77777777" w:rsidR="007700BF" w:rsidRPr="000F05E7" w:rsidRDefault="007700BF" w:rsidP="007700BF">
      <w:pPr>
        <w:spacing w:after="0" w:line="240" w:lineRule="auto"/>
        <w:jc w:val="center"/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  <w:t>§ 4</w:t>
      </w:r>
    </w:p>
    <w:p w14:paraId="71F10BE2" w14:textId="442BD97A" w:rsidR="007700BF" w:rsidRPr="000F05E7" w:rsidRDefault="007700BF" w:rsidP="007700B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Wydanie </w:t>
      </w:r>
      <w:r w:rsidR="00D74391">
        <w:rPr>
          <w:rFonts w:ascii="Lato Regular" w:eastAsia="Times New Roman" w:hAnsi="Lato Regular" w:cs="Times New Roman"/>
          <w:sz w:val="20"/>
          <w:szCs w:val="20"/>
          <w:lang w:eastAsia="pl-PL"/>
        </w:rPr>
        <w:t>sprzętu laboratoryjnego</w:t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 Kupującemu nastąpi niezwłocznie, jednak nie wcześniej niż następnego dnia po uiszczeniu przez Kupującego kwoty stanowiącej cenę sprzedaży </w:t>
      </w:r>
      <w:r w:rsidR="00D74391">
        <w:rPr>
          <w:rFonts w:ascii="Lato Regular" w:eastAsia="Times New Roman" w:hAnsi="Lato Regular" w:cs="Times New Roman"/>
          <w:sz w:val="20"/>
          <w:szCs w:val="20"/>
          <w:lang w:eastAsia="pl-PL"/>
        </w:rPr>
        <w:t>sprzętu laboratoryjnego</w:t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, o której mowa w § 3 ust. 1 umowy. </w:t>
      </w:r>
    </w:p>
    <w:p w14:paraId="4761CA59" w14:textId="24AA646C" w:rsidR="007700BF" w:rsidRPr="000F05E7" w:rsidRDefault="007700BF" w:rsidP="007700B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Miejscem wydania</w:t>
      </w:r>
      <w:r w:rsidR="00D74391" w:rsidRPr="00D74391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 </w:t>
      </w:r>
      <w:r w:rsidR="00D74391">
        <w:rPr>
          <w:rFonts w:ascii="Lato Regular" w:eastAsia="Times New Roman" w:hAnsi="Lato Regular" w:cs="Times New Roman"/>
          <w:sz w:val="20"/>
          <w:szCs w:val="20"/>
          <w:lang w:eastAsia="pl-PL"/>
        </w:rPr>
        <w:t>sprzętu laboratoryjnego</w:t>
      </w:r>
      <w:r w:rsidR="00D74391"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 </w:t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jest PSSE w Ostrowie Wielkopolskim.</w:t>
      </w:r>
    </w:p>
    <w:p w14:paraId="0D9C8BE1" w14:textId="746F9A22" w:rsidR="007700BF" w:rsidRPr="000F05E7" w:rsidRDefault="007700BF" w:rsidP="007700B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Wydanie </w:t>
      </w:r>
      <w:r w:rsidR="00D74391">
        <w:rPr>
          <w:rFonts w:ascii="Lato Regular" w:eastAsia="Times New Roman" w:hAnsi="Lato Regular" w:cs="Times New Roman"/>
          <w:sz w:val="20"/>
          <w:szCs w:val="20"/>
          <w:lang w:eastAsia="pl-PL"/>
        </w:rPr>
        <w:t>sprzętu laboratoryjnego</w:t>
      </w:r>
      <w:r w:rsidR="00D74391"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 </w:t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nastąpi na podstawie protokołu zdawczo-odbiorczego podpisanego przez upoważnionych przedstawicieli Kupującego i Sprzedającego.</w:t>
      </w:r>
    </w:p>
    <w:p w14:paraId="49AEFE85" w14:textId="3795F61B" w:rsidR="007700BF" w:rsidRPr="000F05E7" w:rsidRDefault="007700BF" w:rsidP="007700B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Sprzedawca wyda Kupującemu wszystkie dokumenty dotyczące </w:t>
      </w:r>
      <w:r w:rsidR="00D74391">
        <w:rPr>
          <w:rFonts w:ascii="Lato Regular" w:eastAsia="Times New Roman" w:hAnsi="Lato Regular" w:cs="Times New Roman"/>
          <w:sz w:val="20"/>
          <w:szCs w:val="20"/>
          <w:lang w:eastAsia="pl-PL"/>
        </w:rPr>
        <w:t>sprzętu laboratoryjnego.</w:t>
      </w:r>
    </w:p>
    <w:p w14:paraId="59670E9B" w14:textId="0CF625A8" w:rsidR="007700BF" w:rsidRPr="000F05E7" w:rsidRDefault="007700BF" w:rsidP="007700B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Wszystkie koszty i ryzyka związane z odbiorem </w:t>
      </w:r>
      <w:r w:rsidR="00D74391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tj. zniesienie/wniesienie i </w:t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 transpor</w:t>
      </w:r>
      <w:r w:rsidR="00D74391">
        <w:rPr>
          <w:rFonts w:ascii="Lato Regular" w:eastAsia="Times New Roman" w:hAnsi="Lato Regular" w:cs="Times New Roman"/>
          <w:sz w:val="20"/>
          <w:szCs w:val="20"/>
          <w:lang w:eastAsia="pl-PL"/>
        </w:rPr>
        <w:t>t</w:t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 </w:t>
      </w:r>
      <w:r w:rsidR="00D74391">
        <w:rPr>
          <w:rFonts w:ascii="Lato Regular" w:eastAsia="Times New Roman" w:hAnsi="Lato Regular" w:cs="Times New Roman"/>
          <w:sz w:val="20"/>
          <w:szCs w:val="20"/>
          <w:lang w:eastAsia="pl-PL"/>
        </w:rPr>
        <w:t>sprzętu laboratoryjnego</w:t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 z miejsca wydania do miejsca przeznaczenia ponosi Kupujący.</w:t>
      </w:r>
    </w:p>
    <w:p w14:paraId="61A8256D" w14:textId="1F4C0CC5" w:rsidR="007700BF" w:rsidRDefault="007700BF" w:rsidP="007700B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Z chwilą odbioru </w:t>
      </w:r>
      <w:r w:rsidR="00D74391">
        <w:rPr>
          <w:rFonts w:ascii="Lato Regular" w:eastAsia="Times New Roman" w:hAnsi="Lato Regular" w:cs="Times New Roman"/>
          <w:sz w:val="20"/>
          <w:szCs w:val="20"/>
          <w:lang w:eastAsia="pl-PL"/>
        </w:rPr>
        <w:t>sprzętu laboratoryjnego</w:t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 przez Kupującego, na Kupującego przechodzą korzyści i ciężary związane z</w:t>
      </w:r>
      <w:r w:rsidR="00D74391">
        <w:rPr>
          <w:rFonts w:ascii="Lato Regular" w:eastAsia="Times New Roman" w:hAnsi="Lato Regular" w:cs="Times New Roman"/>
          <w:sz w:val="20"/>
          <w:szCs w:val="20"/>
          <w:lang w:eastAsia="pl-PL"/>
        </w:rPr>
        <w:t>e</w:t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 </w:t>
      </w:r>
      <w:r w:rsidR="00D74391">
        <w:rPr>
          <w:rFonts w:ascii="Lato Regular" w:eastAsia="Times New Roman" w:hAnsi="Lato Regular" w:cs="Times New Roman"/>
          <w:sz w:val="20"/>
          <w:szCs w:val="20"/>
          <w:lang w:eastAsia="pl-PL"/>
        </w:rPr>
        <w:t>sprzętem laboratoryjnym</w:t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.</w:t>
      </w:r>
    </w:p>
    <w:p w14:paraId="513699C2" w14:textId="77777777" w:rsidR="00C361A3" w:rsidRPr="000F05E7" w:rsidRDefault="00C361A3" w:rsidP="00821958">
      <w:pPr>
        <w:pStyle w:val="Akapitzlist"/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</w:p>
    <w:p w14:paraId="7BC24EA2" w14:textId="15E47FC2" w:rsidR="00C361A3" w:rsidRPr="000F05E7" w:rsidRDefault="007700BF" w:rsidP="00C361A3">
      <w:pPr>
        <w:spacing w:after="0" w:line="240" w:lineRule="auto"/>
        <w:jc w:val="center"/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  <w:t>§ 5</w:t>
      </w:r>
    </w:p>
    <w:p w14:paraId="3701A399" w14:textId="77777777" w:rsidR="007700BF" w:rsidRPr="000F05E7" w:rsidRDefault="007700BF" w:rsidP="007700B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Do koordynowania spraw związanych z realizacją Umowy ze strony Sprzedającego wyznaczony jest:</w:t>
      </w:r>
    </w:p>
    <w:p w14:paraId="54EE0191" w14:textId="77777777" w:rsidR="007700BF" w:rsidRPr="000F05E7" w:rsidRDefault="007700BF" w:rsidP="007700BF">
      <w:pPr>
        <w:pStyle w:val="Akapitzlist"/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……………………………………….. nr tel. .…………………………………………</w:t>
      </w:r>
    </w:p>
    <w:p w14:paraId="49BF0179" w14:textId="77777777" w:rsidR="007700BF" w:rsidRPr="000F05E7" w:rsidRDefault="007700BF" w:rsidP="007700B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Do koordynowania spraw związanych z realizacją Umowy ze strony Kupującego wyznaczony jest:</w:t>
      </w:r>
    </w:p>
    <w:p w14:paraId="3FA86B14" w14:textId="77777777" w:rsidR="007700BF" w:rsidRDefault="007700BF" w:rsidP="007700BF">
      <w:pPr>
        <w:pStyle w:val="Akapitzlist"/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bookmarkStart w:id="1" w:name="_Hlk173499668"/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……………………………………….. nr tel. ……………………….…………………</w:t>
      </w:r>
      <w:bookmarkEnd w:id="1"/>
    </w:p>
    <w:p w14:paraId="791AD82F" w14:textId="77777777" w:rsidR="00C361A3" w:rsidRPr="000F05E7" w:rsidRDefault="00C361A3" w:rsidP="007700BF">
      <w:pPr>
        <w:pStyle w:val="Akapitzlist"/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</w:p>
    <w:p w14:paraId="5203CB5A" w14:textId="769D15C2" w:rsidR="00C361A3" w:rsidRPr="000F05E7" w:rsidRDefault="007700BF" w:rsidP="00C361A3">
      <w:pPr>
        <w:spacing w:after="0" w:line="240" w:lineRule="auto"/>
        <w:jc w:val="center"/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  <w:t>§ 6</w:t>
      </w:r>
    </w:p>
    <w:p w14:paraId="71E1CE5D" w14:textId="77777777" w:rsidR="007700BF" w:rsidRPr="000F05E7" w:rsidRDefault="007700BF" w:rsidP="007700B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Wszystkie koszty związane z realizacją postanowień niniejszej Umowy, w tym także koszty uiszczenia opłaty skarbowej, obciążają Kupującego.</w:t>
      </w:r>
    </w:p>
    <w:p w14:paraId="7EB6C90E" w14:textId="77777777" w:rsidR="007700BF" w:rsidRPr="000F05E7" w:rsidRDefault="007700BF" w:rsidP="007700B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Wszelkie zmiany warunków Umowy, wymagają formy pisemnej pod rygorem nieważności.</w:t>
      </w:r>
    </w:p>
    <w:p w14:paraId="454C2748" w14:textId="77777777" w:rsidR="007700BF" w:rsidRPr="000F05E7" w:rsidRDefault="007700BF" w:rsidP="007700B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W sprawach nie uregulowanych w niniejszej Umowie zastosowanie mają obowiązujące przepisy Kodeksu Cywilnego oraz inne przepisy obowiązującego prawa.</w:t>
      </w:r>
    </w:p>
    <w:p w14:paraId="158BBF1D" w14:textId="77777777" w:rsidR="007700BF" w:rsidRPr="000F05E7" w:rsidRDefault="007700BF" w:rsidP="007700B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Spory mogące wyniknąć przy wykonywaniu Umowy, strony poddają rozstrzygnięciu sądu powszechnego właściwego dla siedziby Sprzedającego.</w:t>
      </w:r>
    </w:p>
    <w:p w14:paraId="2D2F79BA" w14:textId="77777777" w:rsidR="007700BF" w:rsidRPr="000F05E7" w:rsidRDefault="007700BF" w:rsidP="007700B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Lato Regular" w:hAnsi="Lato Regular" w:cs="Times New Roman"/>
          <w:sz w:val="20"/>
          <w:szCs w:val="20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Umowę sporządzono w dwóch jednobrzmiących egzemplarzach, po jednym dla każdej ze Stron.</w:t>
      </w:r>
      <w:r w:rsidRPr="000F05E7">
        <w:rPr>
          <w:rFonts w:ascii="Lato Regular" w:hAnsi="Lato Regular" w:cs="Times New Roman"/>
          <w:sz w:val="20"/>
          <w:szCs w:val="20"/>
        </w:rPr>
        <w:t xml:space="preserve"> </w:t>
      </w:r>
    </w:p>
    <w:p w14:paraId="115DA545" w14:textId="77777777" w:rsidR="007700BF" w:rsidRPr="00F86F54" w:rsidRDefault="007700BF" w:rsidP="007700B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hAnsi="Lato Regular" w:cs="Times New Roman"/>
          <w:sz w:val="20"/>
          <w:szCs w:val="20"/>
        </w:rPr>
        <w:t>Umowa niniejsza zawiera ponumerowane i parafowane strony.</w:t>
      </w:r>
    </w:p>
    <w:p w14:paraId="59D80FC3" w14:textId="77777777" w:rsidR="00F86F54" w:rsidRPr="000F05E7" w:rsidRDefault="00F86F54" w:rsidP="00F86F54">
      <w:pPr>
        <w:pStyle w:val="Akapitzlist"/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</w:p>
    <w:p w14:paraId="509A1398" w14:textId="77777777" w:rsidR="007700BF" w:rsidRDefault="007700BF" w:rsidP="007700BF">
      <w:p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</w:p>
    <w:p w14:paraId="30334BA9" w14:textId="77777777" w:rsidR="007C47D3" w:rsidRDefault="007C47D3" w:rsidP="007700BF">
      <w:p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</w:p>
    <w:p w14:paraId="293AD463" w14:textId="77777777" w:rsidR="00273048" w:rsidRPr="000F05E7" w:rsidRDefault="00273048" w:rsidP="007700BF">
      <w:p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</w:p>
    <w:p w14:paraId="41EE8BA8" w14:textId="77777777" w:rsidR="007700BF" w:rsidRPr="000F05E7" w:rsidRDefault="007700BF" w:rsidP="007700BF">
      <w:p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      SPRZEDAJĄCY</w:t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ab/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ab/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ab/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ab/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ab/>
        <w:t xml:space="preserve">                            KUPUJĄCY</w:t>
      </w:r>
    </w:p>
    <w:p w14:paraId="777072E9" w14:textId="77777777" w:rsidR="007700BF" w:rsidRPr="000F05E7" w:rsidRDefault="007700BF" w:rsidP="007700BF">
      <w:pPr>
        <w:spacing w:after="0" w:line="240" w:lineRule="auto"/>
        <w:jc w:val="both"/>
        <w:rPr>
          <w:rFonts w:ascii="Lato Regular" w:eastAsia="Times New Roman" w:hAnsi="Lato Regular" w:cs="Times New Roman"/>
          <w:color w:val="FF0000"/>
          <w:sz w:val="20"/>
          <w:szCs w:val="20"/>
          <w:lang w:eastAsia="pl-PL"/>
        </w:rPr>
      </w:pPr>
    </w:p>
    <w:p w14:paraId="79E6D029" w14:textId="77777777" w:rsidR="00714B21" w:rsidRPr="000F05E7" w:rsidRDefault="00714B21">
      <w:pPr>
        <w:rPr>
          <w:rFonts w:ascii="Lato Regular" w:hAnsi="Lato Regular"/>
          <w:sz w:val="20"/>
          <w:szCs w:val="20"/>
        </w:rPr>
      </w:pPr>
    </w:p>
    <w:sectPr w:rsidR="00714B21" w:rsidRPr="000F05E7" w:rsidSect="007700BF">
      <w:footerReference w:type="default" r:id="rId7"/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3C7F3" w14:textId="77777777" w:rsidR="003D43D9" w:rsidRDefault="003D43D9">
      <w:pPr>
        <w:spacing w:after="0" w:line="240" w:lineRule="auto"/>
      </w:pPr>
      <w:r>
        <w:separator/>
      </w:r>
    </w:p>
  </w:endnote>
  <w:endnote w:type="continuationSeparator" w:id="0">
    <w:p w14:paraId="6166DDF3" w14:textId="77777777" w:rsidR="003D43D9" w:rsidRDefault="003D4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 Regular">
    <w:altName w:val="Lato"/>
    <w:panose1 w:val="00000000000000000000"/>
    <w:charset w:val="00"/>
    <w:family w:val="roman"/>
    <w:notTrueType/>
    <w:pitch w:val="default"/>
  </w:font>
  <w:font w:name="Andale Sans UI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505866619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FF54E68" w14:textId="77777777" w:rsidR="007700BF" w:rsidRPr="00726817" w:rsidRDefault="007700BF">
            <w:pPr>
              <w:pStyle w:val="Stopka"/>
              <w:jc w:val="right"/>
              <w:rPr>
                <w:sz w:val="18"/>
                <w:szCs w:val="18"/>
              </w:rPr>
            </w:pPr>
            <w:r w:rsidRPr="00726817">
              <w:rPr>
                <w:sz w:val="18"/>
                <w:szCs w:val="18"/>
              </w:rPr>
              <w:t xml:space="preserve">Strona </w:t>
            </w:r>
            <w:r w:rsidRPr="00726817">
              <w:rPr>
                <w:sz w:val="18"/>
                <w:szCs w:val="18"/>
              </w:rPr>
              <w:fldChar w:fldCharType="begin"/>
            </w:r>
            <w:r w:rsidRPr="00726817">
              <w:rPr>
                <w:sz w:val="18"/>
                <w:szCs w:val="18"/>
              </w:rPr>
              <w:instrText>PAGE</w:instrText>
            </w:r>
            <w:r w:rsidRPr="00726817">
              <w:rPr>
                <w:sz w:val="18"/>
                <w:szCs w:val="18"/>
              </w:rPr>
              <w:fldChar w:fldCharType="separate"/>
            </w:r>
            <w:r w:rsidRPr="00726817">
              <w:rPr>
                <w:sz w:val="18"/>
                <w:szCs w:val="18"/>
              </w:rPr>
              <w:t>2</w:t>
            </w:r>
            <w:r w:rsidRPr="00726817">
              <w:rPr>
                <w:sz w:val="18"/>
                <w:szCs w:val="18"/>
              </w:rPr>
              <w:fldChar w:fldCharType="end"/>
            </w:r>
            <w:r w:rsidRPr="00726817">
              <w:rPr>
                <w:sz w:val="18"/>
                <w:szCs w:val="18"/>
              </w:rPr>
              <w:t xml:space="preserve"> z </w:t>
            </w:r>
            <w:r w:rsidRPr="00726817">
              <w:rPr>
                <w:sz w:val="18"/>
                <w:szCs w:val="18"/>
              </w:rPr>
              <w:fldChar w:fldCharType="begin"/>
            </w:r>
            <w:r w:rsidRPr="00726817">
              <w:rPr>
                <w:sz w:val="18"/>
                <w:szCs w:val="18"/>
              </w:rPr>
              <w:instrText>NUMPAGES</w:instrText>
            </w:r>
            <w:r w:rsidRPr="00726817">
              <w:rPr>
                <w:sz w:val="18"/>
                <w:szCs w:val="18"/>
              </w:rPr>
              <w:fldChar w:fldCharType="separate"/>
            </w:r>
            <w:r w:rsidRPr="00726817">
              <w:rPr>
                <w:sz w:val="18"/>
                <w:szCs w:val="18"/>
              </w:rPr>
              <w:t>2</w:t>
            </w:r>
            <w:r w:rsidRPr="00726817">
              <w:rPr>
                <w:sz w:val="18"/>
                <w:szCs w:val="18"/>
              </w:rPr>
              <w:fldChar w:fldCharType="end"/>
            </w:r>
          </w:p>
        </w:sdtContent>
      </w:sdt>
    </w:sdtContent>
  </w:sdt>
  <w:p w14:paraId="70CDA5B3" w14:textId="77777777" w:rsidR="007700BF" w:rsidRDefault="007700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95414" w14:textId="77777777" w:rsidR="003D43D9" w:rsidRDefault="003D43D9">
      <w:pPr>
        <w:spacing w:after="0" w:line="240" w:lineRule="auto"/>
      </w:pPr>
      <w:r>
        <w:separator/>
      </w:r>
    </w:p>
  </w:footnote>
  <w:footnote w:type="continuationSeparator" w:id="0">
    <w:p w14:paraId="6204CEE3" w14:textId="77777777" w:rsidR="003D43D9" w:rsidRDefault="003D43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A0D6C"/>
    <w:multiLevelType w:val="hybridMultilevel"/>
    <w:tmpl w:val="1EB0D0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D58CB"/>
    <w:multiLevelType w:val="hybridMultilevel"/>
    <w:tmpl w:val="72DA7B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F42160"/>
    <w:multiLevelType w:val="hybridMultilevel"/>
    <w:tmpl w:val="1D6E67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211C9D"/>
    <w:multiLevelType w:val="hybridMultilevel"/>
    <w:tmpl w:val="000ACC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427597"/>
    <w:multiLevelType w:val="hybridMultilevel"/>
    <w:tmpl w:val="B7FA73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957003"/>
    <w:multiLevelType w:val="hybridMultilevel"/>
    <w:tmpl w:val="1EB0D0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5579134">
    <w:abstractNumId w:val="4"/>
  </w:num>
  <w:num w:numId="2" w16cid:durableId="1990396433">
    <w:abstractNumId w:val="1"/>
  </w:num>
  <w:num w:numId="3" w16cid:durableId="2058578861">
    <w:abstractNumId w:val="2"/>
  </w:num>
  <w:num w:numId="4" w16cid:durableId="2040080336">
    <w:abstractNumId w:val="3"/>
  </w:num>
  <w:num w:numId="5" w16cid:durableId="1738816331">
    <w:abstractNumId w:val="5"/>
  </w:num>
  <w:num w:numId="6" w16cid:durableId="745763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2D9"/>
    <w:rsid w:val="00000652"/>
    <w:rsid w:val="00085356"/>
    <w:rsid w:val="000E01FB"/>
    <w:rsid w:val="000F05E7"/>
    <w:rsid w:val="000F53EE"/>
    <w:rsid w:val="0011719F"/>
    <w:rsid w:val="00144899"/>
    <w:rsid w:val="001913D0"/>
    <w:rsid w:val="00214A6F"/>
    <w:rsid w:val="00273048"/>
    <w:rsid w:val="002B3B5A"/>
    <w:rsid w:val="002D49B4"/>
    <w:rsid w:val="00392299"/>
    <w:rsid w:val="003A7D61"/>
    <w:rsid w:val="003C34F9"/>
    <w:rsid w:val="003D43D9"/>
    <w:rsid w:val="003D7556"/>
    <w:rsid w:val="003E17E3"/>
    <w:rsid w:val="003F409F"/>
    <w:rsid w:val="00416A9D"/>
    <w:rsid w:val="00450E05"/>
    <w:rsid w:val="004922FA"/>
    <w:rsid w:val="004C469B"/>
    <w:rsid w:val="00585740"/>
    <w:rsid w:val="0059202A"/>
    <w:rsid w:val="00642A4C"/>
    <w:rsid w:val="006765D5"/>
    <w:rsid w:val="00714B21"/>
    <w:rsid w:val="007700BF"/>
    <w:rsid w:val="007C47D3"/>
    <w:rsid w:val="00821628"/>
    <w:rsid w:val="00821958"/>
    <w:rsid w:val="00847C15"/>
    <w:rsid w:val="0085407E"/>
    <w:rsid w:val="008775F5"/>
    <w:rsid w:val="008C2278"/>
    <w:rsid w:val="008D36C5"/>
    <w:rsid w:val="009363E6"/>
    <w:rsid w:val="00972192"/>
    <w:rsid w:val="009B18ED"/>
    <w:rsid w:val="009C01D0"/>
    <w:rsid w:val="009D6D35"/>
    <w:rsid w:val="00AB124F"/>
    <w:rsid w:val="00B32540"/>
    <w:rsid w:val="00BE2E19"/>
    <w:rsid w:val="00C11BC9"/>
    <w:rsid w:val="00C30F40"/>
    <w:rsid w:val="00C361A3"/>
    <w:rsid w:val="00C50079"/>
    <w:rsid w:val="00C92F3D"/>
    <w:rsid w:val="00CC12D9"/>
    <w:rsid w:val="00CF6CA3"/>
    <w:rsid w:val="00D16805"/>
    <w:rsid w:val="00D35318"/>
    <w:rsid w:val="00D364B5"/>
    <w:rsid w:val="00D47ABA"/>
    <w:rsid w:val="00D601BC"/>
    <w:rsid w:val="00D74391"/>
    <w:rsid w:val="00D768B0"/>
    <w:rsid w:val="00D773FA"/>
    <w:rsid w:val="00DB07B8"/>
    <w:rsid w:val="00DD2C10"/>
    <w:rsid w:val="00DE2F7A"/>
    <w:rsid w:val="00E21209"/>
    <w:rsid w:val="00E732B9"/>
    <w:rsid w:val="00EA12FD"/>
    <w:rsid w:val="00F86F54"/>
    <w:rsid w:val="00FD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657B9"/>
  <w15:chartTrackingRefBased/>
  <w15:docId w15:val="{968E9FFF-0357-44AA-B9E6-E1DAB3D9B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00BF"/>
  </w:style>
  <w:style w:type="paragraph" w:styleId="Nagwek1">
    <w:name w:val="heading 1"/>
    <w:basedOn w:val="Normalny"/>
    <w:next w:val="Normalny"/>
    <w:link w:val="Nagwek1Znak"/>
    <w:uiPriority w:val="9"/>
    <w:qFormat/>
    <w:rsid w:val="00CC12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12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12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12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C12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12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12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12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12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12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12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12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12D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C12D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C12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C12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C12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C12D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C12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C12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12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C12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C12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C12D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C12D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C12D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12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12D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C12D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770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770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0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626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Ostrów Wlkp. - Lidia Prudlik</dc:creator>
  <cp:keywords/>
  <dc:description/>
  <cp:lastModifiedBy>PSSE Ostrów Wlkp. - Lidia Prudlik</cp:lastModifiedBy>
  <cp:revision>33</cp:revision>
  <cp:lastPrinted>2026-06-08T09:02:00Z</cp:lastPrinted>
  <dcterms:created xsi:type="dcterms:W3CDTF">2026-04-27T11:36:00Z</dcterms:created>
  <dcterms:modified xsi:type="dcterms:W3CDTF">2026-06-08T09:02:00Z</dcterms:modified>
</cp:coreProperties>
</file>