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4C99" w14:textId="387C9E80" w:rsidR="007F0982" w:rsidRPr="00A01294" w:rsidRDefault="007F0982" w:rsidP="007F0982">
      <w:pPr>
        <w:ind w:left="4956" w:firstLine="708"/>
        <w:jc w:val="both"/>
        <w:rPr>
          <w:b/>
          <w:bCs/>
          <w:sz w:val="18"/>
          <w:szCs w:val="18"/>
        </w:rPr>
      </w:pPr>
      <w:r w:rsidRPr="00A01294">
        <w:rPr>
          <w:b/>
          <w:bCs/>
          <w:sz w:val="18"/>
          <w:szCs w:val="18"/>
        </w:rPr>
        <w:t xml:space="preserve">Załącznik nr </w:t>
      </w:r>
      <w:r>
        <w:rPr>
          <w:b/>
          <w:bCs/>
          <w:sz w:val="18"/>
          <w:szCs w:val="18"/>
        </w:rPr>
        <w:t>6</w:t>
      </w:r>
    </w:p>
    <w:p w14:paraId="4D356C1D" w14:textId="77777777" w:rsidR="007F0982" w:rsidRPr="00B0420F" w:rsidRDefault="007F0982" w:rsidP="007F0982">
      <w:pPr>
        <w:ind w:left="4956" w:firstLine="708"/>
        <w:jc w:val="both"/>
        <w:rPr>
          <w:sz w:val="18"/>
          <w:szCs w:val="18"/>
        </w:rPr>
      </w:pPr>
      <w:r w:rsidRPr="00B0420F">
        <w:rPr>
          <w:sz w:val="18"/>
          <w:szCs w:val="18"/>
        </w:rPr>
        <w:t xml:space="preserve">do ogłoszenia o konkursie </w:t>
      </w:r>
    </w:p>
    <w:p w14:paraId="158168E8" w14:textId="77777777" w:rsidR="007F0982" w:rsidRDefault="007F0982" w:rsidP="007F0982">
      <w:pPr>
        <w:ind w:left="4956" w:firstLine="708"/>
        <w:jc w:val="both"/>
        <w:rPr>
          <w:sz w:val="18"/>
          <w:szCs w:val="18"/>
        </w:rPr>
      </w:pPr>
      <w:r w:rsidRPr="00B0420F">
        <w:rPr>
          <w:sz w:val="18"/>
          <w:szCs w:val="18"/>
        </w:rPr>
        <w:t xml:space="preserve">na stanowisko </w:t>
      </w:r>
      <w:r>
        <w:rPr>
          <w:sz w:val="18"/>
          <w:szCs w:val="18"/>
        </w:rPr>
        <w:t>N</w:t>
      </w:r>
      <w:r w:rsidRPr="00B0420F">
        <w:rPr>
          <w:sz w:val="18"/>
          <w:szCs w:val="18"/>
        </w:rPr>
        <w:t>adleśniczego/</w:t>
      </w:r>
      <w:r>
        <w:rPr>
          <w:sz w:val="18"/>
          <w:szCs w:val="18"/>
        </w:rPr>
        <w:t>N</w:t>
      </w:r>
      <w:r w:rsidRPr="00B0420F">
        <w:rPr>
          <w:sz w:val="18"/>
          <w:szCs w:val="18"/>
        </w:rPr>
        <w:t>adleśniczej</w:t>
      </w:r>
    </w:p>
    <w:p w14:paraId="20A253FD" w14:textId="558458EF" w:rsidR="007F0982" w:rsidRPr="00B0420F" w:rsidRDefault="007F0982" w:rsidP="007F0982">
      <w:pPr>
        <w:ind w:left="4956" w:firstLine="708"/>
        <w:jc w:val="both"/>
        <w:rPr>
          <w:sz w:val="18"/>
          <w:szCs w:val="18"/>
        </w:rPr>
      </w:pPr>
      <w:r w:rsidRPr="00B0420F">
        <w:rPr>
          <w:sz w:val="18"/>
          <w:szCs w:val="18"/>
        </w:rPr>
        <w:t xml:space="preserve">Nadleśnictwa </w:t>
      </w:r>
      <w:r w:rsidR="007A1429">
        <w:rPr>
          <w:sz w:val="18"/>
          <w:szCs w:val="18"/>
        </w:rPr>
        <w:t>Wejherowo</w:t>
      </w:r>
    </w:p>
    <w:p w14:paraId="70F54D99" w14:textId="77777777" w:rsidR="007F0982" w:rsidRDefault="007F0982">
      <w:pPr>
        <w:rPr>
          <w:rFonts w:ascii="Arial" w:hAnsi="Arial" w:cs="Arial"/>
        </w:rPr>
      </w:pPr>
    </w:p>
    <w:p w14:paraId="3C1B2B32" w14:textId="77777777" w:rsidR="007F0982" w:rsidRPr="001077ED" w:rsidRDefault="007F0982" w:rsidP="007F0982">
      <w:pPr>
        <w:pStyle w:val="Default"/>
        <w:jc w:val="center"/>
        <w:rPr>
          <w:rFonts w:ascii="Times New Roman" w:hAnsi="Times New Roman" w:cs="Times New Roman"/>
          <w:b/>
          <w:bCs/>
        </w:rPr>
      </w:pPr>
      <w:r w:rsidRPr="001077ED">
        <w:rPr>
          <w:rFonts w:ascii="Times New Roman" w:hAnsi="Times New Roman" w:cs="Times New Roman"/>
          <w:b/>
          <w:bCs/>
        </w:rPr>
        <w:t>Obowiązek informacyjny – konkurs na Kierownika Jednostki Organizacyjnej</w:t>
      </w:r>
    </w:p>
    <w:p w14:paraId="4A6CA05B" w14:textId="77777777" w:rsidR="007F0982" w:rsidRPr="001077ED" w:rsidRDefault="007F0982" w:rsidP="001077ED">
      <w:pPr>
        <w:pStyle w:val="Default"/>
        <w:rPr>
          <w:rFonts w:ascii="Times New Roman" w:hAnsi="Times New Roman" w:cs="Times New Roman"/>
          <w:b/>
          <w:bCs/>
        </w:rPr>
      </w:pPr>
    </w:p>
    <w:p w14:paraId="2778B430" w14:textId="77777777" w:rsidR="007F0982" w:rsidRPr="001077ED" w:rsidRDefault="007F0982" w:rsidP="001077ED">
      <w:pPr>
        <w:pStyle w:val="Default"/>
        <w:jc w:val="both"/>
        <w:rPr>
          <w:rFonts w:ascii="Times New Roman" w:hAnsi="Times New Roman" w:cs="Times New Roman"/>
        </w:rPr>
      </w:pPr>
      <w:r w:rsidRPr="001077ED">
        <w:rPr>
          <w:rFonts w:ascii="Times New Roman" w:hAnsi="Times New Roman" w:cs="Times New Roman"/>
          <w:b/>
          <w:bCs/>
        </w:rPr>
        <w:t xml:space="preserve"> </w:t>
      </w:r>
      <w:r w:rsidRPr="001077ED">
        <w:rPr>
          <w:rFonts w:ascii="Times New Roman" w:hAnsi="Times New Roman" w:cs="Times New Roman"/>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(określane jako RODO lub ogólne rozporządzenie o ochronie danych osobowych), informujemy, że:</w:t>
      </w:r>
    </w:p>
    <w:p w14:paraId="6168D6C9" w14:textId="77777777" w:rsidR="00585C53" w:rsidRPr="001077ED" w:rsidRDefault="00585C53" w:rsidP="001077ED">
      <w:pPr>
        <w:pStyle w:val="Default"/>
        <w:jc w:val="both"/>
        <w:rPr>
          <w:rFonts w:ascii="Times New Roman" w:hAnsi="Times New Roman" w:cs="Times New Roman"/>
        </w:rPr>
      </w:pPr>
    </w:p>
    <w:p w14:paraId="0AFCA652" w14:textId="6F1F55AB" w:rsidR="001077ED" w:rsidRDefault="007F0982" w:rsidP="001077ED">
      <w:pPr>
        <w:pStyle w:val="Default"/>
        <w:numPr>
          <w:ilvl w:val="0"/>
          <w:numId w:val="8"/>
        </w:numPr>
        <w:jc w:val="both"/>
        <w:rPr>
          <w:rFonts w:ascii="Times New Roman" w:hAnsi="Times New Roman" w:cs="Times New Roman"/>
        </w:rPr>
      </w:pPr>
      <w:r w:rsidRPr="001077ED">
        <w:rPr>
          <w:rFonts w:ascii="Times New Roman" w:hAnsi="Times New Roman" w:cs="Times New Roman"/>
        </w:rPr>
        <w:t xml:space="preserve">Administratorem Państwa danych osobowych jest Regionalna Dyrekcja Lasów Państwowych w Gdańsku – ul Ks. Franciszka Rogaczewskiego 9/19, 80-804 Gdańsk. Możesz się z Nami skontaktować drogą elektroniczną na adres rodo.rdlp@gdansk.lasy.gov.pl; telefonicznie pod numerem 58 321 22 00 lub tradycyjną pocztą na adres wskazany powyżej. </w:t>
      </w:r>
    </w:p>
    <w:p w14:paraId="532FE2DF" w14:textId="77777777" w:rsidR="001077ED" w:rsidRDefault="001077ED" w:rsidP="001077ED">
      <w:pPr>
        <w:pStyle w:val="Default"/>
        <w:ind w:left="450"/>
        <w:jc w:val="both"/>
        <w:rPr>
          <w:rFonts w:ascii="Times New Roman" w:hAnsi="Times New Roman" w:cs="Times New Roman"/>
        </w:rPr>
      </w:pPr>
    </w:p>
    <w:p w14:paraId="4F6EA8C5" w14:textId="25B77B29" w:rsidR="007F0982" w:rsidRPr="001077ED" w:rsidRDefault="00585C53" w:rsidP="001077ED">
      <w:pPr>
        <w:pStyle w:val="Default"/>
        <w:jc w:val="both"/>
        <w:rPr>
          <w:rFonts w:ascii="Times New Roman" w:hAnsi="Times New Roman" w:cs="Times New Roman"/>
        </w:rPr>
      </w:pPr>
      <w:r w:rsidRPr="001077ED">
        <w:rPr>
          <w:rFonts w:ascii="Times New Roman" w:hAnsi="Times New Roman" w:cs="Times New Roman"/>
        </w:rPr>
        <w:t xml:space="preserve">2. </w:t>
      </w:r>
      <w:r w:rsidR="007F0982" w:rsidRPr="001077ED">
        <w:rPr>
          <w:rFonts w:ascii="Times New Roman" w:hAnsi="Times New Roman" w:cs="Times New Roman"/>
        </w:rPr>
        <w:t xml:space="preserve">Cel przetwarzania, podstawę prawną oraz okres przechowywania danych osobowych przedstawia tabela: </w:t>
      </w:r>
    </w:p>
    <w:p w14:paraId="634D751E" w14:textId="77777777" w:rsidR="007F0982" w:rsidRPr="001077ED" w:rsidRDefault="007F0982" w:rsidP="007F0982">
      <w:pPr>
        <w:pStyle w:val="Default"/>
        <w:rPr>
          <w:rFonts w:ascii="Times New Roman" w:hAnsi="Times New Roman" w:cs="Times New Roman"/>
          <w:color w:val="auto"/>
        </w:rPr>
      </w:pPr>
    </w:p>
    <w:tbl>
      <w:tblPr>
        <w:tblStyle w:val="Tabela-Siatka"/>
        <w:tblW w:w="0" w:type="auto"/>
        <w:tblLook w:val="04A0" w:firstRow="1" w:lastRow="0" w:firstColumn="1" w:lastColumn="0" w:noHBand="0" w:noVBand="1"/>
      </w:tblPr>
      <w:tblGrid>
        <w:gridCol w:w="2405"/>
        <w:gridCol w:w="4536"/>
        <w:gridCol w:w="2121"/>
      </w:tblGrid>
      <w:tr w:rsidR="00585C53" w:rsidRPr="001077ED" w14:paraId="23DFCDD5" w14:textId="77777777" w:rsidTr="00585C53">
        <w:trPr>
          <w:trHeight w:val="362"/>
        </w:trPr>
        <w:tc>
          <w:tcPr>
            <w:tcW w:w="2405" w:type="dxa"/>
          </w:tcPr>
          <w:p w14:paraId="15EA9F8D" w14:textId="77777777" w:rsidR="00585C53" w:rsidRPr="001077ED" w:rsidRDefault="00585C53" w:rsidP="00585C53">
            <w:pPr>
              <w:pStyle w:val="Default"/>
              <w:rPr>
                <w:rFonts w:ascii="Times New Roman" w:hAnsi="Times New Roman" w:cs="Times New Roman"/>
                <w:b/>
                <w:bCs/>
                <w:color w:val="auto"/>
              </w:rPr>
            </w:pPr>
          </w:p>
          <w:p w14:paraId="4D684C28" w14:textId="77777777" w:rsidR="00585C53" w:rsidRPr="001077ED" w:rsidRDefault="00585C53" w:rsidP="00585C53">
            <w:pPr>
              <w:pStyle w:val="Default"/>
              <w:rPr>
                <w:rFonts w:ascii="Times New Roman" w:hAnsi="Times New Roman" w:cs="Times New Roman"/>
                <w:b/>
                <w:bCs/>
                <w:color w:val="auto"/>
              </w:rPr>
            </w:pPr>
          </w:p>
          <w:p w14:paraId="74D6EB70" w14:textId="22EBDC1F" w:rsidR="00585C53" w:rsidRPr="001077ED" w:rsidRDefault="00585C53" w:rsidP="00585C53">
            <w:pPr>
              <w:pStyle w:val="Default"/>
              <w:rPr>
                <w:rFonts w:ascii="Times New Roman" w:hAnsi="Times New Roman" w:cs="Times New Roman"/>
                <w:color w:val="auto"/>
              </w:rPr>
            </w:pPr>
            <w:r w:rsidRPr="001077ED">
              <w:rPr>
                <w:rFonts w:ascii="Times New Roman" w:hAnsi="Times New Roman" w:cs="Times New Roman"/>
                <w:b/>
                <w:bCs/>
                <w:color w:val="auto"/>
              </w:rPr>
              <w:t xml:space="preserve">Cel przetwarzania </w:t>
            </w:r>
          </w:p>
          <w:p w14:paraId="49670CA5" w14:textId="77777777" w:rsidR="00585C53" w:rsidRPr="001077ED" w:rsidRDefault="00585C53" w:rsidP="007F0982">
            <w:pPr>
              <w:pStyle w:val="Default"/>
              <w:rPr>
                <w:rFonts w:ascii="Times New Roman" w:hAnsi="Times New Roman" w:cs="Times New Roman"/>
                <w:color w:val="auto"/>
              </w:rPr>
            </w:pPr>
          </w:p>
        </w:tc>
        <w:tc>
          <w:tcPr>
            <w:tcW w:w="4536" w:type="dxa"/>
          </w:tcPr>
          <w:p w14:paraId="0CB3DAF9" w14:textId="77777777" w:rsidR="00585C53" w:rsidRPr="001077ED" w:rsidRDefault="00585C53" w:rsidP="00585C53">
            <w:pPr>
              <w:pStyle w:val="Default"/>
              <w:rPr>
                <w:rFonts w:ascii="Times New Roman" w:hAnsi="Times New Roman" w:cs="Times New Roman"/>
                <w:b/>
                <w:bCs/>
                <w:color w:val="auto"/>
              </w:rPr>
            </w:pPr>
          </w:p>
          <w:p w14:paraId="207F83C7" w14:textId="77777777" w:rsidR="00585C53" w:rsidRPr="001077ED" w:rsidRDefault="00585C53" w:rsidP="00585C53">
            <w:pPr>
              <w:pStyle w:val="Default"/>
              <w:rPr>
                <w:rFonts w:ascii="Times New Roman" w:hAnsi="Times New Roman" w:cs="Times New Roman"/>
                <w:b/>
                <w:bCs/>
                <w:color w:val="auto"/>
              </w:rPr>
            </w:pPr>
          </w:p>
          <w:p w14:paraId="1E920021" w14:textId="6101E372" w:rsidR="00585C53" w:rsidRPr="001077ED" w:rsidRDefault="00585C53" w:rsidP="00585C53">
            <w:pPr>
              <w:pStyle w:val="Default"/>
              <w:rPr>
                <w:rFonts w:ascii="Times New Roman" w:hAnsi="Times New Roman" w:cs="Times New Roman"/>
                <w:color w:val="auto"/>
              </w:rPr>
            </w:pPr>
            <w:r w:rsidRPr="001077ED">
              <w:rPr>
                <w:rFonts w:ascii="Times New Roman" w:hAnsi="Times New Roman" w:cs="Times New Roman"/>
                <w:b/>
                <w:bCs/>
                <w:color w:val="auto"/>
              </w:rPr>
              <w:t xml:space="preserve">Podstawa prawna przetwarzania </w:t>
            </w:r>
          </w:p>
          <w:p w14:paraId="115CF601" w14:textId="77777777" w:rsidR="00585C53" w:rsidRPr="001077ED" w:rsidRDefault="00585C53" w:rsidP="007F0982">
            <w:pPr>
              <w:pStyle w:val="Default"/>
              <w:rPr>
                <w:rFonts w:ascii="Times New Roman" w:hAnsi="Times New Roman" w:cs="Times New Roman"/>
                <w:color w:val="auto"/>
              </w:rPr>
            </w:pPr>
          </w:p>
        </w:tc>
        <w:tc>
          <w:tcPr>
            <w:tcW w:w="2121" w:type="dxa"/>
          </w:tcPr>
          <w:p w14:paraId="1B3A8D33" w14:textId="77777777" w:rsidR="00585C53" w:rsidRPr="001077ED" w:rsidRDefault="00585C53" w:rsidP="00585C53">
            <w:pPr>
              <w:pStyle w:val="Default"/>
              <w:rPr>
                <w:rFonts w:ascii="Times New Roman" w:hAnsi="Times New Roman" w:cs="Times New Roman"/>
                <w:b/>
                <w:bCs/>
                <w:color w:val="auto"/>
              </w:rPr>
            </w:pPr>
          </w:p>
          <w:p w14:paraId="076C88F5" w14:textId="21497C84" w:rsidR="00585C53" w:rsidRPr="001077ED" w:rsidRDefault="00585C53" w:rsidP="00585C53">
            <w:pPr>
              <w:pStyle w:val="Default"/>
              <w:rPr>
                <w:rFonts w:ascii="Times New Roman" w:hAnsi="Times New Roman" w:cs="Times New Roman"/>
                <w:color w:val="auto"/>
              </w:rPr>
            </w:pPr>
            <w:r w:rsidRPr="001077ED">
              <w:rPr>
                <w:rFonts w:ascii="Times New Roman" w:hAnsi="Times New Roman" w:cs="Times New Roman"/>
                <w:b/>
                <w:bCs/>
                <w:color w:val="auto"/>
              </w:rPr>
              <w:t xml:space="preserve">Okres przechowywania danych </w:t>
            </w:r>
          </w:p>
          <w:p w14:paraId="36563298" w14:textId="77777777" w:rsidR="00585C53" w:rsidRPr="001077ED" w:rsidRDefault="00585C53" w:rsidP="007F0982">
            <w:pPr>
              <w:pStyle w:val="Default"/>
              <w:rPr>
                <w:rFonts w:ascii="Times New Roman" w:hAnsi="Times New Roman" w:cs="Times New Roman"/>
                <w:color w:val="auto"/>
              </w:rPr>
            </w:pPr>
          </w:p>
        </w:tc>
      </w:tr>
      <w:tr w:rsidR="00585C53" w:rsidRPr="001077ED" w14:paraId="3B5B3FAC" w14:textId="77777777" w:rsidTr="00585C53">
        <w:tc>
          <w:tcPr>
            <w:tcW w:w="2405" w:type="dxa"/>
          </w:tcPr>
          <w:p w14:paraId="60DB866F" w14:textId="77777777" w:rsidR="00585C53" w:rsidRPr="001077ED" w:rsidRDefault="00585C53" w:rsidP="007F0982">
            <w:pPr>
              <w:pStyle w:val="Default"/>
              <w:rPr>
                <w:rFonts w:ascii="Times New Roman" w:hAnsi="Times New Roman" w:cs="Times New Roman"/>
                <w:color w:val="auto"/>
              </w:rPr>
            </w:pPr>
          </w:p>
          <w:p w14:paraId="5BE82B56" w14:textId="6842AC5E"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Przeprowadzenie rekrutacji</w:t>
            </w:r>
          </w:p>
        </w:tc>
        <w:tc>
          <w:tcPr>
            <w:tcW w:w="4536" w:type="dxa"/>
          </w:tcPr>
          <w:p w14:paraId="6073F758" w14:textId="4D7CAAC3"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 xml:space="preserve">•  art. 6 (1) (a) (c ) ( f ) RODO </w:t>
            </w:r>
          </w:p>
          <w:p w14:paraId="1F854071" w14:textId="467065E5"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 xml:space="preserve">•  zgoda osoby, której dane dotyczą </w:t>
            </w:r>
          </w:p>
          <w:p w14:paraId="3CFCE8D3" w14:textId="20699673"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 xml:space="preserve">•  Ustawa z dnia 26 czerwca 1974 r. Kodeks Pracy </w:t>
            </w:r>
          </w:p>
          <w:p w14:paraId="74D35C9A" w14:textId="0DBD810A"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  Ewentualne roszczenia</w:t>
            </w:r>
          </w:p>
        </w:tc>
        <w:tc>
          <w:tcPr>
            <w:tcW w:w="2121" w:type="dxa"/>
          </w:tcPr>
          <w:p w14:paraId="1E98D57C" w14:textId="77777777" w:rsidR="00585C53" w:rsidRPr="001077ED" w:rsidRDefault="00585C53" w:rsidP="007F0982">
            <w:pPr>
              <w:pStyle w:val="Default"/>
              <w:rPr>
                <w:rFonts w:ascii="Times New Roman" w:hAnsi="Times New Roman" w:cs="Times New Roman"/>
                <w:color w:val="auto"/>
              </w:rPr>
            </w:pPr>
          </w:p>
          <w:p w14:paraId="6B948265" w14:textId="456DC12E" w:rsidR="00585C53" w:rsidRPr="001077ED" w:rsidRDefault="00585C53" w:rsidP="007F0982">
            <w:pPr>
              <w:pStyle w:val="Default"/>
              <w:rPr>
                <w:rFonts w:ascii="Times New Roman" w:hAnsi="Times New Roman" w:cs="Times New Roman"/>
                <w:color w:val="auto"/>
              </w:rPr>
            </w:pPr>
            <w:r w:rsidRPr="001077ED">
              <w:rPr>
                <w:rFonts w:ascii="Times New Roman" w:hAnsi="Times New Roman" w:cs="Times New Roman"/>
                <w:color w:val="auto"/>
              </w:rPr>
              <w:t>Do 6 miesięcy lub do wycofania zgody</w:t>
            </w:r>
          </w:p>
        </w:tc>
      </w:tr>
    </w:tbl>
    <w:p w14:paraId="244FDB38" w14:textId="77777777" w:rsidR="007F0982" w:rsidRPr="001077ED" w:rsidRDefault="007F0982" w:rsidP="007F0982">
      <w:pPr>
        <w:pStyle w:val="Default"/>
        <w:rPr>
          <w:rFonts w:ascii="Times New Roman" w:hAnsi="Times New Roman" w:cs="Times New Roman"/>
          <w:color w:val="auto"/>
        </w:rPr>
      </w:pPr>
    </w:p>
    <w:p w14:paraId="6FDB7F1B" w14:textId="4748B8EB" w:rsidR="007F0982" w:rsidRPr="001077ED" w:rsidRDefault="007F0982" w:rsidP="001077ED">
      <w:pPr>
        <w:pStyle w:val="Default"/>
        <w:jc w:val="both"/>
        <w:rPr>
          <w:rFonts w:ascii="Times New Roman" w:hAnsi="Times New Roman" w:cs="Times New Roman"/>
          <w:color w:val="auto"/>
        </w:rPr>
      </w:pPr>
      <w:r w:rsidRPr="001077ED">
        <w:rPr>
          <w:rFonts w:ascii="Times New Roman" w:hAnsi="Times New Roman" w:cs="Times New Roman"/>
          <w:color w:val="auto"/>
        </w:rPr>
        <w:t xml:space="preserve"> </w:t>
      </w:r>
      <w:r w:rsidR="00585C53" w:rsidRPr="001077ED">
        <w:rPr>
          <w:rFonts w:ascii="Times New Roman" w:hAnsi="Times New Roman" w:cs="Times New Roman"/>
          <w:color w:val="auto"/>
        </w:rPr>
        <w:t>3</w:t>
      </w:r>
      <w:r w:rsidRPr="001077ED">
        <w:rPr>
          <w:rFonts w:ascii="Times New Roman" w:hAnsi="Times New Roman" w:cs="Times New Roman"/>
          <w:color w:val="auto"/>
        </w:rPr>
        <w:t>. W związku z przetwarzaniem przez Administratora danych osobowych przysługuje Państwu:</w:t>
      </w:r>
    </w:p>
    <w:p w14:paraId="731EAE9F" w14:textId="0BB168EF"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.1. Jeżeli podstawą prawną jest art. 6 ust. 1 lit a lub b RODO: </w:t>
      </w:r>
    </w:p>
    <w:p w14:paraId="6B1564B3" w14:textId="77777777" w:rsidR="00585C53" w:rsidRPr="001077ED" w:rsidRDefault="00585C53" w:rsidP="001077ED">
      <w:pPr>
        <w:pStyle w:val="Default"/>
        <w:ind w:left="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.1.1. prawo dostępu do treści danych o prawo do sprostowania danych o prawo do usunięcia danych (prawo do bycia zapomnianym)</w:t>
      </w:r>
    </w:p>
    <w:p w14:paraId="4EC05DD8" w14:textId="5C791470"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.1.2. prawo do ograniczenia przetwarzania danych o prawo do przenoszenia danych </w:t>
      </w:r>
    </w:p>
    <w:p w14:paraId="4E676E8C" w14:textId="47FBE13D"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.2. Jeżeli podstawią prawną jest art. 6 ust. 1 lit. c RODO:</w:t>
      </w:r>
    </w:p>
    <w:p w14:paraId="7C23A65D" w14:textId="0D9EEC2F"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.2.1. prawo dostępu do treści danych </w:t>
      </w:r>
    </w:p>
    <w:p w14:paraId="0B0FE515" w14:textId="77777777" w:rsid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.2.2. prawo do sprostowania danych</w:t>
      </w:r>
    </w:p>
    <w:p w14:paraId="522BB117" w14:textId="145B3BC0"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.2.3. prawo do ograniczenia przetwarzania danych </w:t>
      </w:r>
    </w:p>
    <w:p w14:paraId="31F21170" w14:textId="247A3A08"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.3. Jeżeli podstawą prawną jest art. 6 ust. 1 lit e lub f RODO: </w:t>
      </w:r>
    </w:p>
    <w:p w14:paraId="76D547FD" w14:textId="2B681BF9"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.3.1. prawo dostępu do treści danych </w:t>
      </w:r>
    </w:p>
    <w:p w14:paraId="4662B456" w14:textId="04A13344"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.3.2. prawo do sprostowania danych</w:t>
      </w:r>
    </w:p>
    <w:p w14:paraId="3214C8BC" w14:textId="0B7D097D"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.3.3. prawo do usunięcia danych (prawo do bycia zapomnianym) </w:t>
      </w:r>
    </w:p>
    <w:p w14:paraId="719CC8F8" w14:textId="2C5A1628"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.3.4. prawo do ograniczenia przetwarzania danych </w:t>
      </w:r>
    </w:p>
    <w:p w14:paraId="1B17B64E" w14:textId="775101FB" w:rsidR="007F0982" w:rsidRPr="001077ED" w:rsidRDefault="00585C53" w:rsidP="001077ED">
      <w:pPr>
        <w:pStyle w:val="Default"/>
        <w:ind w:firstLine="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.3.5. prawo do sprzeciwu wobec przetwarzania danych </w:t>
      </w:r>
    </w:p>
    <w:p w14:paraId="26730F2C" w14:textId="39464F2E" w:rsidR="007F0982" w:rsidRDefault="00585C53" w:rsidP="001077ED">
      <w:pPr>
        <w:pStyle w:val="Default"/>
        <w:ind w:left="708"/>
        <w:jc w:val="both"/>
        <w:rPr>
          <w:rFonts w:ascii="Times New Roman" w:hAnsi="Times New Roman" w:cs="Times New Roman"/>
          <w:color w:val="auto"/>
        </w:rPr>
      </w:pPr>
      <w:r w:rsidRPr="001077ED">
        <w:rPr>
          <w:rFonts w:ascii="Times New Roman" w:hAnsi="Times New Roman" w:cs="Times New Roman"/>
          <w:color w:val="auto"/>
        </w:rPr>
        <w:t>3</w:t>
      </w:r>
      <w:r w:rsidR="007F0982" w:rsidRPr="001077ED">
        <w:rPr>
          <w:rFonts w:ascii="Times New Roman" w:hAnsi="Times New Roman" w:cs="Times New Roman"/>
          <w:color w:val="auto"/>
        </w:rPr>
        <w:t xml:space="preserve">.4. Jeżeli przetwarzanie odbywa się na podstawie Państwa zgody (art. 6 ust. 1 lit. a RODO) dane będziemy przetwarzać do momentu jej wycofania. Zgodę można wycofać </w:t>
      </w:r>
      <w:r w:rsidR="007F0982" w:rsidRPr="001077ED">
        <w:rPr>
          <w:rFonts w:ascii="Times New Roman" w:hAnsi="Times New Roman" w:cs="Times New Roman"/>
          <w:color w:val="auto"/>
        </w:rPr>
        <w:lastRenderedPageBreak/>
        <w:t xml:space="preserve">w każdej chwili, przesyłając wiadomość e-mail lub osobiście w siedzibie Administratora. Cofnięcie zgody nie ma wpływu na zgodność z prawem przetwarzania, którego dokonano na podstawie zgody przed jej cofnięciem. </w:t>
      </w:r>
    </w:p>
    <w:p w14:paraId="0239BA25" w14:textId="77777777" w:rsidR="001077ED" w:rsidRPr="001077ED" w:rsidRDefault="001077ED" w:rsidP="001077ED">
      <w:pPr>
        <w:pStyle w:val="Default"/>
        <w:ind w:left="708"/>
        <w:jc w:val="both"/>
        <w:rPr>
          <w:rFonts w:ascii="Times New Roman" w:hAnsi="Times New Roman" w:cs="Times New Roman"/>
          <w:color w:val="auto"/>
        </w:rPr>
      </w:pPr>
    </w:p>
    <w:p w14:paraId="2699AE17" w14:textId="38117AA5" w:rsidR="007F0982" w:rsidRDefault="007F0982" w:rsidP="001077ED">
      <w:pPr>
        <w:pStyle w:val="Default"/>
        <w:numPr>
          <w:ilvl w:val="0"/>
          <w:numId w:val="5"/>
        </w:numPr>
        <w:jc w:val="both"/>
        <w:rPr>
          <w:rFonts w:ascii="Times New Roman" w:hAnsi="Times New Roman" w:cs="Times New Roman"/>
          <w:color w:val="auto"/>
        </w:rPr>
      </w:pPr>
      <w:r w:rsidRPr="001077ED">
        <w:rPr>
          <w:rFonts w:ascii="Times New Roman" w:hAnsi="Times New Roman" w:cs="Times New Roman"/>
          <w:color w:val="auto"/>
        </w:rPr>
        <w:t xml:space="preserve">Jeśli dopatrzą się Państwo naruszeń ze strony ADO, co do bezpieczeństwa przetwarzania tych danych, istnieje możliwość wniesienia skargi do organu nadzorczego zajmującego się ochroną danych osobowych, tj. do Prezesa Urzędu Ochrony Danych Osobowych. </w:t>
      </w:r>
    </w:p>
    <w:p w14:paraId="47483476" w14:textId="77777777" w:rsidR="001077ED" w:rsidRPr="001077ED" w:rsidRDefault="001077ED" w:rsidP="001077ED">
      <w:pPr>
        <w:pStyle w:val="Default"/>
        <w:ind w:left="360"/>
        <w:jc w:val="both"/>
        <w:rPr>
          <w:rFonts w:ascii="Times New Roman" w:hAnsi="Times New Roman" w:cs="Times New Roman"/>
          <w:color w:val="auto"/>
        </w:rPr>
      </w:pPr>
    </w:p>
    <w:p w14:paraId="17BE392B" w14:textId="2C3CE9CA" w:rsidR="007F0982" w:rsidRDefault="007F0982" w:rsidP="001077ED">
      <w:pPr>
        <w:pStyle w:val="Default"/>
        <w:numPr>
          <w:ilvl w:val="0"/>
          <w:numId w:val="5"/>
        </w:numPr>
        <w:spacing w:after="74"/>
        <w:jc w:val="both"/>
        <w:rPr>
          <w:rFonts w:ascii="Times New Roman" w:hAnsi="Times New Roman" w:cs="Times New Roman"/>
        </w:rPr>
      </w:pPr>
      <w:r w:rsidRPr="001077ED">
        <w:rPr>
          <w:rFonts w:ascii="Times New Roman" w:hAnsi="Times New Roman" w:cs="Times New Roman"/>
        </w:rPr>
        <w:t xml:space="preserve">Państwa dane nie będą podlegać zautomatyzowanemu podejmowaniu decyzji, w tym również w formie profilowania. </w:t>
      </w:r>
    </w:p>
    <w:p w14:paraId="0536514E" w14:textId="77777777" w:rsidR="001077ED" w:rsidRPr="001077ED" w:rsidRDefault="001077ED" w:rsidP="001077ED">
      <w:pPr>
        <w:pStyle w:val="Default"/>
        <w:spacing w:after="74"/>
        <w:jc w:val="both"/>
        <w:rPr>
          <w:rFonts w:ascii="Times New Roman" w:hAnsi="Times New Roman" w:cs="Times New Roman"/>
        </w:rPr>
      </w:pPr>
    </w:p>
    <w:p w14:paraId="2B5637BF" w14:textId="77777777" w:rsidR="001077ED" w:rsidRDefault="007F0982" w:rsidP="001077ED">
      <w:pPr>
        <w:pStyle w:val="Default"/>
        <w:numPr>
          <w:ilvl w:val="0"/>
          <w:numId w:val="5"/>
        </w:numPr>
        <w:spacing w:after="74"/>
        <w:jc w:val="both"/>
        <w:rPr>
          <w:rFonts w:ascii="Times New Roman" w:hAnsi="Times New Roman" w:cs="Times New Roman"/>
        </w:rPr>
      </w:pPr>
      <w:r w:rsidRPr="001077ED">
        <w:rPr>
          <w:rFonts w:ascii="Times New Roman" w:hAnsi="Times New Roman" w:cs="Times New Roman"/>
        </w:rPr>
        <w:t>W niektórych sytuacjach, możemy pozyskiwać Twoje dane z innych źródeł, niż bezpośrednio od Państwa. W przypadku pozyskiwania danych osobowych w sposób inny niż od osób, których dane dotyczą, źródłem danych mogą być inne organy administracji publicznej lub osoby trzecie. Wówczas Administrator poinformuje Państwa o źródle pozyskania danych, chyba że przepis szczególny zwalnia go z tego obowiązku;</w:t>
      </w:r>
    </w:p>
    <w:p w14:paraId="77A3E256" w14:textId="3031CE38" w:rsidR="007F0982" w:rsidRPr="001077ED" w:rsidRDefault="007F0982" w:rsidP="001077ED">
      <w:pPr>
        <w:pStyle w:val="Default"/>
        <w:spacing w:after="74"/>
        <w:ind w:left="360"/>
        <w:jc w:val="both"/>
        <w:rPr>
          <w:rFonts w:ascii="Times New Roman" w:hAnsi="Times New Roman" w:cs="Times New Roman"/>
        </w:rPr>
      </w:pPr>
    </w:p>
    <w:p w14:paraId="6E164AC2" w14:textId="77777777" w:rsidR="00585C53" w:rsidRPr="001077ED" w:rsidRDefault="007F0982" w:rsidP="001077ED">
      <w:pPr>
        <w:pStyle w:val="Default"/>
        <w:numPr>
          <w:ilvl w:val="0"/>
          <w:numId w:val="5"/>
        </w:numPr>
        <w:spacing w:after="74"/>
        <w:jc w:val="both"/>
        <w:rPr>
          <w:rFonts w:ascii="Times New Roman" w:hAnsi="Times New Roman" w:cs="Times New Roman"/>
        </w:rPr>
      </w:pPr>
      <w:r w:rsidRPr="001077ED">
        <w:rPr>
          <w:rFonts w:ascii="Times New Roman" w:hAnsi="Times New Roman" w:cs="Times New Roman"/>
        </w:rPr>
        <w:t xml:space="preserve">Podanie danych osobowych jest (w zależności od rodzaju operacji przetwarzania danych): </w:t>
      </w:r>
    </w:p>
    <w:p w14:paraId="652EF487" w14:textId="734CD48C" w:rsidR="007F0982" w:rsidRPr="001077ED" w:rsidRDefault="007F0982" w:rsidP="001077ED">
      <w:pPr>
        <w:pStyle w:val="Default"/>
        <w:numPr>
          <w:ilvl w:val="1"/>
          <w:numId w:val="7"/>
        </w:numPr>
        <w:spacing w:after="74"/>
        <w:jc w:val="both"/>
        <w:rPr>
          <w:rFonts w:ascii="Times New Roman" w:hAnsi="Times New Roman" w:cs="Times New Roman"/>
        </w:rPr>
      </w:pPr>
      <w:r w:rsidRPr="001077ED">
        <w:rPr>
          <w:rFonts w:ascii="Times New Roman" w:hAnsi="Times New Roman" w:cs="Times New Roman"/>
        </w:rPr>
        <w:t xml:space="preserve">wymogiem ustawowym, gdy przetwarzanie następuje w celu wywiązania się z obowiązku wynikającego z przepisu prawa; </w:t>
      </w:r>
    </w:p>
    <w:p w14:paraId="5567BF7A" w14:textId="09AD1D78" w:rsidR="007F0982" w:rsidRPr="001077ED" w:rsidRDefault="007F0982" w:rsidP="001077ED">
      <w:pPr>
        <w:pStyle w:val="Default"/>
        <w:numPr>
          <w:ilvl w:val="1"/>
          <w:numId w:val="7"/>
        </w:numPr>
        <w:spacing w:after="74"/>
        <w:jc w:val="both"/>
        <w:rPr>
          <w:rFonts w:ascii="Times New Roman" w:hAnsi="Times New Roman" w:cs="Times New Roman"/>
        </w:rPr>
      </w:pPr>
      <w:r w:rsidRPr="001077ED">
        <w:rPr>
          <w:rFonts w:ascii="Times New Roman" w:hAnsi="Times New Roman" w:cs="Times New Roman"/>
        </w:rPr>
        <w:t xml:space="preserve">wymogiem umownym lub warunkiem zawarcia umowy jeżeli dane są zebrane w celu podjęcia działań przed i zawarcia umowy; </w:t>
      </w:r>
    </w:p>
    <w:p w14:paraId="08297C65" w14:textId="3CE41285" w:rsidR="007F0982" w:rsidRPr="001077ED" w:rsidRDefault="007F0982" w:rsidP="001077ED">
      <w:pPr>
        <w:pStyle w:val="Default"/>
        <w:numPr>
          <w:ilvl w:val="1"/>
          <w:numId w:val="7"/>
        </w:numPr>
        <w:jc w:val="both"/>
        <w:rPr>
          <w:rFonts w:ascii="Times New Roman" w:hAnsi="Times New Roman" w:cs="Times New Roman"/>
        </w:rPr>
      </w:pPr>
      <w:r w:rsidRPr="001077ED">
        <w:rPr>
          <w:rFonts w:ascii="Times New Roman" w:hAnsi="Times New Roman" w:cs="Times New Roman"/>
        </w:rPr>
        <w:t xml:space="preserve">dobrowolne, w przypadku gdy podanie danych następuje na podstawie zgody osoby, której dane dotyczą; </w:t>
      </w:r>
    </w:p>
    <w:p w14:paraId="3A95F6B3" w14:textId="77777777" w:rsidR="007F0982" w:rsidRPr="001077ED" w:rsidRDefault="007F0982" w:rsidP="001077ED">
      <w:pPr>
        <w:pStyle w:val="Default"/>
        <w:ind w:left="1080"/>
        <w:jc w:val="both"/>
        <w:rPr>
          <w:rFonts w:ascii="Times New Roman" w:hAnsi="Times New Roman" w:cs="Times New Roman"/>
        </w:rPr>
      </w:pPr>
    </w:p>
    <w:p w14:paraId="37F7AA9C" w14:textId="77777777" w:rsidR="009E4D27" w:rsidRPr="001077ED" w:rsidRDefault="007F0982" w:rsidP="001077ED">
      <w:pPr>
        <w:pStyle w:val="Default"/>
        <w:numPr>
          <w:ilvl w:val="0"/>
          <w:numId w:val="7"/>
        </w:numPr>
        <w:spacing w:after="69"/>
        <w:jc w:val="both"/>
        <w:rPr>
          <w:rFonts w:ascii="Times New Roman" w:hAnsi="Times New Roman" w:cs="Times New Roman"/>
        </w:rPr>
      </w:pPr>
      <w:r w:rsidRPr="001077ED">
        <w:rPr>
          <w:rFonts w:ascii="Times New Roman" w:hAnsi="Times New Roman" w:cs="Times New Roman"/>
        </w:rPr>
        <w:t xml:space="preserve">W niektórych sytuacjach, Twoje dane osobowe mogą być udostępniane, w szczególności jeśli będzie to konieczne do wykonywania ustawowych zadań Administratora. Odbiorcami Twoich danych osobowych mogą być: </w:t>
      </w:r>
    </w:p>
    <w:p w14:paraId="2625F9DC" w14:textId="7D33C056" w:rsidR="007F0982" w:rsidRPr="001077ED" w:rsidRDefault="007F0982" w:rsidP="001077ED">
      <w:pPr>
        <w:pStyle w:val="Default"/>
        <w:numPr>
          <w:ilvl w:val="1"/>
          <w:numId w:val="7"/>
        </w:numPr>
        <w:spacing w:after="69"/>
        <w:jc w:val="both"/>
        <w:rPr>
          <w:rFonts w:ascii="Times New Roman" w:hAnsi="Times New Roman" w:cs="Times New Roman"/>
        </w:rPr>
      </w:pPr>
      <w:r w:rsidRPr="001077ED">
        <w:rPr>
          <w:rFonts w:ascii="Times New Roman" w:hAnsi="Times New Roman" w:cs="Times New Roman"/>
        </w:rPr>
        <w:t>Dyrekcj</w:t>
      </w:r>
      <w:r w:rsidR="009E4D27" w:rsidRPr="001077ED">
        <w:rPr>
          <w:rFonts w:ascii="Times New Roman" w:hAnsi="Times New Roman" w:cs="Times New Roman"/>
        </w:rPr>
        <w:t>a</w:t>
      </w:r>
      <w:r w:rsidRPr="001077ED">
        <w:rPr>
          <w:rFonts w:ascii="Times New Roman" w:hAnsi="Times New Roman" w:cs="Times New Roman"/>
        </w:rPr>
        <w:t xml:space="preserve"> Generaln</w:t>
      </w:r>
      <w:r w:rsidR="009E4D27" w:rsidRPr="001077ED">
        <w:rPr>
          <w:rFonts w:ascii="Times New Roman" w:hAnsi="Times New Roman" w:cs="Times New Roman"/>
        </w:rPr>
        <w:t>a</w:t>
      </w:r>
      <w:r w:rsidRPr="001077ED">
        <w:rPr>
          <w:rFonts w:ascii="Times New Roman" w:hAnsi="Times New Roman" w:cs="Times New Roman"/>
        </w:rPr>
        <w:t xml:space="preserve"> Lasów Państwowych </w:t>
      </w:r>
    </w:p>
    <w:p w14:paraId="19EF35AE" w14:textId="77777777" w:rsidR="007F0982" w:rsidRPr="001077ED" w:rsidRDefault="007F0982" w:rsidP="001077ED">
      <w:pPr>
        <w:pStyle w:val="Default"/>
        <w:numPr>
          <w:ilvl w:val="1"/>
          <w:numId w:val="7"/>
        </w:numPr>
        <w:spacing w:after="69"/>
        <w:jc w:val="both"/>
        <w:rPr>
          <w:rFonts w:ascii="Times New Roman" w:hAnsi="Times New Roman" w:cs="Times New Roman"/>
        </w:rPr>
      </w:pPr>
      <w:r w:rsidRPr="001077ED">
        <w:rPr>
          <w:rFonts w:ascii="Times New Roman" w:hAnsi="Times New Roman" w:cs="Times New Roman"/>
        </w:rPr>
        <w:t xml:space="preserve">podmioty oraz osoby, których dostęp do danych wynika z przepisów prawa; </w:t>
      </w:r>
    </w:p>
    <w:p w14:paraId="08EB1600" w14:textId="77777777" w:rsidR="007F0982" w:rsidRPr="001077ED" w:rsidRDefault="007F0982" w:rsidP="001077ED">
      <w:pPr>
        <w:pStyle w:val="Default"/>
        <w:numPr>
          <w:ilvl w:val="1"/>
          <w:numId w:val="7"/>
        </w:numPr>
        <w:spacing w:after="69"/>
        <w:jc w:val="both"/>
        <w:rPr>
          <w:rFonts w:ascii="Times New Roman" w:hAnsi="Times New Roman" w:cs="Times New Roman"/>
        </w:rPr>
      </w:pPr>
      <w:r w:rsidRPr="001077ED">
        <w:rPr>
          <w:rFonts w:ascii="Times New Roman" w:hAnsi="Times New Roman" w:cs="Times New Roman"/>
        </w:rPr>
        <w:t xml:space="preserve">strony i uczestnicy postępowań lub organy właściwe do załatwienia wniosku na mocy przepisów prawa; </w:t>
      </w:r>
    </w:p>
    <w:p w14:paraId="3DB7C3E9" w14:textId="77777777" w:rsidR="007F0982" w:rsidRPr="001077ED" w:rsidRDefault="007F0982" w:rsidP="001077ED">
      <w:pPr>
        <w:pStyle w:val="Default"/>
        <w:numPr>
          <w:ilvl w:val="1"/>
          <w:numId w:val="7"/>
        </w:numPr>
        <w:spacing w:after="69"/>
        <w:jc w:val="both"/>
        <w:rPr>
          <w:rFonts w:ascii="Times New Roman" w:hAnsi="Times New Roman" w:cs="Times New Roman"/>
        </w:rPr>
      </w:pPr>
      <w:r w:rsidRPr="001077ED">
        <w:rPr>
          <w:rFonts w:ascii="Times New Roman" w:hAnsi="Times New Roman" w:cs="Times New Roman"/>
        </w:rPr>
        <w:t xml:space="preserve">podmioty świadczące usługi pocztowe oraz kurierskie; </w:t>
      </w:r>
    </w:p>
    <w:p w14:paraId="4DE3872D" w14:textId="2E285A84" w:rsidR="007F0982" w:rsidRPr="001077ED" w:rsidRDefault="007F0982" w:rsidP="001077ED">
      <w:pPr>
        <w:pStyle w:val="Default"/>
        <w:numPr>
          <w:ilvl w:val="1"/>
          <w:numId w:val="7"/>
        </w:numPr>
        <w:spacing w:after="69"/>
        <w:jc w:val="both"/>
        <w:rPr>
          <w:rFonts w:ascii="Times New Roman" w:hAnsi="Times New Roman" w:cs="Times New Roman"/>
        </w:rPr>
      </w:pPr>
      <w:r w:rsidRPr="001077ED">
        <w:rPr>
          <w:rFonts w:ascii="Times New Roman" w:hAnsi="Times New Roman" w:cs="Times New Roman"/>
        </w:rPr>
        <w:t>podmioty przetwarzające dane osobowe w imieniu Administratora, w celu świadczenia usług – na podstawie zawartych umów powierzenia przetwarzania danych lub innego instrumentu prawnego - w tym w</w:t>
      </w:r>
      <w:r w:rsidR="001077ED">
        <w:rPr>
          <w:rFonts w:ascii="Times New Roman" w:hAnsi="Times New Roman" w:cs="Times New Roman"/>
        </w:rPr>
        <w:t> </w:t>
      </w:r>
      <w:r w:rsidRPr="001077ED">
        <w:rPr>
          <w:rFonts w:ascii="Times New Roman" w:hAnsi="Times New Roman" w:cs="Times New Roman"/>
        </w:rPr>
        <w:t xml:space="preserve">szczególności usługodawcom wykonującym zadania na zlecenie Administratora w ramach świadczenia usług serwisu, rozwoju i utrzymania systemów informatycznych; </w:t>
      </w:r>
    </w:p>
    <w:p w14:paraId="2CC5B8C4" w14:textId="77777777" w:rsidR="007F0982" w:rsidRPr="001077ED" w:rsidRDefault="007F0982" w:rsidP="001077ED">
      <w:pPr>
        <w:pStyle w:val="Default"/>
        <w:numPr>
          <w:ilvl w:val="1"/>
          <w:numId w:val="7"/>
        </w:numPr>
        <w:jc w:val="both"/>
        <w:rPr>
          <w:rFonts w:ascii="Times New Roman" w:hAnsi="Times New Roman" w:cs="Times New Roman"/>
        </w:rPr>
      </w:pPr>
      <w:r w:rsidRPr="001077ED">
        <w:rPr>
          <w:rFonts w:ascii="Times New Roman" w:hAnsi="Times New Roman" w:cs="Times New Roman"/>
        </w:rPr>
        <w:t xml:space="preserve">osoby lub podmioty, którym udostępniona zostanie informacja publiczna lub dokumentacja postępowania o udzielenie zamówienia publicznego na podstawie ustawy Prawo zamówień publicznych; </w:t>
      </w:r>
    </w:p>
    <w:p w14:paraId="384E14DD" w14:textId="77777777" w:rsidR="007F0982" w:rsidRPr="001077ED" w:rsidRDefault="007F0982" w:rsidP="001077ED">
      <w:pPr>
        <w:pStyle w:val="Default"/>
        <w:ind w:left="1800"/>
        <w:jc w:val="both"/>
        <w:rPr>
          <w:rFonts w:ascii="Times New Roman" w:hAnsi="Times New Roman" w:cs="Times New Roman"/>
        </w:rPr>
      </w:pPr>
    </w:p>
    <w:p w14:paraId="26833E13" w14:textId="084D7653" w:rsidR="007F0982" w:rsidRPr="001077ED" w:rsidRDefault="007F0982" w:rsidP="001077ED">
      <w:pPr>
        <w:pStyle w:val="Default"/>
        <w:numPr>
          <w:ilvl w:val="0"/>
          <w:numId w:val="7"/>
        </w:numPr>
        <w:jc w:val="both"/>
        <w:rPr>
          <w:rFonts w:ascii="Times New Roman" w:hAnsi="Times New Roman" w:cs="Times New Roman"/>
        </w:rPr>
      </w:pPr>
      <w:r w:rsidRPr="001077ED">
        <w:rPr>
          <w:rFonts w:ascii="Times New Roman" w:hAnsi="Times New Roman" w:cs="Times New Roman"/>
        </w:rPr>
        <w:t xml:space="preserve">Państwa dane nie będą przekazywane do państwa trzeciego lub organizacji międzynarodowej z wyłączeniem sytuacji wynikających z przepisów prawa. </w:t>
      </w:r>
    </w:p>
    <w:p w14:paraId="70B86B6A" w14:textId="77777777" w:rsidR="007F0982" w:rsidRPr="001077ED" w:rsidRDefault="007F0982" w:rsidP="001077ED">
      <w:pPr>
        <w:pStyle w:val="Default"/>
        <w:jc w:val="both"/>
        <w:rPr>
          <w:rFonts w:ascii="Times New Roman" w:hAnsi="Times New Roman" w:cs="Times New Roman"/>
          <w:color w:val="auto"/>
        </w:rPr>
      </w:pPr>
    </w:p>
    <w:p w14:paraId="6DFDB126" w14:textId="22EE780E" w:rsidR="007F0982" w:rsidRPr="001077ED" w:rsidRDefault="007F0982" w:rsidP="001077ED">
      <w:pPr>
        <w:pStyle w:val="Default"/>
        <w:jc w:val="both"/>
        <w:rPr>
          <w:rFonts w:ascii="Times New Roman" w:hAnsi="Times New Roman" w:cs="Times New Roman"/>
          <w:color w:val="auto"/>
        </w:rPr>
      </w:pPr>
      <w:r w:rsidRPr="001077ED">
        <w:rPr>
          <w:rFonts w:ascii="Times New Roman" w:hAnsi="Times New Roman" w:cs="Times New Roman"/>
          <w:color w:val="auto"/>
        </w:rPr>
        <w:t xml:space="preserve"> </w:t>
      </w:r>
    </w:p>
    <w:sectPr w:rsidR="007F0982" w:rsidRPr="001077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4BC067"/>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0A3217"/>
    <w:multiLevelType w:val="hybridMultilevel"/>
    <w:tmpl w:val="22E4FCA4"/>
    <w:lvl w:ilvl="0" w:tplc="B12ECD72">
      <w:start w:val="5"/>
      <w:numFmt w:val="decimal"/>
      <w:lvlText w:val="%1"/>
      <w:lvlJc w:val="left"/>
      <w:pPr>
        <w:ind w:left="720" w:hanging="360"/>
      </w:pPr>
      <w:rPr>
        <w:rFonts w:hint="default"/>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C2293F"/>
    <w:multiLevelType w:val="multilevel"/>
    <w:tmpl w:val="FFFFFFFF"/>
    <w:lvl w:ilvl="0">
      <w:start w:val="1"/>
      <w:numFmt w:val="decimal"/>
      <w:lvlText w:val="%1."/>
      <w:lvlJc w:val="left"/>
    </w:lvl>
    <w:lvl w:ilvl="1">
      <w:start w:val="1"/>
      <w:numFmt w:val="decimal"/>
      <w:lvlText w:val="%1"/>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468A0"/>
    <w:multiLevelType w:val="multilevel"/>
    <w:tmpl w:val="8B8AC3D8"/>
    <w:lvl w:ilvl="0">
      <w:start w:val="7"/>
      <w:numFmt w:val="decimal"/>
      <w:lvlText w:val="%1."/>
      <w:lvlJc w:val="left"/>
      <w:pPr>
        <w:ind w:left="360" w:hanging="360"/>
      </w:pPr>
      <w:rPr>
        <w:rFonts w:hint="default"/>
        <w:i w:val="0"/>
        <w:iCs/>
      </w:rPr>
    </w:lvl>
    <w:lvl w:ilvl="1">
      <w:start w:val="1"/>
      <w:numFmt w:val="decimal"/>
      <w:lvlText w:val="%1.%2."/>
      <w:lvlJc w:val="left"/>
      <w:pPr>
        <w:ind w:left="1855" w:hanging="720"/>
      </w:pPr>
      <w:rPr>
        <w:rFonts w:hint="default"/>
        <w:i w:val="0"/>
        <w:iCs/>
      </w:rPr>
    </w:lvl>
    <w:lvl w:ilvl="2">
      <w:start w:val="1"/>
      <w:numFmt w:val="decimal"/>
      <w:lvlText w:val="%1.%2.%3."/>
      <w:lvlJc w:val="left"/>
      <w:pPr>
        <w:ind w:left="2880" w:hanging="720"/>
      </w:pPr>
      <w:rPr>
        <w:rFonts w:hint="default"/>
        <w:i/>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abstractNum w:abstractNumId="4" w15:restartNumberingAfterBreak="0">
    <w:nsid w:val="5B8671AB"/>
    <w:multiLevelType w:val="hybridMultilevel"/>
    <w:tmpl w:val="26EED7CA"/>
    <w:lvl w:ilvl="0" w:tplc="8F88D124">
      <w:start w:val="4"/>
      <w:numFmt w:val="decimal"/>
      <w:lvlText w:val="%1."/>
      <w:lvlJc w:val="left"/>
      <w:pPr>
        <w:ind w:left="360" w:hanging="360"/>
      </w:pPr>
      <w:rPr>
        <w:rFonts w:hint="default"/>
        <w:i w:val="0"/>
        <w:i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1A303F0"/>
    <w:multiLevelType w:val="hybridMultilevel"/>
    <w:tmpl w:val="24BCBACC"/>
    <w:lvl w:ilvl="0" w:tplc="E8D24D34">
      <w:start w:val="1"/>
      <w:numFmt w:val="decimal"/>
      <w:lvlText w:val="%1."/>
      <w:lvlJc w:val="left"/>
      <w:pPr>
        <w:ind w:left="450" w:hanging="39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 w15:restartNumberingAfterBreak="0">
    <w:nsid w:val="69E95FFB"/>
    <w:multiLevelType w:val="hybridMultilevel"/>
    <w:tmpl w:val="9E8851BA"/>
    <w:lvl w:ilvl="0" w:tplc="59265E3C">
      <w:start w:val="6"/>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D642C9E"/>
    <w:multiLevelType w:val="multilevel"/>
    <w:tmpl w:val="B6624C0A"/>
    <w:lvl w:ilvl="0">
      <w:start w:val="8"/>
      <w:numFmt w:val="decimal"/>
      <w:lvlText w:val="%1."/>
      <w:lvlJc w:val="left"/>
      <w:pPr>
        <w:ind w:left="360" w:hanging="360"/>
      </w:pPr>
      <w:rPr>
        <w:rFonts w:hint="default"/>
        <w:i/>
      </w:rPr>
    </w:lvl>
    <w:lvl w:ilvl="1">
      <w:start w:val="1"/>
      <w:numFmt w:val="decimal"/>
      <w:lvlText w:val="%1.%2."/>
      <w:lvlJc w:val="left"/>
      <w:pPr>
        <w:ind w:left="1800" w:hanging="72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4320" w:hanging="108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840" w:hanging="144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360" w:hanging="1800"/>
      </w:pPr>
      <w:rPr>
        <w:rFonts w:hint="default"/>
        <w:i/>
      </w:rPr>
    </w:lvl>
    <w:lvl w:ilvl="8">
      <w:start w:val="1"/>
      <w:numFmt w:val="decimal"/>
      <w:lvlText w:val="%1.%2.%3.%4.%5.%6.%7.%8.%9."/>
      <w:lvlJc w:val="left"/>
      <w:pPr>
        <w:ind w:left="10440" w:hanging="1800"/>
      </w:pPr>
      <w:rPr>
        <w:rFonts w:hint="default"/>
        <w:i/>
      </w:rPr>
    </w:lvl>
  </w:abstractNum>
  <w:num w:numId="1" w16cid:durableId="308824471">
    <w:abstractNumId w:val="2"/>
  </w:num>
  <w:num w:numId="2" w16cid:durableId="1734766673">
    <w:abstractNumId w:val="0"/>
  </w:num>
  <w:num w:numId="3" w16cid:durableId="301227825">
    <w:abstractNumId w:val="6"/>
  </w:num>
  <w:num w:numId="4" w16cid:durableId="1564869296">
    <w:abstractNumId w:val="1"/>
  </w:num>
  <w:num w:numId="5" w16cid:durableId="380128740">
    <w:abstractNumId w:val="4"/>
  </w:num>
  <w:num w:numId="6" w16cid:durableId="1323240817">
    <w:abstractNumId w:val="7"/>
  </w:num>
  <w:num w:numId="7" w16cid:durableId="763962821">
    <w:abstractNumId w:val="3"/>
  </w:num>
  <w:num w:numId="8" w16cid:durableId="581258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E92"/>
    <w:rsid w:val="000151F3"/>
    <w:rsid w:val="000358C5"/>
    <w:rsid w:val="00061A20"/>
    <w:rsid w:val="000D1D25"/>
    <w:rsid w:val="000E0D74"/>
    <w:rsid w:val="001077ED"/>
    <w:rsid w:val="0015096B"/>
    <w:rsid w:val="00193246"/>
    <w:rsid w:val="001A6349"/>
    <w:rsid w:val="001A7300"/>
    <w:rsid w:val="001C11AC"/>
    <w:rsid w:val="00213EB6"/>
    <w:rsid w:val="00230302"/>
    <w:rsid w:val="002737BA"/>
    <w:rsid w:val="003062D5"/>
    <w:rsid w:val="0030719F"/>
    <w:rsid w:val="00374771"/>
    <w:rsid w:val="003A09A2"/>
    <w:rsid w:val="003D6592"/>
    <w:rsid w:val="00411B83"/>
    <w:rsid w:val="00432316"/>
    <w:rsid w:val="004605ED"/>
    <w:rsid w:val="004D05CB"/>
    <w:rsid w:val="00585C53"/>
    <w:rsid w:val="005D08B6"/>
    <w:rsid w:val="006242FA"/>
    <w:rsid w:val="00641DFB"/>
    <w:rsid w:val="006921E8"/>
    <w:rsid w:val="006A5AA5"/>
    <w:rsid w:val="00704C9C"/>
    <w:rsid w:val="007A1429"/>
    <w:rsid w:val="007A2825"/>
    <w:rsid w:val="007A739E"/>
    <w:rsid w:val="007C27D4"/>
    <w:rsid w:val="007D011B"/>
    <w:rsid w:val="007E1894"/>
    <w:rsid w:val="007F0982"/>
    <w:rsid w:val="00801F65"/>
    <w:rsid w:val="00804092"/>
    <w:rsid w:val="008060A8"/>
    <w:rsid w:val="00807019"/>
    <w:rsid w:val="008916AF"/>
    <w:rsid w:val="008A2D15"/>
    <w:rsid w:val="008A687F"/>
    <w:rsid w:val="008C4A77"/>
    <w:rsid w:val="00922417"/>
    <w:rsid w:val="009E23F6"/>
    <w:rsid w:val="009E4D27"/>
    <w:rsid w:val="00A2134F"/>
    <w:rsid w:val="00A7160D"/>
    <w:rsid w:val="00A8373E"/>
    <w:rsid w:val="00A95B12"/>
    <w:rsid w:val="00AA1AA7"/>
    <w:rsid w:val="00AB0878"/>
    <w:rsid w:val="00AD4236"/>
    <w:rsid w:val="00AE7F63"/>
    <w:rsid w:val="00B03499"/>
    <w:rsid w:val="00B25671"/>
    <w:rsid w:val="00BD2A7B"/>
    <w:rsid w:val="00BD33EC"/>
    <w:rsid w:val="00BD6487"/>
    <w:rsid w:val="00C253B8"/>
    <w:rsid w:val="00C76344"/>
    <w:rsid w:val="00C76672"/>
    <w:rsid w:val="00C82B27"/>
    <w:rsid w:val="00D06826"/>
    <w:rsid w:val="00D11E92"/>
    <w:rsid w:val="00D3587B"/>
    <w:rsid w:val="00DA2638"/>
    <w:rsid w:val="00DA44EB"/>
    <w:rsid w:val="00DF7DE3"/>
    <w:rsid w:val="00E13BCD"/>
    <w:rsid w:val="00E154E5"/>
    <w:rsid w:val="00E16D7D"/>
    <w:rsid w:val="00E86725"/>
    <w:rsid w:val="00EB1CC1"/>
    <w:rsid w:val="00EF26CA"/>
    <w:rsid w:val="00F47F46"/>
    <w:rsid w:val="00F500C2"/>
    <w:rsid w:val="00F50546"/>
    <w:rsid w:val="00F50AD5"/>
    <w:rsid w:val="00F7046E"/>
    <w:rsid w:val="00FC7165"/>
    <w:rsid w:val="00FF5E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8A9963"/>
  <w15:chartTrackingRefBased/>
  <w15:docId w15:val="{8756151C-F775-44AE-B288-8FA4FF04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F0982"/>
    <w:pPr>
      <w:autoSpaceDE w:val="0"/>
      <w:autoSpaceDN w:val="0"/>
      <w:adjustRightInd w:val="0"/>
    </w:pPr>
    <w:rPr>
      <w:rFonts w:ascii="Arial" w:hAnsi="Arial" w:cs="Arial"/>
      <w:color w:val="000000"/>
      <w:sz w:val="24"/>
      <w:szCs w:val="24"/>
    </w:rPr>
  </w:style>
  <w:style w:type="table" w:styleId="Tabela-Siatka">
    <w:name w:val="Table Grid"/>
    <w:basedOn w:val="Standardowy"/>
    <w:rsid w:val="00585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077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4168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WOI-TBD</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msawicka</dc:creator>
  <cp:keywords/>
  <dc:description/>
  <cp:lastModifiedBy>Iga Kowalewska - RDLP Gdańsk</cp:lastModifiedBy>
  <cp:revision>3</cp:revision>
  <dcterms:created xsi:type="dcterms:W3CDTF">2026-10-21T05:54:00Z</dcterms:created>
  <dcterms:modified xsi:type="dcterms:W3CDTF">2026-10-21T06:04:00Z</dcterms:modified>
</cp:coreProperties>
</file>