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3AD" w:rsidRDefault="00BD3D10">
      <w:r>
        <w:t xml:space="preserve">                                                 Dostawa produktów rafinacji ropy naftowej</w:t>
      </w:r>
    </w:p>
    <w:p w:rsidR="00BD3D10" w:rsidRDefault="00BD3D10">
      <w:proofErr w:type="spellStart"/>
      <w:r>
        <w:t>Miniportal</w:t>
      </w:r>
      <w:proofErr w:type="spellEnd"/>
      <w:r>
        <w:t xml:space="preserve"> identyfikator postępowania:</w:t>
      </w:r>
    </w:p>
    <w:p w:rsidR="00BD3D10" w:rsidRPr="00BD3D10" w:rsidRDefault="00BD3D10" w:rsidP="00BD3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3D10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Identyfikator postępowania</w:t>
      </w:r>
    </w:p>
    <w:p w:rsidR="00BD3D10" w:rsidRPr="00BD3D10" w:rsidRDefault="00BD3D10" w:rsidP="00BD3D1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3D10">
        <w:rPr>
          <w:rFonts w:ascii="Times New Roman" w:eastAsia="Times New Roman" w:hAnsi="Times New Roman" w:cs="Times New Roman"/>
          <w:sz w:val="24"/>
          <w:szCs w:val="24"/>
          <w:lang w:eastAsia="pl-PL"/>
        </w:rPr>
        <w:t>9a793ad8-86ea-42a9-9a21-3e13d19bf6bd</w:t>
      </w:r>
    </w:p>
    <w:p w:rsidR="00BD3D10" w:rsidRDefault="00BD3D10">
      <w:bookmarkStart w:id="0" w:name="_GoBack"/>
      <w:bookmarkEnd w:id="0"/>
    </w:p>
    <w:sectPr w:rsidR="00BD3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D10"/>
    <w:rsid w:val="00BB03AD"/>
    <w:rsid w:val="00BD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0C9C4"/>
  <w15:chartTrackingRefBased/>
  <w15:docId w15:val="{5A29ECF9-767A-4F0C-A85B-B980E73C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Chmura</dc:creator>
  <cp:keywords/>
  <dc:description/>
  <cp:lastModifiedBy>Krzysztof Chmura</cp:lastModifiedBy>
  <cp:revision>1</cp:revision>
  <dcterms:created xsi:type="dcterms:W3CDTF">2022-01-24T11:34:00Z</dcterms:created>
  <dcterms:modified xsi:type="dcterms:W3CDTF">2022-01-24T11:35:00Z</dcterms:modified>
</cp:coreProperties>
</file>