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F5105">
        <w:rPr>
          <w:rFonts w:ascii="Times New Roman" w:hAnsi="Times New Roman"/>
          <w:b/>
          <w:sz w:val="24"/>
          <w:szCs w:val="24"/>
          <w:lang w:eastAsia="pl-PL"/>
        </w:rPr>
        <w:t>KWESTIONARIUSZ OSOBOWY</w:t>
      </w:r>
    </w:p>
    <w:p w:rsidR="00567DDC" w:rsidRDefault="00567DDC" w:rsidP="005F51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F5105">
        <w:rPr>
          <w:rFonts w:ascii="Times New Roman" w:hAnsi="Times New Roman"/>
          <w:b/>
          <w:sz w:val="24"/>
          <w:szCs w:val="24"/>
          <w:lang w:eastAsia="pl-PL"/>
        </w:rPr>
        <w:t>DLA OSOBY UBIEGAJĄCEJ SIĘ O ZATRUDNIENIE</w:t>
      </w:r>
    </w:p>
    <w:p w:rsidR="00567DDC" w:rsidRPr="00D50C27" w:rsidRDefault="00567DDC" w:rsidP="005F5105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D50C27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:rsidR="00567DDC" w:rsidRPr="005F5105" w:rsidRDefault="00567DDC" w:rsidP="005F510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(adres zamieszkania)</w:t>
      </w:r>
    </w:p>
    <w:p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(adres poczty elektronicznej)</w:t>
      </w:r>
    </w:p>
    <w:p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(telefon)</w:t>
      </w:r>
    </w:p>
    <w:p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:rsidR="00567DDC" w:rsidRPr="005F5105" w:rsidRDefault="00567DDC" w:rsidP="005F5105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567DDC" w:rsidRPr="005F5105" w:rsidRDefault="00567DDC" w:rsidP="005F5105">
      <w:p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:rsidR="00567DDC" w:rsidRPr="005F5105" w:rsidRDefault="00567DDC" w:rsidP="005F510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obywatelstwa polskiego i korzystaniu z pełni praw cywilnych i obywatelskich;</w:t>
      </w:r>
    </w:p>
    <w:p w:rsidR="00567DDC" w:rsidRPr="005F5105" w:rsidRDefault="00567DDC" w:rsidP="005F510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oświadczenie, o którym mowa w art. 180 § 6 ustawy z dnia 28 stycznia 2016 r. - Prawo o prokuraturze;</w:t>
      </w:r>
    </w:p>
    <w:p w:rsidR="00567DDC" w:rsidRPr="005F5105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życiorys;</w:t>
      </w:r>
    </w:p>
    <w:p w:rsidR="00567DDC" w:rsidRPr="005F5105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aktualna fotografia zgodna z wymogami stosowanymi przy wydawaniu dowodów osobistych;</w:t>
      </w:r>
    </w:p>
    <w:p w:rsidR="00567DDC" w:rsidRPr="005F5105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informacja z Krajowego Rejestru Karnego.</w:t>
      </w:r>
    </w:p>
    <w:p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…..……...…………………………………………………………………………………..........</w:t>
      </w:r>
    </w:p>
    <w:p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567DDC" w:rsidRPr="005F5105" w:rsidRDefault="00567DDC" w:rsidP="005F510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5F510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:rsidR="00567DDC" w:rsidRPr="005F5105" w:rsidRDefault="00567DDC" w:rsidP="005F5105">
      <w:pPr>
        <w:spacing w:after="0" w:line="240" w:lineRule="auto"/>
        <w:ind w:left="1134"/>
        <w:rPr>
          <w:rFonts w:ascii="Times New Roman" w:hAnsi="Times New Roman"/>
          <w:sz w:val="20"/>
          <w:szCs w:val="20"/>
          <w:lang w:eastAsia="pl-PL"/>
        </w:rPr>
      </w:pPr>
      <w:r w:rsidRPr="005F5105">
        <w:rPr>
          <w:rFonts w:ascii="Times New Roman" w:hAnsi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_______________________</w:t>
      </w:r>
    </w:p>
    <w:p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176 § 1 pkt 3 i 176 § 3 ustawy z dnia 28 stycznia 2016 r. – Prawo o prokuraturze w zw. z § 3 pkt 2 i 3 rozporządzenia Ministra Sprawiedliwości z dnia 2 listopada 2016 r. w sprawie przeprowadzania konkursu na stanowisko asystenta prokuratora</w:t>
      </w:r>
    </w:p>
    <w:p w:rsidR="00567DDC" w:rsidRPr="00974C00" w:rsidRDefault="00567DDC" w:rsidP="00974C0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176 § 1 pkt 1 i 3 oraz 180 § 6 ustawy z dnia 28 stycznia 2016 r. – Prawo o prokuraturze</w:t>
      </w:r>
      <w:bookmarkStart w:id="0" w:name="_GoBack"/>
      <w:bookmarkEnd w:id="0"/>
    </w:p>
    <w:sectPr w:rsidR="00567DDC" w:rsidRPr="00974C00" w:rsidSect="0041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8892FE2"/>
    <w:multiLevelType w:val="hybridMultilevel"/>
    <w:tmpl w:val="CCB60AEA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105"/>
    <w:rsid w:val="00020F96"/>
    <w:rsid w:val="002724BF"/>
    <w:rsid w:val="0031117A"/>
    <w:rsid w:val="003E0C9F"/>
    <w:rsid w:val="004136FB"/>
    <w:rsid w:val="00567DDC"/>
    <w:rsid w:val="005F5105"/>
    <w:rsid w:val="006B0E96"/>
    <w:rsid w:val="0082307F"/>
    <w:rsid w:val="00930284"/>
    <w:rsid w:val="00974C00"/>
    <w:rsid w:val="00A71AF7"/>
    <w:rsid w:val="00AE72DE"/>
    <w:rsid w:val="00BB264A"/>
    <w:rsid w:val="00D34DAF"/>
    <w:rsid w:val="00D50C27"/>
    <w:rsid w:val="00DE2664"/>
    <w:rsid w:val="00E83596"/>
    <w:rsid w:val="00F060DE"/>
    <w:rsid w:val="00F6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6F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433</Words>
  <Characters>2599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bursaa</cp:lastModifiedBy>
  <cp:revision>6</cp:revision>
  <dcterms:created xsi:type="dcterms:W3CDTF">2019-05-24T06:56:00Z</dcterms:created>
  <dcterms:modified xsi:type="dcterms:W3CDTF">2019-12-20T09:17:00Z</dcterms:modified>
</cp:coreProperties>
</file>