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335" w:rsidRPr="00C925DA" w:rsidRDefault="00C61335" w:rsidP="00DF3352">
      <w:pPr>
        <w:rPr>
          <w:rFonts w:ascii="Times New Roman" w:hAnsi="Times New Roman" w:cs="Times New Roman"/>
          <w:sz w:val="18"/>
          <w:szCs w:val="18"/>
        </w:rPr>
      </w:pPr>
    </w:p>
    <w:p w:rsidR="001C6132" w:rsidRPr="00C925DA" w:rsidRDefault="001C6132" w:rsidP="001C6132">
      <w:pPr>
        <w:pStyle w:val="Akapitzlist"/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1C6132" w:rsidRPr="00C925DA" w:rsidRDefault="00061B62" w:rsidP="001C6132">
      <w:pPr>
        <w:pStyle w:val="Akapitzlist"/>
        <w:spacing w:line="276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Załącznik nr 1 </w:t>
      </w:r>
    </w:p>
    <w:p w:rsidR="00061B62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C6132" w:rsidRDefault="001C613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925DA">
        <w:rPr>
          <w:rFonts w:ascii="Times New Roman" w:hAnsi="Times New Roman" w:cs="Times New Roman"/>
          <w:b/>
          <w:sz w:val="18"/>
          <w:szCs w:val="18"/>
        </w:rPr>
        <w:t>SZCZEGÓŁOWY OPIS PRZEDMIOTU ZAMÓWIENIA/PARAMETRY TECHNICZNE</w:t>
      </w:r>
    </w:p>
    <w:p w:rsidR="00061B62" w:rsidRPr="00C925DA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1B62" w:rsidRDefault="00061B62" w:rsidP="00B50A53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61B62">
        <w:rPr>
          <w:rFonts w:ascii="Times New Roman" w:hAnsi="Times New Roman" w:cs="Times New Roman"/>
          <w:sz w:val="18"/>
          <w:szCs w:val="18"/>
        </w:rPr>
        <w:t xml:space="preserve">Postępowanie o udzielenie zamówienia publicznego na </w:t>
      </w:r>
      <w:r w:rsidRPr="00061B62">
        <w:rPr>
          <w:rFonts w:ascii="Times New Roman" w:hAnsi="Times New Roman" w:cs="Times New Roman"/>
          <w:b/>
          <w:sz w:val="18"/>
          <w:szCs w:val="18"/>
        </w:rPr>
        <w:t>sprzedaż i</w:t>
      </w:r>
      <w:r w:rsidRPr="00061B62">
        <w:rPr>
          <w:rFonts w:ascii="Times New Roman" w:hAnsi="Times New Roman" w:cs="Times New Roman"/>
          <w:sz w:val="18"/>
          <w:szCs w:val="18"/>
        </w:rPr>
        <w:t xml:space="preserve"> </w:t>
      </w:r>
      <w:r w:rsidRPr="00061B62">
        <w:rPr>
          <w:rFonts w:ascii="Times New Roman" w:eastAsia="Calibri" w:hAnsi="Times New Roman" w:cs="Times New Roman"/>
          <w:b/>
          <w:sz w:val="18"/>
          <w:szCs w:val="18"/>
        </w:rPr>
        <w:t xml:space="preserve">dostawę </w:t>
      </w:r>
      <w:r w:rsidRPr="00061B62">
        <w:rPr>
          <w:rFonts w:ascii="Times New Roman" w:hAnsi="Times New Roman" w:cs="Times New Roman"/>
          <w:b/>
          <w:sz w:val="18"/>
          <w:szCs w:val="18"/>
        </w:rPr>
        <w:t>fabrycznie nowego sprzętu komputerowego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61B62">
        <w:rPr>
          <w:rFonts w:ascii="Times New Roman" w:hAnsi="Times New Roman" w:cs="Times New Roman"/>
          <w:b/>
          <w:sz w:val="18"/>
          <w:szCs w:val="18"/>
        </w:rPr>
        <w:t xml:space="preserve">i oprogramowania w zakresie projektu „System powiadamiania o wprowadzeniu do obrotu żywności prozdrowotnej (SPOŻ)”, w ramach Programu Operacyjnego Polska Cyfrowa na lata 2014-2020, Oś Priorytetowa nr 2  </w:t>
      </w:r>
      <w:r>
        <w:rPr>
          <w:rFonts w:ascii="Times New Roman" w:hAnsi="Times New Roman" w:cs="Times New Roman"/>
          <w:b/>
          <w:sz w:val="18"/>
          <w:szCs w:val="18"/>
        </w:rPr>
        <w:br/>
      </w:r>
      <w:r w:rsidRPr="00061B62">
        <w:rPr>
          <w:rFonts w:ascii="Times New Roman" w:hAnsi="Times New Roman" w:cs="Times New Roman"/>
          <w:b/>
          <w:sz w:val="18"/>
          <w:szCs w:val="18"/>
        </w:rPr>
        <w:t>„E-administracja i otwarty rząd”, Działanie nr 2.1 Wysoka dostępność i jakość e-usług publicznych</w:t>
      </w:r>
      <w:r>
        <w:rPr>
          <w:rFonts w:ascii="Times New Roman" w:hAnsi="Times New Roman" w:cs="Times New Roman"/>
          <w:b/>
          <w:sz w:val="18"/>
          <w:szCs w:val="18"/>
        </w:rPr>
        <w:t>.</w:t>
      </w:r>
    </w:p>
    <w:p w:rsidR="00061B62" w:rsidRPr="00061B62" w:rsidRDefault="00061B62" w:rsidP="00061B6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</w:t>
      </w:r>
      <w:r w:rsidRPr="00061B62">
        <w:rPr>
          <w:rFonts w:ascii="Times New Roman" w:hAnsi="Times New Roman" w:cs="Times New Roman"/>
          <w:b/>
          <w:sz w:val="18"/>
          <w:szCs w:val="18"/>
        </w:rPr>
        <w:t>umer zamówienia GIS-PN-3/2020 (część I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:rsidR="00282E50" w:rsidRPr="00061B62" w:rsidRDefault="00282E50" w:rsidP="00282E50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61B62">
        <w:rPr>
          <w:rFonts w:ascii="Times New Roman" w:hAnsi="Times New Roman" w:cs="Times New Roman"/>
          <w:sz w:val="18"/>
          <w:szCs w:val="18"/>
        </w:rPr>
        <w:t>Przedmiotem zamówienia musi być zrealizowany zgodnie z minimalnymi parametrami.</w:t>
      </w:r>
    </w:p>
    <w:p w:rsidR="00182D8F" w:rsidRPr="00C925DA" w:rsidRDefault="00282E50" w:rsidP="00D82AFC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925DA">
        <w:rPr>
          <w:rFonts w:ascii="Times New Roman" w:hAnsi="Times New Roman" w:cs="Times New Roman"/>
          <w:sz w:val="18"/>
          <w:szCs w:val="18"/>
        </w:rPr>
        <w:t>Dostarczony sprzęt i oprogramowanie musi być fabrycznie nowe, pochodzić z oficjalnego kanału sprzedaży producentów oraz być objęte serwisem gwarancyjnym producentów.</w:t>
      </w:r>
    </w:p>
    <w:p w:rsidR="001C6132" w:rsidRDefault="001C6132" w:rsidP="001C6132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C925DA"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 w:rsidRPr="00C925DA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Minimalne wymagania Zamawiającego/parametry techniczne</w:t>
      </w:r>
      <w:r w:rsidRPr="00C925DA"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:rsidR="00061B62" w:rsidRPr="00C925DA" w:rsidRDefault="00061B62" w:rsidP="001C6132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941013" w:rsidRPr="00C925DA" w:rsidRDefault="00330762" w:rsidP="008032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Laptop</w:t>
      </w:r>
      <w:r w:rsidR="00941013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– </w:t>
      </w:r>
      <w:r w:rsidR="0004501B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8</w:t>
      </w:r>
      <w:r w:rsidR="00941013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2586"/>
        <w:gridCol w:w="2835"/>
        <w:gridCol w:w="2115"/>
        <w:gridCol w:w="1140"/>
      </w:tblGrid>
      <w:tr w:rsidR="00A17D6D" w:rsidRPr="00C925DA" w:rsidTr="008E3E0E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A17D6D" w:rsidRPr="00C925DA" w:rsidTr="008E3E0E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A17D6D" w:rsidRPr="00C925DA" w:rsidTr="008E3E0E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A17D6D" w:rsidRPr="00C925DA" w:rsidTr="008E3E0E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A17D6D" w:rsidRPr="00C925DA" w:rsidTr="008E3E0E">
        <w:trPr>
          <w:cantSplit/>
          <w:trHeight w:val="30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6B4B2B" w:rsidP="00AC6A33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rocesor wielordzeniowy, zgodny z architekturą x86, możliwość uruchamiania aplikacji 64 bitowych, o średniej wydajności ocenianej na co najmniej </w:t>
            </w:r>
            <w:r w:rsidR="00F00851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7276</w:t>
            </w:r>
            <w:r w:rsidR="00A17D6D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pkt.</w:t>
            </w:r>
            <w:r w:rsidR="00CD0C3E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 teście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High End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CPU’s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według wyników opublikowanych na stronie </w:t>
            </w:r>
            <w:r w:rsidR="00335403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https://www.cpubenchmark.net/cpu_list.php</w:t>
            </w:r>
          </w:p>
          <w:p w:rsidR="00335403" w:rsidRPr="00C925DA" w:rsidRDefault="006B4B2B" w:rsidP="00AC6A33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spacing w:after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</w:t>
            </w:r>
            <w:r w:rsidR="00335403"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0D45" w:rsidRPr="00C925DA" w:rsidRDefault="00A17D6D" w:rsidP="009764A2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BD0D45" w:rsidRPr="00C925DA" w:rsidRDefault="00BD0D45" w:rsidP="009764A2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17D6D" w:rsidRPr="00C925DA" w:rsidRDefault="00A17D6D" w:rsidP="009764A2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A17D6D" w:rsidRPr="00C925DA" w:rsidRDefault="00A17D6D" w:rsidP="009764A2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17D6D" w:rsidRPr="00C925DA" w:rsidRDefault="00A17D6D" w:rsidP="009764A2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A17D6D" w:rsidRPr="00C925DA" w:rsidTr="008E3E0E">
        <w:trPr>
          <w:cantSplit/>
          <w:trHeight w:val="84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6B4B2B" w:rsidP="00AC6A33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inimum </w:t>
            </w:r>
            <w:r w:rsidR="005F09EE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16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GB RAM DDR4 2</w:t>
            </w:r>
            <w:r w:rsidR="00335403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666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MHz</w:t>
            </w:r>
          </w:p>
          <w:p w:rsidR="00A17D6D" w:rsidRPr="00C925DA" w:rsidRDefault="006B4B2B" w:rsidP="00AC6A33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ożliwość rozbudowy do min. 32 GB</w:t>
            </w:r>
          </w:p>
          <w:p w:rsidR="00A17D6D" w:rsidRPr="00C925DA" w:rsidRDefault="006B4B2B" w:rsidP="00AC6A33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inimum 1 wolne złącze pamięci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69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Dysk Twardy: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6B4B2B" w:rsidP="00AC6A33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inimum 256 GB SSD</w:t>
            </w:r>
            <w:r w:rsidR="00335403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M.2 </w:t>
            </w:r>
            <w:proofErr w:type="spellStart"/>
            <w:r w:rsidR="00335403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(dysk twardy zamontowany przez producenta urządzenia)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27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6B4B2B" w:rsidP="0080327F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rzekątna ekranu –15,6"</w:t>
            </w:r>
          </w:p>
          <w:p w:rsidR="00A17D6D" w:rsidRPr="00C925DA" w:rsidRDefault="006B4B2B" w:rsidP="0080327F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yp matrycy – matowa</w:t>
            </w:r>
            <w:r w:rsidR="00191D82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IPS</w:t>
            </w:r>
          </w:p>
          <w:p w:rsidR="00A17D6D" w:rsidRPr="00C925DA" w:rsidRDefault="006B4B2B" w:rsidP="0080327F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ozdzielczość nominalna – 1920 x 1080 pikseli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3536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arta dźwiękowa zintegrowana z płytą główną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ikrofon, kamera i głośniki</w:t>
            </w:r>
            <w:r w:rsidR="00C42178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F03C3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stereo </w:t>
            </w:r>
            <w:r w:rsidR="004040F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zintegrowane w obudowie laptopa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arta</w:t>
            </w:r>
            <w:r w:rsidR="006145F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sieci bezprzewodowej</w:t>
            </w:r>
            <w:r w:rsidR="00F16C2C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WiFi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802.11 </w:t>
            </w:r>
            <w:r w:rsidR="00F16C2C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a/b/g/n/</w:t>
            </w:r>
            <w:proofErr w:type="spellStart"/>
            <w:r w:rsidR="00F16C2C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ac</w:t>
            </w:r>
            <w:proofErr w:type="spellEnd"/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integrowana karta sieciowa 10/100/1000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Mbit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/s RJ-45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o najmniej </w:t>
            </w:r>
            <w:r w:rsidR="00A54C5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porty USB 3.</w:t>
            </w:r>
            <w:r w:rsidR="004040F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 najmniej 1 port USB typu C</w:t>
            </w:r>
            <w:r w:rsidR="004040F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3.1 (z Display</w:t>
            </w:r>
            <w:r w:rsidR="00C46666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4040F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Port)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nterfejs HDMI</w:t>
            </w:r>
            <w:r w:rsidR="0068645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pełnowymiarowy</w:t>
            </w:r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orty audio: wyjście na słuchawki</w:t>
            </w:r>
          </w:p>
          <w:p w:rsidR="00E13AF7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ouchpad</w:t>
            </w:r>
            <w:proofErr w:type="spellEnd"/>
          </w:p>
          <w:p w:rsidR="00A17D6D" w:rsidRPr="00C925DA" w:rsidRDefault="00E13AF7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integrowany Bluetooth</w:t>
            </w:r>
          </w:p>
          <w:p w:rsidR="000E7A66" w:rsidRPr="00C925DA" w:rsidRDefault="006320B9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0E7A66"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zytnik kart pamięci</w:t>
            </w:r>
          </w:p>
          <w:p w:rsidR="00A17D6D" w:rsidRPr="00C925DA" w:rsidRDefault="006320B9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</w:t>
            </w:r>
            <w:r w:rsidR="006771DB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odświetlana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klawiatura - układ polski programisty</w:t>
            </w:r>
          </w:p>
          <w:p w:rsidR="00A17D6D" w:rsidRPr="00C925DA" w:rsidRDefault="006320B9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</w:t>
            </w:r>
            <w:r w:rsidR="00D81E2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kumulator </w:t>
            </w:r>
            <w:proofErr w:type="spellStart"/>
            <w:r w:rsidR="00D81E2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litowo</w:t>
            </w:r>
            <w:proofErr w:type="spellEnd"/>
            <w:r w:rsidR="00D81E2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-jonowy o pojemności minimum </w:t>
            </w:r>
            <w:r w:rsidR="00840BA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45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Wh</w:t>
            </w:r>
          </w:p>
          <w:p w:rsidR="00807E80" w:rsidRPr="00C925DA" w:rsidRDefault="006320B9" w:rsidP="00AC6A33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asilacz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17D6D" w:rsidRPr="00C925DA" w:rsidRDefault="00A17D6D" w:rsidP="009764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111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6A4EE9" w:rsidP="00AC6A33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budowa musi umożliwiać zastosowanie zabezpieczenia fizycznego w postaci linki metalowej (złącze blokady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A17D6D" w:rsidRPr="00C925DA" w:rsidRDefault="006A4EE9" w:rsidP="00AC6A33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integrowany układ szyfrujący </w:t>
            </w:r>
            <w:proofErr w:type="spellStart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Trusted</w:t>
            </w:r>
            <w:proofErr w:type="spellEnd"/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Platform Module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269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D73084" w:rsidP="00AC6A33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</w:t>
            </w:r>
            <w:r w:rsidR="00A17D6D"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aga maksymalnie </w:t>
            </w:r>
            <w:r w:rsidR="00E04478"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A17D6D"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kg</w:t>
            </w:r>
          </w:p>
          <w:p w:rsidR="001C5AA4" w:rsidRPr="00C925DA" w:rsidRDefault="00D73084" w:rsidP="00AC6A33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EC66F3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inimum </w:t>
            </w:r>
            <w:r w:rsidR="001C5AA4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aluminiowa obudowa</w:t>
            </w:r>
          </w:p>
          <w:p w:rsidR="00EB3E70" w:rsidRPr="00C925DA" w:rsidRDefault="00D73084" w:rsidP="00AC6A33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ożliwość odczytania z BIOS informacji o producencie, modelu komputera, numerze seryjnym, wersji BIOS, zainstalowanym procesorze, ilości (pojemności) zainstalowanej pamięci RAM</w:t>
            </w:r>
          </w:p>
          <w:p w:rsidR="00A17D6D" w:rsidRPr="00C925DA" w:rsidRDefault="00D73084" w:rsidP="00AC6A33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ożliwość</w:t>
            </w:r>
            <w:r w:rsidR="00082D9E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przeprowadzenia</w:t>
            </w:r>
            <w:r w:rsidR="00082D9E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testów</w:t>
            </w:r>
            <w:r w:rsidR="00082D9E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diagnostycznych </w:t>
            </w:r>
            <w:r w:rsidR="00485D46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za pomocą oprogramowania dostarczonego przez producenta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 celu wykrycia usterki</w:t>
            </w:r>
            <w:r w:rsidR="00EF4238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komponentów komputera, w tym co najmniej:</w:t>
            </w:r>
            <w:r w:rsidR="00EF4238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procesora, pamięci RAM, </w:t>
            </w:r>
            <w:r w:rsidR="00486814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dysku twardego</w:t>
            </w:r>
            <w:r w:rsidR="00485D46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 Przeprowadzenie testów powinno być możliwe bez konieczności uruchomienia systemu operacyjnego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69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895F7A" w:rsidP="00AC6A33">
            <w:pPr>
              <w:pStyle w:val="Akapitzlist"/>
              <w:numPr>
                <w:ilvl w:val="0"/>
                <w:numId w:val="12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</w:t>
            </w:r>
            <w:r w:rsidR="00E3348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ainstalowany</w:t>
            </w: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3348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przez</w:t>
            </w:r>
            <w:r w:rsidR="00426DE2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3348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producenta</w:t>
            </w: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Microsoft Windows 10 Professional</w:t>
            </w:r>
            <w:r w:rsidR="00182F6F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64-bit</w:t>
            </w:r>
            <w:r w:rsidR="00A17D6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(wersja</w:t>
            </w: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polska) </w:t>
            </w:r>
            <w:r w:rsidR="00E3348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wraz z licencją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141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Wsparcie techniczne: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F3134A" w:rsidP="00AC6A33">
            <w:pPr>
              <w:pStyle w:val="Akapitzlist"/>
              <w:numPr>
                <w:ilvl w:val="0"/>
                <w:numId w:val="13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</w:t>
            </w:r>
            <w:r w:rsidR="00A17D6D" w:rsidRPr="00C925D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ostęp do aktualnych sterowników zainstalowanych w komputerze urządzeń, realizowany poprzez podanie identyfikatora klienta lub modelu komputera lub numeru seryjnego komputera, na dedykowanej przez producenta stronie internetowej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17D6D" w:rsidRPr="00C925DA" w:rsidTr="008E3E0E">
        <w:trPr>
          <w:cantSplit/>
          <w:trHeight w:val="97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F3134A" w:rsidP="00AC6A3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="00A17D6D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o najmniej 3 letnia gwarancja producenta liczona od daty dostawy</w:t>
            </w:r>
            <w:r w:rsidR="00421AA0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C25BB5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E144F8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realizowana </w:t>
            </w:r>
            <w:r w:rsidR="00A17D6D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w miejscu instalacji urządzenia</w:t>
            </w:r>
          </w:p>
          <w:p w:rsidR="00A17D6D" w:rsidRPr="00C925DA" w:rsidRDefault="00F3134A" w:rsidP="00AC6A33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S</w:t>
            </w:r>
            <w:r w:rsidR="00A17D6D"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erwis urządzeń realizowany przez producenta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6D" w:rsidRPr="00C925DA" w:rsidRDefault="00A17D6D" w:rsidP="009764A2">
            <w:pPr>
              <w:pStyle w:val="Akapitzlist"/>
              <w:autoSpaceDE w:val="0"/>
              <w:autoSpaceDN w:val="0"/>
              <w:spacing w:before="120"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  <w:p w:rsidR="00A17D6D" w:rsidRPr="00C925DA" w:rsidRDefault="00A17D6D" w:rsidP="00421AA0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393E4E" w:rsidRPr="00C925DA" w:rsidRDefault="00A11DCF" w:rsidP="00A11DCF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</w:p>
    <w:p w:rsidR="00282E50" w:rsidRPr="00C925DA" w:rsidRDefault="00282E50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:rsidR="00282E50" w:rsidRPr="00C925DA" w:rsidRDefault="00282E50" w:rsidP="00A11DCF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p w:rsidR="00282E50" w:rsidRPr="00C925DA" w:rsidRDefault="00282E50" w:rsidP="00282E50">
      <w:pPr>
        <w:pStyle w:val="Akapitzlist"/>
        <w:numPr>
          <w:ilvl w:val="0"/>
          <w:numId w:val="74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Tablet – 2 sztuki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385"/>
        <w:gridCol w:w="2875"/>
        <w:gridCol w:w="2547"/>
        <w:gridCol w:w="2256"/>
        <w:gridCol w:w="999"/>
      </w:tblGrid>
      <w:tr w:rsidR="00282E50" w:rsidRPr="00C925DA" w:rsidTr="00282E50">
        <w:trPr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282E50" w:rsidRPr="00C925DA" w:rsidTr="00282E50">
        <w:trPr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282E50" w:rsidRPr="00C925DA" w:rsidTr="00282E50">
        <w:trPr>
          <w:trHeight w:val="33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282E50" w:rsidRPr="00C925DA" w:rsidTr="00282E50">
        <w:trPr>
          <w:trHeight w:val="26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282E50" w:rsidRPr="00C925DA" w:rsidTr="00282E50">
        <w:trPr>
          <w:trHeight w:val="357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Procesor wielordzeniowy, zgodny  z  architekturą  ARM, możliwość uruchamiania aplikacji 64 bitowych, zaprojektowany do pracy w urządzeniach przenośnych, o średniej wydajności ocenianej na co najmniej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2400 pkt. </w:t>
            </w: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 teście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Benchmark 5 Multi-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Corewedług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wyników opublikowanych na stronie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https://browser.geekbench.com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spacing w:after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282E50" w:rsidRPr="00C925DA" w:rsidRDefault="00282E50" w:rsidP="00BE5A96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282E50" w:rsidRPr="00C925DA" w:rsidRDefault="00282E50" w:rsidP="00BE5A96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282E50" w:rsidRPr="00C925DA" w:rsidRDefault="00282E50" w:rsidP="00BE5A96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282E50" w:rsidRPr="00C925DA" w:rsidRDefault="00282E50" w:rsidP="00BE5A96">
            <w:pPr>
              <w:widowControl w:val="0"/>
              <w:ind w:left="176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282E50" w:rsidRPr="00C925DA" w:rsidTr="00282E50">
        <w:trPr>
          <w:trHeight w:val="41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2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Minimum 4 GB RAM DDR4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4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Pamięć </w:t>
            </w:r>
            <w:proofErr w:type="spellStart"/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flash</w:t>
            </w:r>
            <w:proofErr w:type="spellEnd"/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27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Minimum 64 GB wbudowanej pamięci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1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Przekątna ekranu –10,5"</w:t>
            </w:r>
          </w:p>
          <w:p w:rsidR="00282E50" w:rsidRPr="00C925DA" w:rsidRDefault="00282E50" w:rsidP="00BE5A96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Multi-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touch</w:t>
            </w:r>
            <w:proofErr w:type="spellEnd"/>
          </w:p>
          <w:p w:rsidR="00282E50" w:rsidRPr="00C925DA" w:rsidRDefault="00282E50" w:rsidP="00BE5A96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Podświetlenie LED</w:t>
            </w:r>
          </w:p>
          <w:p w:rsidR="00282E50" w:rsidRPr="00C925DA" w:rsidRDefault="00282E50" w:rsidP="00BE5A96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Powłoka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oleofobowa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odporna na odciski palców</w:t>
            </w:r>
          </w:p>
          <w:p w:rsidR="00282E50" w:rsidRPr="00C925DA" w:rsidRDefault="00282E50" w:rsidP="00BE5A96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2560x1600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98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Aparat: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Aparat główny - rozdzielczość 13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282E50" w:rsidRPr="00C925DA" w:rsidRDefault="00282E50" w:rsidP="00BE5A96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Aparat przedni – rozdzielczość 8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282E50" w:rsidRPr="00C925DA" w:rsidRDefault="00282E50" w:rsidP="00BE5A96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Autofocus</w:t>
            </w:r>
          </w:p>
          <w:p w:rsidR="00282E50" w:rsidRPr="00C925DA" w:rsidRDefault="00282E50" w:rsidP="00BE5A96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Tryb HDR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27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Wideo: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Nagrywanie wideo w 4K</w:t>
            </w:r>
          </w:p>
          <w:p w:rsidR="00282E50" w:rsidRPr="00C925DA" w:rsidRDefault="00282E50" w:rsidP="00BE5A96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Stabilizacja wideo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1C6132">
        <w:trPr>
          <w:trHeight w:val="386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mikrofon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Wbudowane głośniki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Karta sieci bezprzewodowej 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WiFi</w:t>
            </w:r>
            <w:proofErr w:type="spellEnd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802.11 a/b/g/n/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ac</w:t>
            </w:r>
            <w:proofErr w:type="spellEnd"/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Modem 4G LTE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Bluetooth 5.0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Port USB 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Type</w:t>
            </w:r>
            <w:proofErr w:type="spellEnd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-C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Złącze stacji dokującej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Gniazdo kart 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nanoSIM</w:t>
            </w:r>
            <w:proofErr w:type="spellEnd"/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GPS i GLONASS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czytnik linii papilarnych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akcelerometr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żyroskop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Wbudowany czujnik oświetlenia zewnętrznego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Dedykowana przez producenta sprzętu klawiatura wyposażona w 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touchpad</w:t>
            </w:r>
            <w:proofErr w:type="spellEnd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. Klawiatura powinna być zasilana za pomocą dedykowanego złącza wbudowanego w tablet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Ładowarka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97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Waga maksymalnie 0,50 kg</w:t>
            </w:r>
          </w:p>
          <w:p w:rsidR="00282E50" w:rsidRPr="00C925DA" w:rsidRDefault="00282E50" w:rsidP="00BE5A96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 kablowego podłączenia do zewnętrznego wyświetlacza takiego jak telewizor lub monitor. Wyświetlany obraz powinien być w trybie pełnoekranowym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56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numPr>
                <w:ilvl w:val="0"/>
                <w:numId w:val="32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System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operacyjny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dedykowany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przez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producenta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sprzętu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wersja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polska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282E50">
        <w:trPr>
          <w:trHeight w:val="40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82E50" w:rsidRPr="00C925DA" w:rsidRDefault="00282E50" w:rsidP="00282E50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</w:p>
    <w:p w:rsidR="00282E50" w:rsidRPr="00C925DA" w:rsidRDefault="00282E50" w:rsidP="00282E50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 w:rsidRPr="00C925DA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C925DA" w:rsidRDefault="00282E50" w:rsidP="00282E50">
      <w:pPr>
        <w:rPr>
          <w:rFonts w:ascii="Times New Roman" w:hAnsi="Times New Roman" w:cs="Times New Roman"/>
          <w:sz w:val="18"/>
          <w:szCs w:val="18"/>
        </w:rPr>
      </w:pPr>
    </w:p>
    <w:p w:rsidR="00282E50" w:rsidRPr="00C925DA" w:rsidRDefault="00282E50" w:rsidP="00282E50">
      <w:pPr>
        <w:pStyle w:val="Akapitzlist"/>
        <w:numPr>
          <w:ilvl w:val="0"/>
          <w:numId w:val="75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Urządzenie wielofunkcyjne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592"/>
        <w:gridCol w:w="283"/>
        <w:gridCol w:w="3494"/>
        <w:gridCol w:w="1309"/>
        <w:gridCol w:w="999"/>
      </w:tblGrid>
      <w:tr w:rsidR="00282E50" w:rsidRPr="00C925DA" w:rsidTr="00BE5A96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282E50" w:rsidRPr="00C925DA" w:rsidTr="00BE5A96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282E50" w:rsidRPr="00C925DA" w:rsidTr="00BE5A96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282E50" w:rsidRPr="00C925DA" w:rsidTr="00BE5A96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282E50" w:rsidRPr="00C925DA" w:rsidTr="00BE5A96">
        <w:trPr>
          <w:cantSplit/>
          <w:trHeight w:val="56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Funkcje: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Kopiarka, drukarka sieciowa, skaner sieciowy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6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USB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RJ-45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0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wydruku: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8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Kolor, mono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55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Zainstalowana pamięć: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Minimum 4 GB RAM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Minimum 320 GB przestrzeni dyskowej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1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skanowania i drukowania: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1,200 x 1,200 </w:t>
            </w:r>
            <w:proofErr w:type="spellStart"/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Jakość kopiowania: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0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Minimum 600 </w:t>
            </w:r>
            <w:proofErr w:type="spellStart"/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Miesięczne obciążenie: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2"/>
              </w:numPr>
              <w:spacing w:after="0"/>
              <w:ind w:left="278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50000 str./miesiąc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Prędkość drukowania A4: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Minimum 40 stron A4/min. (mono i 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54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Prędkość skanowania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Nie mniej niż 40 obrazów/min. (mono)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Nie mniej niż 30 obrazów/min. (kolor)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Format papieru: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3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A3, A4, A5, A6, B4, B5, B6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84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Kasety na papier: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Pojemność głównej kasety na papier - 250 arkuszy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Pojemność podajnika skanowania/kserowania – 50 arkuszy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Pojemność odbiornika – 150 arkuszy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167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Panel sterowania: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Polskojęzyczny dotykowy panel sterowania umożliwiający: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skanowanie do e-mail w formacie pdf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skanowanie do USB w formacie pdf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skanowanie do folderu sieciowego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spacing w:after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kopiowanie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spacing w:after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obsługa FAX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0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6"/>
              </w:numPr>
              <w:suppressAutoHyphens/>
              <w:snapToGrid w:val="0"/>
              <w:spacing w:after="0"/>
              <w:ind w:left="277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Tonery startowe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255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Obsługiwana gramatura papieru 50 - 300 g/m²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Laserowa technologia druku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druk dwustronny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skanowanie dwustronne:</w:t>
            </w:r>
          </w:p>
          <w:p w:rsidR="00282E50" w:rsidRPr="00C925DA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ARDF: Do 80 oryginałów na minutę</w:t>
            </w:r>
          </w:p>
          <w:p w:rsidR="00282E50" w:rsidRPr="00C925DA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spacing w:after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SPDF: Do 110 (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simplex</w:t>
            </w:r>
            <w:proofErr w:type="spellEnd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)/180 (duplex) oryginałów na minutę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kopiowanie dwustronne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podajnik dokumentów na 50 arkuszy z funkcją jednoprzebiegowego skanowania dwustronnego</w:t>
            </w:r>
          </w:p>
          <w:p w:rsidR="00282E50" w:rsidRPr="00C925DA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Obsługa tonerów o pojemności umożliwiającej wydruk minimum 22000 stron A4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roczna gwarancja producenta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82E50" w:rsidRPr="00C925DA" w:rsidRDefault="00282E50" w:rsidP="00282E50">
      <w:pPr>
        <w:rPr>
          <w:rFonts w:ascii="Times New Roman" w:hAnsi="Times New Roman" w:cs="Times New Roman"/>
          <w:sz w:val="18"/>
          <w:szCs w:val="18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  <w:r w:rsidRPr="00C925DA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C925DA" w:rsidRDefault="00282E50" w:rsidP="00282E50">
      <w:pPr>
        <w:spacing w:after="240"/>
        <w:ind w:firstLine="426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>d)   Projektor multimedialny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282E50" w:rsidRPr="00C925DA" w:rsidTr="00BE5A96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282E50" w:rsidRPr="00C925DA" w:rsidTr="00BE5A96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282E50" w:rsidRPr="00C925DA" w:rsidTr="00BE5A96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282E50" w:rsidRPr="00C925DA" w:rsidTr="00BE5A96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82E50" w:rsidRPr="00C925DA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282E50" w:rsidRPr="00C925DA" w:rsidTr="00BE5A96">
        <w:trPr>
          <w:cantSplit/>
          <w:trHeight w:val="44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natywna: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3"/>
              </w:numPr>
              <w:autoSpaceDN w:val="0"/>
              <w:spacing w:after="0"/>
              <w:ind w:left="270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Nie mniej niż 1920 x 1080 (FHD)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Rozdzielczość maksymalna: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4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Nie mniej niż 1920 x 1200 (WUXGA)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85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Format obrazu: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4:3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16:9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16:10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296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Wejście audio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Wyjście audio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Wejście mikrofonowe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HDMI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HDMI/MHL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VGA in (D-sub)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VGA out (D-sub)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S-Video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RJ-45 (LAN)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USB 2.0 (zasilanie)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Mini USB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RS-232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Wielkość rzutowanego obrazu: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57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Nie mniej niż 60” – 180”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69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Żywotność lampy: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Nie mniej niż 2 500 h (tryb normalny)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Nie mniej niż 3 500 h (tryb ekonomiczny)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11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Pilot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Okablowanie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Torba na projektor</w:t>
            </w:r>
          </w:p>
          <w:p w:rsidR="00282E50" w:rsidRPr="00C925DA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ind w:left="270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Osłona obiektywu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109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3D </w:t>
            </w:r>
            <w:proofErr w:type="spellStart"/>
            <w:r w:rsidRPr="00C925DA">
              <w:rPr>
                <w:rFonts w:ascii="Times New Roman" w:hAnsi="Times New Roman" w:cs="Times New Roman"/>
                <w:bCs/>
                <w:sz w:val="18"/>
                <w:szCs w:val="18"/>
              </w:rPr>
              <w:t>Ready</w:t>
            </w:r>
            <w:proofErr w:type="spellEnd"/>
          </w:p>
          <w:p w:rsidR="00282E50" w:rsidRPr="00C925DA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Wbudowane głośniki</w:t>
            </w:r>
          </w:p>
          <w:p w:rsidR="00282E50" w:rsidRPr="00C925DA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 regulacja zniekształcenia trapezowego‎ (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Keystone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282E50" w:rsidRPr="00C925DA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spacing w:after="0"/>
              <w:ind w:left="270" w:hanging="218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Możliwość zabezpieczenia linką (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Lock)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82E50" w:rsidRPr="00C925DA" w:rsidTr="00BE5A96">
        <w:trPr>
          <w:cantSplit/>
          <w:trHeight w:val="3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pStyle w:val="Akapitzlist"/>
              <w:numPr>
                <w:ilvl w:val="0"/>
                <w:numId w:val="59"/>
              </w:numPr>
              <w:spacing w:after="0"/>
              <w:ind w:left="270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C925DA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82E50" w:rsidRPr="00C925DA" w:rsidRDefault="00282E50" w:rsidP="00282E50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</w:p>
    <w:p w:rsidR="00282E50" w:rsidRPr="00C925DA" w:rsidRDefault="00282E50" w:rsidP="00282E50">
      <w:pPr>
        <w:rPr>
          <w:rFonts w:ascii="Times New Roman" w:hAnsi="Times New Roman" w:cs="Times New Roman"/>
          <w:sz w:val="18"/>
          <w:szCs w:val="18"/>
        </w:rPr>
      </w:pPr>
    </w:p>
    <w:p w:rsidR="00282E50" w:rsidRPr="00C925DA" w:rsidRDefault="00282E50" w:rsidP="00282E50">
      <w:pPr>
        <w:rPr>
          <w:rFonts w:ascii="Times New Roman" w:hAnsi="Times New Roman" w:cs="Times New Roman"/>
          <w:sz w:val="18"/>
          <w:szCs w:val="18"/>
        </w:rPr>
      </w:pPr>
    </w:p>
    <w:p w:rsidR="00D73AC4" w:rsidRPr="00C925DA" w:rsidRDefault="00D73AC4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:rsidR="00061B62" w:rsidRDefault="00061B62" w:rsidP="00061B62">
      <w:pPr>
        <w:pStyle w:val="Akapitzlist"/>
        <w:spacing w:line="276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Załącznik nr 1</w:t>
      </w:r>
      <w:r>
        <w:rPr>
          <w:rFonts w:ascii="Times New Roman" w:hAnsi="Times New Roman" w:cs="Times New Roman"/>
          <w:b/>
          <w:sz w:val="18"/>
          <w:szCs w:val="18"/>
        </w:rPr>
        <w:t>a</w:t>
      </w:r>
    </w:p>
    <w:p w:rsidR="00061B62" w:rsidRDefault="00061B62" w:rsidP="00061B6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1B62" w:rsidRDefault="00061B62" w:rsidP="00061B6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SZCZEGÓŁOWY OPIS PRZEDMIOTU ZAMÓWIENIA/PARAMETRY TECHNICZNE</w:t>
      </w:r>
    </w:p>
    <w:p w:rsidR="00061B62" w:rsidRDefault="00061B62" w:rsidP="00061B6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1B62" w:rsidRDefault="00061B62" w:rsidP="00061B62">
      <w:pPr>
        <w:pStyle w:val="Akapitzlist"/>
        <w:numPr>
          <w:ilvl w:val="0"/>
          <w:numId w:val="76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Postępowanie o udzielenie zamówienia publicznego na </w:t>
      </w:r>
      <w:r>
        <w:rPr>
          <w:rFonts w:ascii="Times New Roman" w:hAnsi="Times New Roman" w:cs="Times New Roman"/>
          <w:b/>
          <w:sz w:val="18"/>
          <w:szCs w:val="18"/>
        </w:rPr>
        <w:t>sprzedaż 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dostawę </w:t>
      </w:r>
      <w:r>
        <w:rPr>
          <w:rFonts w:ascii="Times New Roman" w:hAnsi="Times New Roman" w:cs="Times New Roman"/>
          <w:b/>
          <w:sz w:val="18"/>
          <w:szCs w:val="18"/>
        </w:rPr>
        <w:t xml:space="preserve">fabrycznie nowego sprzętu komputerowego i oprogramowania w zakresie projektu „System powiadamiania o wprowadzeniu do obrotu żywności prozdrowotnej (SPOŻ)”, w ramach Programu Operacyjnego Polska Cyfrowa na lata 2014-2020, Oś Priorytetowa nr 2  </w:t>
      </w:r>
      <w:r>
        <w:rPr>
          <w:rFonts w:ascii="Times New Roman" w:hAnsi="Times New Roman" w:cs="Times New Roman"/>
          <w:b/>
          <w:sz w:val="18"/>
          <w:szCs w:val="18"/>
        </w:rPr>
        <w:br/>
        <w:t>„E-administracja i otwarty rząd”, Działanie nr 2.1 Wysoka dostępność i jakość e-usług publicznych.</w:t>
      </w:r>
    </w:p>
    <w:p w:rsidR="00061B62" w:rsidRDefault="00061B62" w:rsidP="00061B6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Numer zamówienia GIS-PN-3/2020 (część I</w:t>
      </w:r>
      <w:r>
        <w:rPr>
          <w:rFonts w:ascii="Times New Roman" w:hAnsi="Times New Roman" w:cs="Times New Roman"/>
          <w:b/>
          <w:sz w:val="18"/>
          <w:szCs w:val="18"/>
        </w:rPr>
        <w:t>I</w:t>
      </w:r>
      <w:r>
        <w:rPr>
          <w:rFonts w:ascii="Times New Roman" w:hAnsi="Times New Roman" w:cs="Times New Roman"/>
          <w:b/>
          <w:sz w:val="18"/>
          <w:szCs w:val="18"/>
        </w:rPr>
        <w:t>)</w:t>
      </w:r>
    </w:p>
    <w:p w:rsidR="00061B62" w:rsidRDefault="00061B62" w:rsidP="00061B62">
      <w:pPr>
        <w:pStyle w:val="Akapitzlist"/>
        <w:numPr>
          <w:ilvl w:val="0"/>
          <w:numId w:val="76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Przedmiotem zamówienia musi być zrealizowany zgodnie z minimalnymi parametrami.</w:t>
      </w:r>
    </w:p>
    <w:p w:rsidR="00061B62" w:rsidRDefault="00061B62" w:rsidP="00061B62">
      <w:pPr>
        <w:pStyle w:val="Akapitzlist"/>
        <w:numPr>
          <w:ilvl w:val="0"/>
          <w:numId w:val="76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Dostarczony sprzęt i oprogramowanie musi być fabrycznie nowe, pochodzić z oficjalnego kanału sprzedaży producentów oraz być objęte serwisem gwarancyjnym producentów.</w:t>
      </w:r>
    </w:p>
    <w:p w:rsidR="00061B62" w:rsidRDefault="00061B62" w:rsidP="00061B62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Minimalne wymagania Zamawiającego/parametry techniczne</w:t>
      </w:r>
      <w:r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:rsidR="00061B62" w:rsidRDefault="00061B62" w:rsidP="00061B62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BE5A96" w:rsidRPr="00C925DA" w:rsidRDefault="00BE5A96" w:rsidP="004B0D7F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FC445B" w:rsidRPr="00C925DA" w:rsidRDefault="003136F4" w:rsidP="00AC6A33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Pakiet</w:t>
      </w:r>
      <w:r w:rsidR="00EC4508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zintegrowanych</w:t>
      </w:r>
      <w:r w:rsidR="00EC4508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aplikacji</w:t>
      </w:r>
      <w:r w:rsidR="00EC4508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biurowych</w:t>
      </w:r>
      <w:r w:rsidR="00B77C5D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</w:t>
      </w:r>
      <w:r w:rsidR="00FC445B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– </w:t>
      </w:r>
      <w:r w:rsidR="00BD0D45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8</w:t>
      </w:r>
      <w:r w:rsidR="00FC445B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FC445B" w:rsidRPr="00C925DA" w:rsidTr="006517ED">
        <w:trPr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Parametry techniczne oferowanego </w:t>
            </w:r>
            <w:r w:rsidR="009764A2"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oprogramowania</w:t>
            </w:r>
          </w:p>
        </w:tc>
      </w:tr>
      <w:tr w:rsidR="00FC445B" w:rsidRPr="00C925DA" w:rsidTr="006517ED">
        <w:trPr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FC445B" w:rsidRPr="00C925DA" w:rsidTr="006517ED">
        <w:trPr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445B" w:rsidRPr="00C925DA" w:rsidRDefault="00FC445B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FC445B" w:rsidRPr="00C925DA" w:rsidRDefault="00FC445B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FC445B" w:rsidRPr="00C925DA" w:rsidTr="006517ED">
        <w:trPr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FC445B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C445B" w:rsidRPr="00C925DA" w:rsidRDefault="00807B7F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0D45" w:rsidRPr="00C925DA" w:rsidRDefault="00BD0D45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445B" w:rsidRPr="00C925DA" w:rsidRDefault="00FC445B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FC445B" w:rsidRPr="00C925DA" w:rsidRDefault="00FC445B" w:rsidP="00976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 xml:space="preserve">/wpisać  nazwę </w:t>
            </w:r>
            <w:r w:rsidR="00807B7F" w:rsidRPr="00C925DA">
              <w:rPr>
                <w:rFonts w:ascii="Times New Roman" w:hAnsi="Times New Roman" w:cs="Times New Roman"/>
                <w:sz w:val="18"/>
                <w:szCs w:val="18"/>
              </w:rPr>
              <w:t>produktu</w:t>
            </w: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9764A2" w:rsidRPr="00C925DA" w:rsidTr="006517ED">
        <w:trPr>
          <w:trHeight w:val="56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4A2" w:rsidRPr="00C925DA" w:rsidRDefault="009764A2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4A2" w:rsidRPr="00C925DA" w:rsidRDefault="00EA5DDA" w:rsidP="00AC6A33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</w:t>
            </w:r>
            <w:r w:rsidR="009764A2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ezterminowa</w:t>
            </w:r>
          </w:p>
          <w:p w:rsidR="00297CC5" w:rsidRPr="00C925DA" w:rsidRDefault="00297CC5" w:rsidP="00AC6A33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Licencja </w:t>
            </w:r>
            <w:r w:rsidR="003A77D7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stanowiskowa </w:t>
            </w: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 kluczem aktywacyjnym</w:t>
            </w:r>
            <w:r w:rsidR="00433A7A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3A77D7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z możliwością aktualizacji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9764A2" w:rsidRPr="00C925DA" w:rsidTr="006517ED">
        <w:trPr>
          <w:trHeight w:val="206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4A2" w:rsidRPr="00C925DA" w:rsidRDefault="00427898" w:rsidP="009764A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63A0" w:rsidRPr="00C925DA" w:rsidRDefault="00EA5DDA" w:rsidP="00AC6A33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</w:t>
            </w:r>
            <w:r w:rsidR="00427898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ystem operacyjn</w:t>
            </w:r>
            <w:r w:rsidR="006517ED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y</w:t>
            </w:r>
            <w:r w:rsidR="00427898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Microsoft Windows 10, </w:t>
            </w:r>
            <w:r w:rsidR="00884C1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Mac OS X 10.10</w:t>
            </w:r>
          </w:p>
          <w:p w:rsidR="00427898" w:rsidRPr="00C925DA" w:rsidRDefault="00EA5DDA" w:rsidP="00AC6A33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O</w:t>
            </w:r>
            <w:r w:rsidR="00A863A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programowanie musi umożliwiać dostosowanie dokumentów</w:t>
            </w:r>
            <w:r w:rsidR="0015532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i szablonów do potrzeb instytucji oraz poprawnie</w:t>
            </w:r>
            <w:r w:rsidR="0015532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współpracować z dodatkiem AddIn do Systemu EZD PUW(ezd.gov.pl)</w:t>
            </w:r>
          </w:p>
          <w:p w:rsidR="00293401" w:rsidRPr="00C925DA" w:rsidRDefault="00EA5DDA" w:rsidP="00AC6A33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O</w:t>
            </w:r>
            <w:r w:rsidR="00B16887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programowanie musi umożliwiać otwieranie dokumentów utworzonych przy użyciu oprogramowania Microsoft Office 2019 bez </w:t>
            </w:r>
            <w:r w:rsidR="00BA3301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powodowania zmiany zdefiniowanego formatowania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9764A2" w:rsidRPr="00C925DA" w:rsidTr="006517ED">
        <w:trPr>
          <w:trHeight w:val="127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4A2" w:rsidRPr="00C925DA" w:rsidRDefault="003136F4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</w:t>
            </w:r>
            <w:r w:rsidR="00427898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898" w:rsidRPr="00C925DA" w:rsidRDefault="004A6EFC" w:rsidP="00AC6A33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E</w:t>
            </w:r>
            <w:r w:rsidR="00427898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dytor tekstu</w:t>
            </w:r>
          </w:p>
          <w:p w:rsidR="003136F4" w:rsidRPr="00C925DA" w:rsidRDefault="004A6EFC" w:rsidP="00AC6A33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  <w:r w:rsidR="003136F4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rkusz kalkulacyjny</w:t>
            </w:r>
          </w:p>
          <w:p w:rsidR="003136F4" w:rsidRPr="00C925DA" w:rsidRDefault="004A6EFC" w:rsidP="00AC6A33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</w:t>
            </w:r>
            <w:r w:rsidR="003136F4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arzędzie do przygotowywania i prowadzenia prezentacji</w:t>
            </w:r>
          </w:p>
          <w:p w:rsidR="009764A2" w:rsidRPr="00C925DA" w:rsidRDefault="004A6EFC" w:rsidP="00AC6A33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</w:t>
            </w:r>
            <w:r w:rsidR="003136F4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arzędzie do zarządzania informacją prywatą (pocztą</w:t>
            </w:r>
            <w:r w:rsidR="006517ED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3136F4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elektroniczną, kalendarzem, kontaktami i zadaniami)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64A2" w:rsidRPr="00C925DA" w:rsidRDefault="009764A2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B766B1" w:rsidRPr="00C925DA" w:rsidTr="003A77D7">
        <w:trPr>
          <w:trHeight w:val="550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6B1" w:rsidRPr="00C925DA" w:rsidRDefault="00851CCA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6B1" w:rsidRPr="00C925DA" w:rsidRDefault="00F42190" w:rsidP="009764A2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6B1" w:rsidRPr="00C925DA" w:rsidRDefault="003248DD" w:rsidP="00AC6A33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D</w:t>
            </w:r>
            <w:r w:rsidR="00B766B1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ostępność pakietu w wersjach 32-bit oraz 64-bit</w:t>
            </w:r>
          </w:p>
          <w:p w:rsidR="00A863A0" w:rsidRPr="00C925DA" w:rsidRDefault="003248DD" w:rsidP="00AC6A33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ełna polska wersja językowa interfejsu użytkownika</w:t>
            </w:r>
          </w:p>
          <w:p w:rsidR="00A863A0" w:rsidRPr="00C925DA" w:rsidRDefault="003248DD" w:rsidP="00AC6A33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ożliwość zintegrowania uwierzytelniania użytkowników z</w:t>
            </w:r>
            <w:r w:rsidR="007E0FD9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usługą katalogową (Active Directory lub funkcjonalnie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równoważną) </w:t>
            </w:r>
          </w:p>
          <w:p w:rsidR="00A863A0" w:rsidRPr="00C925DA" w:rsidRDefault="003248DD" w:rsidP="00AC6A33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arzędzie wspomagające procesy migracji z poprzednich wersji</w:t>
            </w:r>
            <w:r w:rsidR="00A96BAF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pakietu Microsoft Office i badania zgodności z dokumentami</w:t>
            </w:r>
            <w:r w:rsidR="008B1139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w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ytworzonymi w tym pakiecie</w:t>
            </w:r>
          </w:p>
          <w:p w:rsidR="00A863A0" w:rsidRPr="00C925DA" w:rsidRDefault="003248DD" w:rsidP="00AC6A33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programowanie musi umożliwiać tworzenie i edycję</w:t>
            </w:r>
            <w:r w:rsidR="00A96BAF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dokumentów elektronicznych w ustalonym standardzie, który</w:t>
            </w:r>
            <w:r w:rsidR="00A96BAF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863A0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spełnia następujące warunki:</w:t>
            </w:r>
          </w:p>
          <w:p w:rsidR="00A863A0" w:rsidRPr="00C925DA" w:rsidRDefault="00A863A0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A863A0" w:rsidRPr="00C925DA" w:rsidRDefault="00A863A0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</w:t>
            </w:r>
            <w:r w:rsidR="003A230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Załącznikiem 2 Rozporządzenia Rady Ministrów z dnia 12kwietnia 2012 r. w sprawie Krajowych Ram</w:t>
            </w:r>
            <w:r w:rsidR="00E5385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Interoperacyjności, minimalnych wymagań dla rejestrów</w:t>
            </w:r>
            <w:r w:rsidR="003A230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publicznych i wymiany informacji w postaci elektronicznej</w:t>
            </w:r>
            <w:r w:rsidR="003A230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oraz minimalnych wymagań dla systemów</w:t>
            </w:r>
            <w:r w:rsidR="003A230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teleinformatycznych (Dz.U. 2012, poz. 526)</w:t>
            </w:r>
          </w:p>
          <w:p w:rsidR="00A863A0" w:rsidRPr="00C925DA" w:rsidRDefault="00A863A0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  <w:p w:rsidR="00A863A0" w:rsidRPr="00C925DA" w:rsidRDefault="00A863A0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wspiera w swojej specyfikacji podpis elektroniczny w</w:t>
            </w:r>
            <w:r w:rsidR="000253ED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formacie </w:t>
            </w:r>
            <w:proofErr w:type="spellStart"/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XAdES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66B1" w:rsidRPr="00C925DA" w:rsidRDefault="006517ED" w:rsidP="009764A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85874" w:rsidRPr="00C925DA" w:rsidRDefault="00A11DCF" w:rsidP="00E85874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  <w:r w:rsidR="00E85874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:rsidR="004835DF" w:rsidRPr="00C925DA" w:rsidRDefault="004835DF" w:rsidP="004835DF">
      <w:pPr>
        <w:spacing w:after="240"/>
        <w:ind w:firstLine="426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>b)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ab/>
        <w:t xml:space="preserve">    Pakiet zintegrowanych aplikacji biurowych – 2 sztuk</w:t>
      </w:r>
      <w:r w:rsidR="007E0FD9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i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4835DF" w:rsidRPr="00C925DA" w:rsidTr="0052130A">
        <w:trPr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oprogramowania</w:t>
            </w:r>
          </w:p>
        </w:tc>
      </w:tr>
      <w:tr w:rsidR="004835DF" w:rsidRPr="00C925DA" w:rsidTr="0052130A">
        <w:trPr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4835DF" w:rsidRPr="00C925DA" w:rsidTr="0052130A">
        <w:trPr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4835DF" w:rsidRPr="00C925DA" w:rsidTr="0052130A">
        <w:trPr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4835DF" w:rsidRPr="00C925DA" w:rsidRDefault="004835DF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4835DF" w:rsidRPr="00C925DA" w:rsidTr="00297CC5">
        <w:trPr>
          <w:trHeight w:val="7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7E0FD9" w:rsidP="00AC6A33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Licencja na okres 12 miesięcy</w:t>
            </w:r>
          </w:p>
          <w:p w:rsidR="00297CC5" w:rsidRPr="00C925DA" w:rsidRDefault="00297CC5" w:rsidP="00AC6A33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Licencja z kluczem aktywacyjnym</w:t>
            </w:r>
            <w:r w:rsidR="00A36D70"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na jedno stanowisko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4835DF" w:rsidRPr="00C925DA" w:rsidTr="007E0FD9">
        <w:trPr>
          <w:trHeight w:val="183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System operacyjny </w:t>
            </w:r>
            <w:r w:rsidR="007E0FD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Android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Oprogramowanie musi umożliwiać otwieranie dokumentów utworzonych przy użyciu oprogramowania Microsoft Office 2019 </w:t>
            </w:r>
            <w:r w:rsidR="007E0FD9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 xml:space="preserve">i starszymi </w:t>
            </w: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bez powodowania zmiany zdefiniowanego formatowania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4835DF" w:rsidRPr="00C925DA" w:rsidTr="0052130A">
        <w:trPr>
          <w:trHeight w:val="127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Edytor tekstu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prezentacji,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4835DF" w:rsidRPr="00C925DA" w:rsidTr="00D77A75">
        <w:trPr>
          <w:trHeight w:val="5846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Możliwość zintegrowania uwierzytelniania użytkowników z</w:t>
            </w:r>
            <w:r w:rsidR="00193915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usługą katalogową (Active Directory lub funkcjonalnie równoważną) – użytkownik raz zalogowany z poziomu systemu operacyjnego stacji roboczej ma być automatycznie rozpoznawany we wszystkich modułach oferowanego rozwiązania bez potrzeby oddzielnego monitowania go, ponownego uwierzytelnienia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</w:t>
            </w:r>
            <w:r w:rsidR="00FE17EF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w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ytworzonymi w tym pakiecie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 Załącznikiem 2 Rozporządzenia Rady Ministrów z dnia 12kwietnia 2012 r. w sprawie Krajowych Ram</w:t>
            </w:r>
            <w:r w:rsidR="00E5385A"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Interoperacyjności, minimalnych wymagań dla rejestrów publicznych i wymiany informacji w postaci elektronicznej oraz minimalnych wymagań dla systemów teleinformatycznych (Dz.U. 2012, poz. 526)</w:t>
            </w:r>
          </w:p>
          <w:p w:rsidR="004835DF" w:rsidRPr="00C925DA" w:rsidRDefault="004835DF" w:rsidP="00AC6A33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35DF" w:rsidRPr="00C925DA" w:rsidRDefault="004835DF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4835DF" w:rsidRPr="00C925DA" w:rsidRDefault="004835DF" w:rsidP="00E85874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*niepotrzebne skreślić</w:t>
      </w:r>
    </w:p>
    <w:p w:rsidR="004835DF" w:rsidRPr="00C925DA" w:rsidRDefault="004835DF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:rsidR="00CC3903" w:rsidRPr="00C925DA" w:rsidRDefault="00CC3903" w:rsidP="00AC6A33">
      <w:pPr>
        <w:pStyle w:val="Akapitzlist"/>
        <w:numPr>
          <w:ilvl w:val="0"/>
          <w:numId w:val="60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>Oprogramowani</w:t>
      </w:r>
      <w:r w:rsidR="00B04AFF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e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antywirusowe</w:t>
      </w:r>
      <w:r w:rsidR="00C229FE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– 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8</w:t>
      </w:r>
      <w:r w:rsidR="00C229FE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sztuk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C229FE" w:rsidRPr="00C925DA" w:rsidTr="00AC676C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C229FE" w:rsidRPr="00C925DA" w:rsidTr="00AC676C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C229FE" w:rsidRPr="00C925DA" w:rsidTr="00AC676C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C229FE" w:rsidRPr="00C925DA" w:rsidTr="00AC676C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AC676C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C229FE" w:rsidRPr="00C925DA" w:rsidRDefault="00C229FE" w:rsidP="00C22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 xml:space="preserve">/wpisać  nazwę </w:t>
            </w:r>
            <w:r w:rsidR="004520F2" w:rsidRPr="00C925DA">
              <w:rPr>
                <w:rFonts w:ascii="Times New Roman" w:hAnsi="Times New Roman" w:cs="Times New Roman"/>
                <w:sz w:val="18"/>
                <w:szCs w:val="18"/>
              </w:rPr>
              <w:t>produktu</w:t>
            </w: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AC676C" w:rsidRPr="00C925DA" w:rsidTr="00181C62">
        <w:trPr>
          <w:cantSplit/>
          <w:trHeight w:val="88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181C62" w:rsidP="00AC6A33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Okres licencji </w:t>
            </w:r>
            <w:r w:rsidR="004D39DC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36 miesięcy</w:t>
            </w:r>
          </w:p>
          <w:p w:rsidR="004D39DC" w:rsidRPr="00C925DA" w:rsidRDefault="004D39DC" w:rsidP="00AC6A33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4D39DC" w:rsidRPr="00C925DA" w:rsidRDefault="00181C62" w:rsidP="00AC6A33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</w:t>
            </w:r>
            <w:r w:rsidR="00A533D6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e</w:t>
            </w: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do firmy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AC676C" w:rsidP="00D3464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C676C" w:rsidRPr="00C925DA" w:rsidTr="00AA708D">
        <w:trPr>
          <w:cantSplit/>
          <w:trHeight w:val="40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A708D" w:rsidP="00AC6A33">
            <w:pPr>
              <w:pStyle w:val="Akapitzlist"/>
              <w:widowControl w:val="0"/>
              <w:numPr>
                <w:ilvl w:val="0"/>
                <w:numId w:val="2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</w:t>
            </w:r>
            <w:r w:rsidR="004D39DC"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ystem operacyjny Microsoft Windows 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C676C" w:rsidRPr="00C925DA" w:rsidTr="00AA708D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4D39DC" w:rsidP="00AC6A33">
            <w:pPr>
              <w:pStyle w:val="Akapitzlist"/>
              <w:widowControl w:val="0"/>
              <w:numPr>
                <w:ilvl w:val="0"/>
                <w:numId w:val="23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Klucz produktu w opakowaniu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AC676C" w:rsidRPr="00C925DA" w:rsidTr="00181C62">
        <w:trPr>
          <w:cantSplit/>
          <w:trHeight w:val="94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AC676C" w:rsidP="00AC676C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4D39DC" w:rsidP="00AC6A33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Wymagane połączenie z Internetem</w:t>
            </w:r>
          </w:p>
          <w:p w:rsidR="00B15D97" w:rsidRPr="00C925DA" w:rsidRDefault="00B15D97" w:rsidP="00AC6A33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Wersja fizyczna</w:t>
            </w:r>
          </w:p>
          <w:p w:rsidR="00181C62" w:rsidRPr="00C925DA" w:rsidRDefault="00181C62" w:rsidP="00AC6A33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76C" w:rsidRPr="00C925DA" w:rsidRDefault="00AC676C" w:rsidP="00AC676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02832" w:rsidRPr="00C925DA" w:rsidRDefault="00D73AC4" w:rsidP="00E02832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</w:p>
    <w:p w:rsidR="00E02832" w:rsidRPr="00C925DA" w:rsidRDefault="00E02832" w:rsidP="00E02832">
      <w:p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p w:rsidR="00E02832" w:rsidRPr="00C925DA" w:rsidRDefault="00206CA9" w:rsidP="00AC6A33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Oprogramowani</w:t>
      </w:r>
      <w:r w:rsidR="00B04AFF"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e</w:t>
      </w: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antywirusowe – 2 sztuki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206CA9" w:rsidRPr="00C925DA" w:rsidTr="0052130A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206CA9" w:rsidRPr="00C925DA" w:rsidTr="0052130A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206CA9" w:rsidRPr="00C925DA" w:rsidTr="0052130A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206CA9" w:rsidRPr="00C925DA" w:rsidTr="0052130A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206CA9" w:rsidRPr="00C925DA" w:rsidTr="0052130A">
        <w:trPr>
          <w:cantSplit/>
          <w:trHeight w:val="88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Okres licencji 36 miesięcy</w:t>
            </w:r>
          </w:p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06CA9" w:rsidRPr="00C925DA" w:rsidTr="0052130A">
        <w:trPr>
          <w:cantSplit/>
          <w:trHeight w:val="40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70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System operacyjny Android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06CA9" w:rsidRPr="00C925DA" w:rsidTr="0052130A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71"/>
              </w:numPr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Klucz produktu w opakowaniu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206CA9" w:rsidRPr="00C925DA" w:rsidTr="0052130A">
        <w:trPr>
          <w:cantSplit/>
          <w:trHeight w:val="94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72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Wymagane połączenie z Internetem</w:t>
            </w:r>
          </w:p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7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Wersja fizyczna</w:t>
            </w:r>
          </w:p>
          <w:p w:rsidR="00206CA9" w:rsidRPr="00C925DA" w:rsidRDefault="00206CA9" w:rsidP="00467CFD">
            <w:pPr>
              <w:pStyle w:val="Akapitzlist"/>
              <w:widowControl w:val="0"/>
              <w:numPr>
                <w:ilvl w:val="0"/>
                <w:numId w:val="7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6CA9" w:rsidRPr="00C925DA" w:rsidRDefault="00206CA9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06CA9" w:rsidRPr="00C925DA" w:rsidRDefault="00206CA9" w:rsidP="002040A5">
      <w:pPr>
        <w:spacing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*niepotrzebne skreślić </w:t>
      </w:r>
    </w:p>
    <w:p w:rsidR="0052130A" w:rsidRPr="00C925DA" w:rsidRDefault="0052130A" w:rsidP="002040A5">
      <w:pPr>
        <w:spacing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p w:rsidR="00061B62" w:rsidRDefault="00061B62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br w:type="page"/>
      </w:r>
    </w:p>
    <w:p w:rsidR="0052130A" w:rsidRPr="00C925DA" w:rsidRDefault="0052130A" w:rsidP="0052130A">
      <w:pPr>
        <w:pStyle w:val="Akapitzlist"/>
        <w:numPr>
          <w:ilvl w:val="0"/>
          <w:numId w:val="64"/>
        </w:numPr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bookmarkStart w:id="0" w:name="_GoBack"/>
      <w:bookmarkEnd w:id="0"/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lastRenderedPageBreak/>
        <w:t>Oprogramowanie użytkowe – 8 sztuk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52130A" w:rsidRPr="00C925DA" w:rsidTr="0052130A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52130A" w:rsidRPr="00C925DA" w:rsidTr="0052130A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bCs/>
                <w:i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52130A" w:rsidRPr="00C925DA" w:rsidTr="0052130A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52130A" w:rsidRPr="00C925DA" w:rsidTr="0052130A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52130A" w:rsidRPr="00C925DA" w:rsidTr="0052130A">
        <w:trPr>
          <w:cantSplit/>
          <w:trHeight w:val="88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AA2EB9" w:rsidP="0052130A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B</w:t>
            </w:r>
            <w:r w:rsidR="0052130A"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ezterminowa</w:t>
            </w:r>
          </w:p>
          <w:p w:rsidR="0052130A" w:rsidRPr="00C925DA" w:rsidRDefault="0052130A" w:rsidP="0052130A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52130A" w:rsidRPr="00C925DA" w:rsidRDefault="0052130A" w:rsidP="0052130A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52130A" w:rsidRPr="00C925DA" w:rsidTr="0052130A">
        <w:trPr>
          <w:cantSplit/>
          <w:trHeight w:val="401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pStyle w:val="Akapitzlist"/>
              <w:widowControl w:val="0"/>
              <w:numPr>
                <w:ilvl w:val="0"/>
                <w:numId w:val="66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  <w:lang w:val="pt-PT"/>
              </w:rPr>
              <w:t>System operacyjny Windows 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52130A" w:rsidRPr="00C925DA" w:rsidTr="0052130A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pStyle w:val="Akapitzlist"/>
              <w:widowControl w:val="0"/>
              <w:numPr>
                <w:ilvl w:val="0"/>
                <w:numId w:val="67"/>
              </w:numPr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25D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Klucz produktu w opakowaniu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52130A" w:rsidRPr="00C925DA" w:rsidTr="0052130A">
        <w:trPr>
          <w:cantSplit/>
          <w:trHeight w:val="94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52130A" w:rsidP="0052130A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176A3E" w:rsidP="00467C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Technologia </w:t>
            </w:r>
            <w:proofErr w:type="spellStart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adaptatywnego</w:t>
            </w:r>
            <w:proofErr w:type="spellEnd"/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rozpoznawania dokumentów ADRT do rekonstrukcji logicznej struktury i formatowania dokumentu</w:t>
            </w:r>
          </w:p>
          <w:p w:rsidR="00245A2B" w:rsidRPr="00C925DA" w:rsidRDefault="00245A2B" w:rsidP="00467C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Kompleksowa praca z plikami PDF</w:t>
            </w:r>
          </w:p>
          <w:p w:rsidR="00245A2B" w:rsidRPr="00C925DA" w:rsidRDefault="00245A2B" w:rsidP="00467C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Przekształcanie zeskanowanych dokumentów PDF i zdjęć z aparatu cyfrowego do postaci umożliwiającej edycję i przeszukiwanie</w:t>
            </w:r>
          </w:p>
          <w:p w:rsidR="0052130A" w:rsidRPr="00C925DA" w:rsidRDefault="0052130A" w:rsidP="00467C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Wersja fizyczna</w:t>
            </w:r>
          </w:p>
          <w:p w:rsidR="0052130A" w:rsidRPr="00C925DA" w:rsidRDefault="0052130A" w:rsidP="00467C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30A" w:rsidRPr="00C925DA" w:rsidRDefault="0052130A" w:rsidP="0052130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925D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52130A" w:rsidRPr="00C925DA" w:rsidRDefault="0052130A" w:rsidP="002040A5">
      <w:pPr>
        <w:spacing w:line="360" w:lineRule="auto"/>
        <w:jc w:val="both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  <w:r w:rsidRPr="00C925DA"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  <w:t>*niepotrzebne skreślić</w:t>
      </w:r>
    </w:p>
    <w:p w:rsidR="00206CA9" w:rsidRPr="00C925DA" w:rsidRDefault="00206CA9">
      <w:pPr>
        <w:spacing w:after="160" w:line="259" w:lineRule="auto"/>
        <w:rPr>
          <w:rFonts w:ascii="Times New Roman" w:hAnsi="Times New Roman" w:cs="Times New Roman"/>
          <w:b/>
          <w:bCs/>
          <w:i/>
          <w:color w:val="000000"/>
          <w:sz w:val="18"/>
          <w:szCs w:val="18"/>
          <w:shd w:val="clear" w:color="auto" w:fill="FFFFFF"/>
        </w:rPr>
      </w:pPr>
    </w:p>
    <w:sectPr w:rsidR="00206CA9" w:rsidRPr="00C925DA" w:rsidSect="006C4965">
      <w:headerReference w:type="default" r:id="rId8"/>
      <w:pgSz w:w="11906" w:h="16838"/>
      <w:pgMar w:top="1080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6DA" w:rsidRDefault="003E56DA" w:rsidP="00D77A75">
      <w:r>
        <w:separator/>
      </w:r>
    </w:p>
  </w:endnote>
  <w:endnote w:type="continuationSeparator" w:id="0">
    <w:p w:rsidR="003E56DA" w:rsidRDefault="003E56DA" w:rsidP="00D7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6DA" w:rsidRDefault="003E56DA" w:rsidP="00D77A75">
      <w:r>
        <w:separator/>
      </w:r>
    </w:p>
  </w:footnote>
  <w:footnote w:type="continuationSeparator" w:id="0">
    <w:p w:rsidR="003E56DA" w:rsidRDefault="003E56DA" w:rsidP="00D7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A96" w:rsidRDefault="00BE5A96">
    <w:pPr>
      <w:pStyle w:val="Nagwek"/>
    </w:pPr>
    <w:r>
      <w:rPr>
        <w:noProof/>
      </w:rPr>
      <w:drawing>
        <wp:inline distT="0" distB="0" distL="0" distR="0" wp14:anchorId="0F864949" wp14:editId="40BFAB44">
          <wp:extent cx="5760720" cy="654685"/>
          <wp:effectExtent l="0" t="0" r="0" b="0"/>
          <wp:docPr id="4" name="Obraz 3" descr="logotypy pasek">
            <a:extLst xmlns:a="http://schemas.openxmlformats.org/drawingml/2006/main">
              <a:ext uri="{FF2B5EF4-FFF2-40B4-BE49-F238E27FC236}">
                <a16:creationId xmlns:a16="http://schemas.microsoft.com/office/drawing/2014/main" id="{075F5ACC-8F49-4EA4-ABE1-B7B8706D13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logotypy pasek">
                    <a:extLst>
                      <a:ext uri="{FF2B5EF4-FFF2-40B4-BE49-F238E27FC236}">
                        <a16:creationId xmlns:a16="http://schemas.microsoft.com/office/drawing/2014/main" id="{075F5ACC-8F49-4EA4-ABE1-B7B8706D13C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8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0E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856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788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767A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742E"/>
    <w:multiLevelType w:val="hybridMultilevel"/>
    <w:tmpl w:val="A9408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36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6F4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46BB4"/>
    <w:multiLevelType w:val="hybridMultilevel"/>
    <w:tmpl w:val="07A22D84"/>
    <w:lvl w:ilvl="0" w:tplc="9C0293C8">
      <w:start w:val="1"/>
      <w:numFmt w:val="lowerLetter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D35429"/>
    <w:multiLevelType w:val="hybridMultilevel"/>
    <w:tmpl w:val="D6228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002C0"/>
    <w:multiLevelType w:val="hybridMultilevel"/>
    <w:tmpl w:val="73284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52FEB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F2EBC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170C7"/>
    <w:multiLevelType w:val="hybridMultilevel"/>
    <w:tmpl w:val="B54A6F40"/>
    <w:lvl w:ilvl="0" w:tplc="88F6E8A6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1A7C4A59"/>
    <w:multiLevelType w:val="hybridMultilevel"/>
    <w:tmpl w:val="F2289C24"/>
    <w:lvl w:ilvl="0" w:tplc="5EB82A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33624"/>
    <w:multiLevelType w:val="hybridMultilevel"/>
    <w:tmpl w:val="83340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A5D72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F5B8E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E0259"/>
    <w:multiLevelType w:val="hybridMultilevel"/>
    <w:tmpl w:val="F02C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F0D78"/>
    <w:multiLevelType w:val="hybridMultilevel"/>
    <w:tmpl w:val="F154DDE4"/>
    <w:lvl w:ilvl="0" w:tplc="88F6E8A6">
      <w:start w:val="1"/>
      <w:numFmt w:val="bullet"/>
      <w:lvlText w:val=""/>
      <w:lvlJc w:val="left"/>
      <w:pPr>
        <w:ind w:left="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9" w15:restartNumberingAfterBreak="0">
    <w:nsid w:val="238E3A46"/>
    <w:multiLevelType w:val="hybridMultilevel"/>
    <w:tmpl w:val="ABB272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77B76"/>
    <w:multiLevelType w:val="hybridMultilevel"/>
    <w:tmpl w:val="68D8A81E"/>
    <w:lvl w:ilvl="0" w:tplc="0B729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D3FAD"/>
    <w:multiLevelType w:val="hybridMultilevel"/>
    <w:tmpl w:val="4D8A2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03731"/>
    <w:multiLevelType w:val="hybridMultilevel"/>
    <w:tmpl w:val="2EB88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6B4E81"/>
    <w:multiLevelType w:val="hybridMultilevel"/>
    <w:tmpl w:val="868E9E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0E0E87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5657C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86D10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02004"/>
    <w:multiLevelType w:val="hybridMultilevel"/>
    <w:tmpl w:val="AD54E7C4"/>
    <w:lvl w:ilvl="0" w:tplc="19289976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C1A220C"/>
    <w:multiLevelType w:val="hybridMultilevel"/>
    <w:tmpl w:val="BA560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B66DC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0F7E6E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40586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A7612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5E37F0"/>
    <w:multiLevelType w:val="hybridMultilevel"/>
    <w:tmpl w:val="5BB47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802E37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E2310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E73F03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1D19C2"/>
    <w:multiLevelType w:val="hybridMultilevel"/>
    <w:tmpl w:val="A0321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406EDD"/>
    <w:multiLevelType w:val="hybridMultilevel"/>
    <w:tmpl w:val="D3C25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F90F0C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842816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843A2B"/>
    <w:multiLevelType w:val="hybridMultilevel"/>
    <w:tmpl w:val="92E4C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8323B"/>
    <w:multiLevelType w:val="hybridMultilevel"/>
    <w:tmpl w:val="8EF25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E52FC2"/>
    <w:multiLevelType w:val="hybridMultilevel"/>
    <w:tmpl w:val="CAF003DC"/>
    <w:lvl w:ilvl="0" w:tplc="D36433A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C71D53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840828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A768C"/>
    <w:multiLevelType w:val="hybridMultilevel"/>
    <w:tmpl w:val="34029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975878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443D08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0A0A59"/>
    <w:multiLevelType w:val="hybridMultilevel"/>
    <w:tmpl w:val="5016D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9D41A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C70153"/>
    <w:multiLevelType w:val="hybridMultilevel"/>
    <w:tmpl w:val="501EE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E877AE"/>
    <w:multiLevelType w:val="hybridMultilevel"/>
    <w:tmpl w:val="406A8A26"/>
    <w:lvl w:ilvl="0" w:tplc="A1AE3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106F53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962D7B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640C0C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D743F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A445D"/>
    <w:multiLevelType w:val="hybridMultilevel"/>
    <w:tmpl w:val="BE52E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C76A3"/>
    <w:multiLevelType w:val="hybridMultilevel"/>
    <w:tmpl w:val="2D7EB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BB5FEB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DE1849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486F83"/>
    <w:multiLevelType w:val="hybridMultilevel"/>
    <w:tmpl w:val="9F225372"/>
    <w:lvl w:ilvl="0" w:tplc="88F6E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2F681A"/>
    <w:multiLevelType w:val="hybridMultilevel"/>
    <w:tmpl w:val="08EA4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B02318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C418A5"/>
    <w:multiLevelType w:val="hybridMultilevel"/>
    <w:tmpl w:val="2FBE1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35D89"/>
    <w:multiLevelType w:val="hybridMultilevel"/>
    <w:tmpl w:val="88D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D661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E22AA5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820F04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0A65B6"/>
    <w:multiLevelType w:val="hybridMultilevel"/>
    <w:tmpl w:val="CB6EB0CA"/>
    <w:lvl w:ilvl="0" w:tplc="E886EA6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A44970"/>
    <w:multiLevelType w:val="hybridMultilevel"/>
    <w:tmpl w:val="2B8AD0BE"/>
    <w:lvl w:ilvl="0" w:tplc="607E445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D50BFE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576E10"/>
    <w:multiLevelType w:val="hybridMultilevel"/>
    <w:tmpl w:val="4BDEE276"/>
    <w:lvl w:ilvl="0" w:tplc="43EAB73E">
      <w:start w:val="1"/>
      <w:numFmt w:val="lowerLetter"/>
      <w:lvlText w:val="%1)"/>
      <w:lvlJc w:val="left"/>
      <w:pPr>
        <w:ind w:left="996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0"/>
  </w:num>
  <w:num w:numId="2">
    <w:abstractNumId w:val="44"/>
  </w:num>
  <w:num w:numId="3">
    <w:abstractNumId w:val="54"/>
  </w:num>
  <w:num w:numId="4">
    <w:abstractNumId w:val="20"/>
  </w:num>
  <w:num w:numId="5">
    <w:abstractNumId w:val="23"/>
  </w:num>
  <w:num w:numId="6">
    <w:abstractNumId w:val="9"/>
  </w:num>
  <w:num w:numId="7">
    <w:abstractNumId w:val="64"/>
  </w:num>
  <w:num w:numId="8">
    <w:abstractNumId w:val="28"/>
  </w:num>
  <w:num w:numId="9">
    <w:abstractNumId w:val="8"/>
  </w:num>
  <w:num w:numId="10">
    <w:abstractNumId w:val="59"/>
  </w:num>
  <w:num w:numId="11">
    <w:abstractNumId w:val="38"/>
  </w:num>
  <w:num w:numId="12">
    <w:abstractNumId w:val="34"/>
  </w:num>
  <w:num w:numId="13">
    <w:abstractNumId w:val="40"/>
  </w:num>
  <w:num w:numId="14">
    <w:abstractNumId w:val="33"/>
  </w:num>
  <w:num w:numId="15">
    <w:abstractNumId w:val="61"/>
  </w:num>
  <w:num w:numId="16">
    <w:abstractNumId w:val="5"/>
  </w:num>
  <w:num w:numId="17">
    <w:abstractNumId w:val="36"/>
  </w:num>
  <w:num w:numId="18">
    <w:abstractNumId w:val="18"/>
  </w:num>
  <w:num w:numId="19">
    <w:abstractNumId w:val="30"/>
  </w:num>
  <w:num w:numId="20">
    <w:abstractNumId w:val="7"/>
  </w:num>
  <w:num w:numId="21">
    <w:abstractNumId w:val="73"/>
  </w:num>
  <w:num w:numId="22">
    <w:abstractNumId w:val="2"/>
  </w:num>
  <w:num w:numId="23">
    <w:abstractNumId w:val="3"/>
  </w:num>
  <w:num w:numId="24">
    <w:abstractNumId w:val="62"/>
  </w:num>
  <w:num w:numId="25">
    <w:abstractNumId w:val="74"/>
  </w:num>
  <w:num w:numId="26">
    <w:abstractNumId w:val="56"/>
  </w:num>
  <w:num w:numId="27">
    <w:abstractNumId w:val="57"/>
  </w:num>
  <w:num w:numId="28">
    <w:abstractNumId w:val="22"/>
  </w:num>
  <w:num w:numId="29">
    <w:abstractNumId w:val="19"/>
  </w:num>
  <w:num w:numId="30">
    <w:abstractNumId w:val="67"/>
  </w:num>
  <w:num w:numId="31">
    <w:abstractNumId w:val="4"/>
  </w:num>
  <w:num w:numId="32">
    <w:abstractNumId w:val="53"/>
  </w:num>
  <w:num w:numId="33">
    <w:abstractNumId w:val="21"/>
  </w:num>
  <w:num w:numId="34">
    <w:abstractNumId w:val="15"/>
  </w:num>
  <w:num w:numId="35">
    <w:abstractNumId w:val="27"/>
  </w:num>
  <w:num w:numId="36">
    <w:abstractNumId w:val="58"/>
  </w:num>
  <w:num w:numId="37">
    <w:abstractNumId w:val="66"/>
  </w:num>
  <w:num w:numId="38">
    <w:abstractNumId w:val="41"/>
  </w:num>
  <w:num w:numId="39">
    <w:abstractNumId w:val="16"/>
  </w:num>
  <w:num w:numId="40">
    <w:abstractNumId w:val="52"/>
  </w:num>
  <w:num w:numId="41">
    <w:abstractNumId w:val="69"/>
  </w:num>
  <w:num w:numId="42">
    <w:abstractNumId w:val="25"/>
  </w:num>
  <w:num w:numId="43">
    <w:abstractNumId w:val="45"/>
  </w:num>
  <w:num w:numId="44">
    <w:abstractNumId w:val="24"/>
  </w:num>
  <w:num w:numId="45">
    <w:abstractNumId w:val="70"/>
  </w:num>
  <w:num w:numId="46">
    <w:abstractNumId w:val="31"/>
  </w:num>
  <w:num w:numId="47">
    <w:abstractNumId w:val="1"/>
  </w:num>
  <w:num w:numId="48">
    <w:abstractNumId w:val="37"/>
  </w:num>
  <w:num w:numId="49">
    <w:abstractNumId w:val="26"/>
  </w:num>
  <w:num w:numId="50">
    <w:abstractNumId w:val="63"/>
  </w:num>
  <w:num w:numId="51">
    <w:abstractNumId w:val="12"/>
  </w:num>
  <w:num w:numId="52">
    <w:abstractNumId w:val="0"/>
  </w:num>
  <w:num w:numId="53">
    <w:abstractNumId w:val="17"/>
  </w:num>
  <w:num w:numId="54">
    <w:abstractNumId w:val="32"/>
  </w:num>
  <w:num w:numId="55">
    <w:abstractNumId w:val="46"/>
  </w:num>
  <w:num w:numId="56">
    <w:abstractNumId w:val="14"/>
  </w:num>
  <w:num w:numId="57">
    <w:abstractNumId w:val="60"/>
  </w:num>
  <w:num w:numId="58">
    <w:abstractNumId w:val="51"/>
  </w:num>
  <w:num w:numId="59">
    <w:abstractNumId w:val="47"/>
  </w:num>
  <w:num w:numId="60">
    <w:abstractNumId w:val="29"/>
  </w:num>
  <w:num w:numId="61">
    <w:abstractNumId w:val="49"/>
  </w:num>
  <w:num w:numId="62">
    <w:abstractNumId w:val="68"/>
  </w:num>
  <w:num w:numId="63">
    <w:abstractNumId w:val="6"/>
  </w:num>
  <w:num w:numId="64">
    <w:abstractNumId w:val="71"/>
  </w:num>
  <w:num w:numId="65">
    <w:abstractNumId w:val="35"/>
  </w:num>
  <w:num w:numId="66">
    <w:abstractNumId w:val="55"/>
  </w:num>
  <w:num w:numId="67">
    <w:abstractNumId w:val="11"/>
  </w:num>
  <w:num w:numId="68">
    <w:abstractNumId w:val="13"/>
  </w:num>
  <w:num w:numId="69">
    <w:abstractNumId w:val="48"/>
  </w:num>
  <w:num w:numId="70">
    <w:abstractNumId w:val="39"/>
  </w:num>
  <w:num w:numId="71">
    <w:abstractNumId w:val="65"/>
  </w:num>
  <w:num w:numId="72">
    <w:abstractNumId w:val="10"/>
  </w:num>
  <w:num w:numId="73">
    <w:abstractNumId w:val="42"/>
  </w:num>
  <w:num w:numId="74">
    <w:abstractNumId w:val="72"/>
  </w:num>
  <w:num w:numId="75">
    <w:abstractNumId w:val="43"/>
  </w:num>
  <w:num w:numId="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E5"/>
    <w:rsid w:val="000253ED"/>
    <w:rsid w:val="00043626"/>
    <w:rsid w:val="0004501B"/>
    <w:rsid w:val="0005181F"/>
    <w:rsid w:val="00055AFA"/>
    <w:rsid w:val="00061B62"/>
    <w:rsid w:val="000742A0"/>
    <w:rsid w:val="000743DA"/>
    <w:rsid w:val="00082D9E"/>
    <w:rsid w:val="00083717"/>
    <w:rsid w:val="0008703E"/>
    <w:rsid w:val="00087902"/>
    <w:rsid w:val="000928B1"/>
    <w:rsid w:val="000A7B91"/>
    <w:rsid w:val="000B48C7"/>
    <w:rsid w:val="000B4BDA"/>
    <w:rsid w:val="000C2A7A"/>
    <w:rsid w:val="000C3E27"/>
    <w:rsid w:val="000E0485"/>
    <w:rsid w:val="000E04BB"/>
    <w:rsid w:val="000E7A66"/>
    <w:rsid w:val="001020EB"/>
    <w:rsid w:val="001027CB"/>
    <w:rsid w:val="0012326D"/>
    <w:rsid w:val="001245E3"/>
    <w:rsid w:val="001267C3"/>
    <w:rsid w:val="0013432C"/>
    <w:rsid w:val="001358B9"/>
    <w:rsid w:val="00143280"/>
    <w:rsid w:val="00155320"/>
    <w:rsid w:val="001612D3"/>
    <w:rsid w:val="00176A3E"/>
    <w:rsid w:val="00181C62"/>
    <w:rsid w:val="00182A8C"/>
    <w:rsid w:val="00182D8F"/>
    <w:rsid w:val="00182F6F"/>
    <w:rsid w:val="00183869"/>
    <w:rsid w:val="0019169D"/>
    <w:rsid w:val="00191D82"/>
    <w:rsid w:val="00193915"/>
    <w:rsid w:val="001A3BDD"/>
    <w:rsid w:val="001B2C5F"/>
    <w:rsid w:val="001B58F8"/>
    <w:rsid w:val="001C5AA4"/>
    <w:rsid w:val="001C6132"/>
    <w:rsid w:val="001D0F48"/>
    <w:rsid w:val="001E3AF0"/>
    <w:rsid w:val="00200776"/>
    <w:rsid w:val="002040A5"/>
    <w:rsid w:val="00206CA9"/>
    <w:rsid w:val="002109B5"/>
    <w:rsid w:val="002208D0"/>
    <w:rsid w:val="00234519"/>
    <w:rsid w:val="00237438"/>
    <w:rsid w:val="00242840"/>
    <w:rsid w:val="00242B3D"/>
    <w:rsid w:val="00245A2B"/>
    <w:rsid w:val="00256D34"/>
    <w:rsid w:val="00257B72"/>
    <w:rsid w:val="002667C5"/>
    <w:rsid w:val="00272B96"/>
    <w:rsid w:val="00282E50"/>
    <w:rsid w:val="002850C9"/>
    <w:rsid w:val="00285A98"/>
    <w:rsid w:val="0029150D"/>
    <w:rsid w:val="00293401"/>
    <w:rsid w:val="0029356B"/>
    <w:rsid w:val="00295F79"/>
    <w:rsid w:val="00297CC5"/>
    <w:rsid w:val="002D0CEA"/>
    <w:rsid w:val="002D1A24"/>
    <w:rsid w:val="002D2278"/>
    <w:rsid w:val="002E062B"/>
    <w:rsid w:val="002E0EB0"/>
    <w:rsid w:val="002E3612"/>
    <w:rsid w:val="002E52FE"/>
    <w:rsid w:val="002E6A2A"/>
    <w:rsid w:val="002E6FCC"/>
    <w:rsid w:val="002F677D"/>
    <w:rsid w:val="003136F4"/>
    <w:rsid w:val="00313CD1"/>
    <w:rsid w:val="003248DD"/>
    <w:rsid w:val="00330762"/>
    <w:rsid w:val="00330AAF"/>
    <w:rsid w:val="00335403"/>
    <w:rsid w:val="00343DE2"/>
    <w:rsid w:val="00351AD9"/>
    <w:rsid w:val="00354F5C"/>
    <w:rsid w:val="00357381"/>
    <w:rsid w:val="00364D24"/>
    <w:rsid w:val="00372F4A"/>
    <w:rsid w:val="003753DC"/>
    <w:rsid w:val="00382E81"/>
    <w:rsid w:val="00393E4E"/>
    <w:rsid w:val="003A230A"/>
    <w:rsid w:val="003A77D7"/>
    <w:rsid w:val="003B0347"/>
    <w:rsid w:val="003D0A20"/>
    <w:rsid w:val="003D1FD4"/>
    <w:rsid w:val="003E0195"/>
    <w:rsid w:val="003E3540"/>
    <w:rsid w:val="003E56DA"/>
    <w:rsid w:val="003E5F80"/>
    <w:rsid w:val="003E6EBE"/>
    <w:rsid w:val="003F2869"/>
    <w:rsid w:val="00401B04"/>
    <w:rsid w:val="004040F0"/>
    <w:rsid w:val="00414100"/>
    <w:rsid w:val="00416775"/>
    <w:rsid w:val="00420420"/>
    <w:rsid w:val="00421AA0"/>
    <w:rsid w:val="004235AD"/>
    <w:rsid w:val="00426DE2"/>
    <w:rsid w:val="00427898"/>
    <w:rsid w:val="00433A7A"/>
    <w:rsid w:val="004358A3"/>
    <w:rsid w:val="004464D0"/>
    <w:rsid w:val="004520F2"/>
    <w:rsid w:val="00452681"/>
    <w:rsid w:val="0046069F"/>
    <w:rsid w:val="004621C4"/>
    <w:rsid w:val="00464229"/>
    <w:rsid w:val="004670A1"/>
    <w:rsid w:val="00467CFD"/>
    <w:rsid w:val="00471B5D"/>
    <w:rsid w:val="00473175"/>
    <w:rsid w:val="0047448B"/>
    <w:rsid w:val="00480A2C"/>
    <w:rsid w:val="004812E3"/>
    <w:rsid w:val="00482904"/>
    <w:rsid w:val="004835DF"/>
    <w:rsid w:val="00485D46"/>
    <w:rsid w:val="00486814"/>
    <w:rsid w:val="00496EF8"/>
    <w:rsid w:val="004A6EFC"/>
    <w:rsid w:val="004B0D7F"/>
    <w:rsid w:val="004C0DDF"/>
    <w:rsid w:val="004C3795"/>
    <w:rsid w:val="004D39DC"/>
    <w:rsid w:val="004D40B0"/>
    <w:rsid w:val="004F0C79"/>
    <w:rsid w:val="005001A0"/>
    <w:rsid w:val="0051094C"/>
    <w:rsid w:val="0051576C"/>
    <w:rsid w:val="0052130A"/>
    <w:rsid w:val="00521753"/>
    <w:rsid w:val="00525CA2"/>
    <w:rsid w:val="00526864"/>
    <w:rsid w:val="005427F5"/>
    <w:rsid w:val="00554FF8"/>
    <w:rsid w:val="00557E65"/>
    <w:rsid w:val="00560482"/>
    <w:rsid w:val="00570B56"/>
    <w:rsid w:val="005839BE"/>
    <w:rsid w:val="005936FB"/>
    <w:rsid w:val="005A4458"/>
    <w:rsid w:val="005A7882"/>
    <w:rsid w:val="005C77B0"/>
    <w:rsid w:val="005C785E"/>
    <w:rsid w:val="005D1633"/>
    <w:rsid w:val="005D4AF1"/>
    <w:rsid w:val="005D563C"/>
    <w:rsid w:val="005E726A"/>
    <w:rsid w:val="005F09EE"/>
    <w:rsid w:val="005F5365"/>
    <w:rsid w:val="005F5A27"/>
    <w:rsid w:val="005F79E6"/>
    <w:rsid w:val="006007E7"/>
    <w:rsid w:val="00600E99"/>
    <w:rsid w:val="0060675C"/>
    <w:rsid w:val="00610DEC"/>
    <w:rsid w:val="006145FF"/>
    <w:rsid w:val="00614E8D"/>
    <w:rsid w:val="0062118D"/>
    <w:rsid w:val="006220CA"/>
    <w:rsid w:val="006320B9"/>
    <w:rsid w:val="0063560E"/>
    <w:rsid w:val="00636E96"/>
    <w:rsid w:val="006517ED"/>
    <w:rsid w:val="0065457B"/>
    <w:rsid w:val="006611C8"/>
    <w:rsid w:val="00667846"/>
    <w:rsid w:val="0067062E"/>
    <w:rsid w:val="00675996"/>
    <w:rsid w:val="006771DB"/>
    <w:rsid w:val="00682B8C"/>
    <w:rsid w:val="006855FE"/>
    <w:rsid w:val="0068645F"/>
    <w:rsid w:val="006910C9"/>
    <w:rsid w:val="00693E6C"/>
    <w:rsid w:val="006A4EE9"/>
    <w:rsid w:val="006A67C1"/>
    <w:rsid w:val="006A6E7D"/>
    <w:rsid w:val="006B4B2B"/>
    <w:rsid w:val="006B6196"/>
    <w:rsid w:val="006B7C23"/>
    <w:rsid w:val="006C37B2"/>
    <w:rsid w:val="006C47DB"/>
    <w:rsid w:val="006C4965"/>
    <w:rsid w:val="006D272F"/>
    <w:rsid w:val="006D361C"/>
    <w:rsid w:val="006E0F2A"/>
    <w:rsid w:val="006E26BE"/>
    <w:rsid w:val="006E7C15"/>
    <w:rsid w:val="006F20C0"/>
    <w:rsid w:val="006F2E86"/>
    <w:rsid w:val="006F33E1"/>
    <w:rsid w:val="007072EA"/>
    <w:rsid w:val="00722700"/>
    <w:rsid w:val="00731EAE"/>
    <w:rsid w:val="00746031"/>
    <w:rsid w:val="007626BA"/>
    <w:rsid w:val="00762861"/>
    <w:rsid w:val="00767F69"/>
    <w:rsid w:val="00773267"/>
    <w:rsid w:val="00797024"/>
    <w:rsid w:val="007A7F77"/>
    <w:rsid w:val="007B77CD"/>
    <w:rsid w:val="007C7295"/>
    <w:rsid w:val="007D1043"/>
    <w:rsid w:val="007D4878"/>
    <w:rsid w:val="007E0FD9"/>
    <w:rsid w:val="007E37A1"/>
    <w:rsid w:val="007E3CA4"/>
    <w:rsid w:val="007F3F4A"/>
    <w:rsid w:val="0080327F"/>
    <w:rsid w:val="0080498E"/>
    <w:rsid w:val="00804DE5"/>
    <w:rsid w:val="00807B7F"/>
    <w:rsid w:val="00807E80"/>
    <w:rsid w:val="00812B36"/>
    <w:rsid w:val="00836DB9"/>
    <w:rsid w:val="00840BAD"/>
    <w:rsid w:val="0084170F"/>
    <w:rsid w:val="0084593B"/>
    <w:rsid w:val="00851CCA"/>
    <w:rsid w:val="00852696"/>
    <w:rsid w:val="00860044"/>
    <w:rsid w:val="008658F1"/>
    <w:rsid w:val="0087102C"/>
    <w:rsid w:val="008822D1"/>
    <w:rsid w:val="00882712"/>
    <w:rsid w:val="00884C19"/>
    <w:rsid w:val="0088765D"/>
    <w:rsid w:val="0089036F"/>
    <w:rsid w:val="00895F7A"/>
    <w:rsid w:val="00897712"/>
    <w:rsid w:val="008A3A85"/>
    <w:rsid w:val="008B05B9"/>
    <w:rsid w:val="008B0A21"/>
    <w:rsid w:val="008B111C"/>
    <w:rsid w:val="008B1139"/>
    <w:rsid w:val="008B76F5"/>
    <w:rsid w:val="008C21F5"/>
    <w:rsid w:val="008D400C"/>
    <w:rsid w:val="008D6AF4"/>
    <w:rsid w:val="008E0EB9"/>
    <w:rsid w:val="008E1622"/>
    <w:rsid w:val="008E3E0E"/>
    <w:rsid w:val="008F1335"/>
    <w:rsid w:val="008F255B"/>
    <w:rsid w:val="00901A5C"/>
    <w:rsid w:val="00916EC2"/>
    <w:rsid w:val="0092005D"/>
    <w:rsid w:val="00925B2A"/>
    <w:rsid w:val="00941013"/>
    <w:rsid w:val="009442A7"/>
    <w:rsid w:val="0095079C"/>
    <w:rsid w:val="009544E9"/>
    <w:rsid w:val="009644B4"/>
    <w:rsid w:val="00967273"/>
    <w:rsid w:val="009764A2"/>
    <w:rsid w:val="00980EA2"/>
    <w:rsid w:val="009823DF"/>
    <w:rsid w:val="009B0988"/>
    <w:rsid w:val="009B330A"/>
    <w:rsid w:val="009C470B"/>
    <w:rsid w:val="009C6982"/>
    <w:rsid w:val="009D4CC2"/>
    <w:rsid w:val="009E31D7"/>
    <w:rsid w:val="009E67E7"/>
    <w:rsid w:val="009F0906"/>
    <w:rsid w:val="009F12F8"/>
    <w:rsid w:val="009F27FC"/>
    <w:rsid w:val="00A012B1"/>
    <w:rsid w:val="00A11DCF"/>
    <w:rsid w:val="00A11FF1"/>
    <w:rsid w:val="00A17D6D"/>
    <w:rsid w:val="00A22509"/>
    <w:rsid w:val="00A23E73"/>
    <w:rsid w:val="00A35017"/>
    <w:rsid w:val="00A36D70"/>
    <w:rsid w:val="00A5041E"/>
    <w:rsid w:val="00A533D6"/>
    <w:rsid w:val="00A54C5F"/>
    <w:rsid w:val="00A55B28"/>
    <w:rsid w:val="00A67231"/>
    <w:rsid w:val="00A8020F"/>
    <w:rsid w:val="00A863A0"/>
    <w:rsid w:val="00A96BAF"/>
    <w:rsid w:val="00AA25B3"/>
    <w:rsid w:val="00AA2EB9"/>
    <w:rsid w:val="00AA349F"/>
    <w:rsid w:val="00AA708D"/>
    <w:rsid w:val="00AA786A"/>
    <w:rsid w:val="00AC49B2"/>
    <w:rsid w:val="00AC676C"/>
    <w:rsid w:val="00AC6A33"/>
    <w:rsid w:val="00AC7388"/>
    <w:rsid w:val="00AD1B6B"/>
    <w:rsid w:val="00AE5106"/>
    <w:rsid w:val="00AF7054"/>
    <w:rsid w:val="00B04AFF"/>
    <w:rsid w:val="00B11EDD"/>
    <w:rsid w:val="00B15D97"/>
    <w:rsid w:val="00B16887"/>
    <w:rsid w:val="00B24C04"/>
    <w:rsid w:val="00B25DB8"/>
    <w:rsid w:val="00B34F7C"/>
    <w:rsid w:val="00B430BC"/>
    <w:rsid w:val="00B5327D"/>
    <w:rsid w:val="00B55137"/>
    <w:rsid w:val="00B66814"/>
    <w:rsid w:val="00B766B1"/>
    <w:rsid w:val="00B77C5D"/>
    <w:rsid w:val="00B85DFC"/>
    <w:rsid w:val="00B92932"/>
    <w:rsid w:val="00B95DF4"/>
    <w:rsid w:val="00B96148"/>
    <w:rsid w:val="00B97BB8"/>
    <w:rsid w:val="00BA189F"/>
    <w:rsid w:val="00BA3130"/>
    <w:rsid w:val="00BA3301"/>
    <w:rsid w:val="00BB3D79"/>
    <w:rsid w:val="00BB65EA"/>
    <w:rsid w:val="00BC0551"/>
    <w:rsid w:val="00BC68D8"/>
    <w:rsid w:val="00BD0D45"/>
    <w:rsid w:val="00BD3C2E"/>
    <w:rsid w:val="00BE1079"/>
    <w:rsid w:val="00BE5A96"/>
    <w:rsid w:val="00BE7CEC"/>
    <w:rsid w:val="00BF0E49"/>
    <w:rsid w:val="00C0788D"/>
    <w:rsid w:val="00C14723"/>
    <w:rsid w:val="00C15E8E"/>
    <w:rsid w:val="00C229FE"/>
    <w:rsid w:val="00C25BB5"/>
    <w:rsid w:val="00C30A8B"/>
    <w:rsid w:val="00C3679A"/>
    <w:rsid w:val="00C4195D"/>
    <w:rsid w:val="00C42178"/>
    <w:rsid w:val="00C44661"/>
    <w:rsid w:val="00C46666"/>
    <w:rsid w:val="00C5147E"/>
    <w:rsid w:val="00C563DE"/>
    <w:rsid w:val="00C61335"/>
    <w:rsid w:val="00C61F51"/>
    <w:rsid w:val="00C62E6E"/>
    <w:rsid w:val="00C71140"/>
    <w:rsid w:val="00C87C03"/>
    <w:rsid w:val="00C925DA"/>
    <w:rsid w:val="00C93EB2"/>
    <w:rsid w:val="00CA1B88"/>
    <w:rsid w:val="00CA3525"/>
    <w:rsid w:val="00CA37FF"/>
    <w:rsid w:val="00CA435F"/>
    <w:rsid w:val="00CB319C"/>
    <w:rsid w:val="00CC3903"/>
    <w:rsid w:val="00CD0C3E"/>
    <w:rsid w:val="00CD7E07"/>
    <w:rsid w:val="00CE4822"/>
    <w:rsid w:val="00CF3DE2"/>
    <w:rsid w:val="00D01A7D"/>
    <w:rsid w:val="00D04936"/>
    <w:rsid w:val="00D11CBE"/>
    <w:rsid w:val="00D1534A"/>
    <w:rsid w:val="00D3464D"/>
    <w:rsid w:val="00D36F9B"/>
    <w:rsid w:val="00D54DD1"/>
    <w:rsid w:val="00D55A9F"/>
    <w:rsid w:val="00D566EA"/>
    <w:rsid w:val="00D620FC"/>
    <w:rsid w:val="00D63D3A"/>
    <w:rsid w:val="00D66ABF"/>
    <w:rsid w:val="00D73084"/>
    <w:rsid w:val="00D73AC4"/>
    <w:rsid w:val="00D77A75"/>
    <w:rsid w:val="00D81E2F"/>
    <w:rsid w:val="00D82AFC"/>
    <w:rsid w:val="00D95F38"/>
    <w:rsid w:val="00DA00D5"/>
    <w:rsid w:val="00DA09D5"/>
    <w:rsid w:val="00DB0140"/>
    <w:rsid w:val="00DB6BAD"/>
    <w:rsid w:val="00DC3D04"/>
    <w:rsid w:val="00DC58BC"/>
    <w:rsid w:val="00DC7EAE"/>
    <w:rsid w:val="00DE2882"/>
    <w:rsid w:val="00DE3CC5"/>
    <w:rsid w:val="00DF3352"/>
    <w:rsid w:val="00E02832"/>
    <w:rsid w:val="00E02B0C"/>
    <w:rsid w:val="00E03D57"/>
    <w:rsid w:val="00E04478"/>
    <w:rsid w:val="00E06607"/>
    <w:rsid w:val="00E07585"/>
    <w:rsid w:val="00E126CC"/>
    <w:rsid w:val="00E12E15"/>
    <w:rsid w:val="00E13AF7"/>
    <w:rsid w:val="00E144F8"/>
    <w:rsid w:val="00E15601"/>
    <w:rsid w:val="00E2638D"/>
    <w:rsid w:val="00E33489"/>
    <w:rsid w:val="00E358AF"/>
    <w:rsid w:val="00E36DE1"/>
    <w:rsid w:val="00E402DE"/>
    <w:rsid w:val="00E51AC3"/>
    <w:rsid w:val="00E5385A"/>
    <w:rsid w:val="00E53C1D"/>
    <w:rsid w:val="00E6653D"/>
    <w:rsid w:val="00E83666"/>
    <w:rsid w:val="00E85874"/>
    <w:rsid w:val="00E9205B"/>
    <w:rsid w:val="00EA4F5F"/>
    <w:rsid w:val="00EA5DDA"/>
    <w:rsid w:val="00EB3E70"/>
    <w:rsid w:val="00EB720E"/>
    <w:rsid w:val="00EC4508"/>
    <w:rsid w:val="00EC66F3"/>
    <w:rsid w:val="00ED321C"/>
    <w:rsid w:val="00EE44F0"/>
    <w:rsid w:val="00EF03C3"/>
    <w:rsid w:val="00EF4238"/>
    <w:rsid w:val="00F00851"/>
    <w:rsid w:val="00F11608"/>
    <w:rsid w:val="00F16C2C"/>
    <w:rsid w:val="00F17B10"/>
    <w:rsid w:val="00F24586"/>
    <w:rsid w:val="00F3134A"/>
    <w:rsid w:val="00F31794"/>
    <w:rsid w:val="00F42190"/>
    <w:rsid w:val="00F54C5F"/>
    <w:rsid w:val="00F63844"/>
    <w:rsid w:val="00F7185D"/>
    <w:rsid w:val="00F720D6"/>
    <w:rsid w:val="00F7401A"/>
    <w:rsid w:val="00F77B7D"/>
    <w:rsid w:val="00F77C35"/>
    <w:rsid w:val="00F92503"/>
    <w:rsid w:val="00F96D96"/>
    <w:rsid w:val="00FC176A"/>
    <w:rsid w:val="00FC445B"/>
    <w:rsid w:val="00FC4FFC"/>
    <w:rsid w:val="00FC6F46"/>
    <w:rsid w:val="00FD0E9E"/>
    <w:rsid w:val="00FD6C9C"/>
    <w:rsid w:val="00FE1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4E26"/>
  <w15:docId w15:val="{7F9CC568-244D-43D6-AC3C-1A6043C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35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E7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94101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498E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7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7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7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4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A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A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9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03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0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52018-DC3D-47B6-85CB-3041E377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2452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Ogonowski</dc:creator>
  <cp:keywords/>
  <dc:description/>
  <cp:lastModifiedBy>Kurpisz Anna</cp:lastModifiedBy>
  <cp:revision>4</cp:revision>
  <cp:lastPrinted>2020-11-20T12:02:00Z</cp:lastPrinted>
  <dcterms:created xsi:type="dcterms:W3CDTF">2020-11-20T12:03:00Z</dcterms:created>
  <dcterms:modified xsi:type="dcterms:W3CDTF">2020-11-20T15:10:00Z</dcterms:modified>
</cp:coreProperties>
</file>