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519544CA" w14:textId="4D1E20DA" w:rsidR="000B373D" w:rsidRPr="000B373D" w:rsidRDefault="00A151A3" w:rsidP="000B373D">
      <w:pPr>
        <w:widowControl w:val="0"/>
        <w:suppressAutoHyphens/>
        <w:spacing w:after="0"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5D86B3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10109825" r:id="rId6"/>
        </w:object>
      </w:r>
    </w:p>
    <w:p w14:paraId="667CE0C8" w14:textId="77777777" w:rsidR="000B373D" w:rsidRDefault="000B373D" w:rsidP="000B373D">
      <w:pPr>
        <w:widowControl w:val="0"/>
        <w:suppressAutoHyphens/>
        <w:spacing w:after="0" w:line="408" w:lineRule="auto"/>
        <w:rPr>
          <w:rFonts w:ascii="Arial" w:eastAsia="Lucida Sans Unicode" w:hAnsi="Arial" w:cs="Arial"/>
          <w:bCs/>
          <w:kern w:val="28"/>
          <w:sz w:val="24"/>
          <w:szCs w:val="24"/>
        </w:rPr>
      </w:pPr>
    </w:p>
    <w:p w14:paraId="5FC84BF8" w14:textId="7C634FAC" w:rsidR="000B373D" w:rsidRPr="00412867" w:rsidRDefault="000B373D" w:rsidP="00412867">
      <w:pPr>
        <w:pStyle w:val="Nagwek2"/>
        <w:spacing w:before="0" w:after="100" w:afterAutospacing="1" w:line="360" w:lineRule="auto"/>
        <w:rPr>
          <w:rFonts w:asciiTheme="minorHAnsi" w:eastAsia="Lucida Sans Unicode" w:hAnsiTheme="minorHAnsi" w:cstheme="minorHAnsi"/>
          <w:color w:val="auto"/>
          <w:sz w:val="32"/>
          <w:szCs w:val="32"/>
        </w:rPr>
      </w:pPr>
      <w:r w:rsidRPr="00412867">
        <w:rPr>
          <w:rFonts w:asciiTheme="minorHAnsi" w:eastAsia="Lucida Sans Unicode" w:hAnsiTheme="minorHAnsi" w:cstheme="minorHAnsi"/>
          <w:color w:val="auto"/>
          <w:sz w:val="32"/>
          <w:szCs w:val="32"/>
        </w:rPr>
        <w:t>R</w:t>
      </w:r>
      <w:r w:rsidR="00412867" w:rsidRPr="00412867">
        <w:rPr>
          <w:rFonts w:asciiTheme="minorHAnsi" w:eastAsia="Lucida Sans Unicode" w:hAnsiTheme="minorHAnsi" w:cstheme="minorHAnsi"/>
          <w:color w:val="auto"/>
          <w:sz w:val="32"/>
          <w:szCs w:val="32"/>
        </w:rPr>
        <w:t>egionalny Dyrektor Ochrony Środowiska w Olsztynie</w:t>
      </w:r>
    </w:p>
    <w:p w14:paraId="221757D7" w14:textId="64E4EF5A" w:rsidR="00F432E6" w:rsidRDefault="006021BE" w:rsidP="009F0EDF">
      <w:pPr>
        <w:widowControl w:val="0"/>
        <w:suppressAutoHyphens/>
        <w:spacing w:after="0" w:line="360" w:lineRule="auto"/>
        <w:rPr>
          <w:rFonts w:ascii="Calibri" w:eastAsia="Lucida Sans Unicode" w:hAnsi="Calibri" w:cs="Calibri"/>
          <w:bCs/>
          <w:kern w:val="28"/>
          <w:sz w:val="24"/>
          <w:szCs w:val="24"/>
        </w:rPr>
      </w:pPr>
      <w:r>
        <w:rPr>
          <w:rFonts w:ascii="Calibri" w:eastAsia="Lucida Sans Unicode" w:hAnsi="Calibri" w:cs="Calibri"/>
          <w:bCs/>
          <w:kern w:val="28"/>
          <w:sz w:val="24"/>
          <w:szCs w:val="24"/>
        </w:rPr>
        <w:t>WOOŚ.</w:t>
      </w:r>
      <w:r w:rsidR="00CF4F1C">
        <w:rPr>
          <w:rFonts w:ascii="Calibri" w:eastAsia="Lucida Sans Unicode" w:hAnsi="Calibri" w:cs="Calibri"/>
          <w:bCs/>
          <w:kern w:val="28"/>
          <w:sz w:val="24"/>
          <w:szCs w:val="24"/>
        </w:rPr>
        <w:t>42</w:t>
      </w:r>
      <w:r w:rsidR="003A1A23">
        <w:rPr>
          <w:rFonts w:ascii="Calibri" w:eastAsia="Lucida Sans Unicode" w:hAnsi="Calibri" w:cs="Calibri"/>
          <w:bCs/>
          <w:kern w:val="28"/>
          <w:sz w:val="24"/>
          <w:szCs w:val="24"/>
        </w:rPr>
        <w:t>0.1</w:t>
      </w:r>
      <w:r w:rsidR="00F73627">
        <w:rPr>
          <w:rFonts w:ascii="Calibri" w:eastAsia="Lucida Sans Unicode" w:hAnsi="Calibri" w:cs="Calibri"/>
          <w:bCs/>
          <w:kern w:val="28"/>
          <w:sz w:val="24"/>
          <w:szCs w:val="24"/>
        </w:rPr>
        <w:t>.2024.KT.48</w:t>
      </w:r>
    </w:p>
    <w:p w14:paraId="74919869" w14:textId="73C9E686" w:rsidR="00E74C48" w:rsidRDefault="00CF4F1C" w:rsidP="00C503ED">
      <w:pPr>
        <w:widowControl w:val="0"/>
        <w:suppressAutoHyphens/>
        <w:spacing w:after="100" w:afterAutospacing="1" w:line="360" w:lineRule="auto"/>
        <w:rPr>
          <w:rFonts w:ascii="Calibri" w:eastAsia="Lucida Sans Unicode" w:hAnsi="Calibri" w:cs="Calibri"/>
          <w:bCs/>
          <w:kern w:val="28"/>
          <w:sz w:val="24"/>
          <w:szCs w:val="24"/>
        </w:rPr>
      </w:pPr>
      <w:r>
        <w:rPr>
          <w:rFonts w:ascii="Calibri" w:eastAsia="Lucida Sans Unicode" w:hAnsi="Calibri" w:cs="Calibri"/>
          <w:bCs/>
          <w:kern w:val="28"/>
          <w:sz w:val="24"/>
          <w:szCs w:val="24"/>
        </w:rPr>
        <w:t xml:space="preserve">Olsztyn, </w:t>
      </w:r>
      <w:r w:rsidR="00F73627">
        <w:rPr>
          <w:rFonts w:ascii="Calibri" w:eastAsia="Lucida Sans Unicode" w:hAnsi="Calibri" w:cs="Calibri"/>
          <w:bCs/>
          <w:kern w:val="28"/>
          <w:sz w:val="24"/>
          <w:szCs w:val="24"/>
        </w:rPr>
        <w:t>30 maja 2025 r.</w:t>
      </w:r>
    </w:p>
    <w:p w14:paraId="67E46E3A" w14:textId="2AFE64AD" w:rsidR="00F73627" w:rsidRDefault="00F73627" w:rsidP="00C503ED">
      <w:pPr>
        <w:widowControl w:val="0"/>
        <w:suppressAutoHyphens/>
        <w:spacing w:after="100" w:afterAutospacing="1" w:line="360" w:lineRule="auto"/>
        <w:rPr>
          <w:rFonts w:ascii="Calibri" w:eastAsia="Lucida Sans Unicode" w:hAnsi="Calibri" w:cs="Calibri"/>
          <w:bCs/>
          <w:kern w:val="28"/>
          <w:sz w:val="24"/>
          <w:szCs w:val="24"/>
        </w:rPr>
      </w:pPr>
      <w:r w:rsidRPr="00F73627">
        <w:rPr>
          <w:rFonts w:ascii="Calibri" w:eastAsia="Lucida Sans Unicode" w:hAnsi="Calibri" w:cs="Calibri"/>
          <w:bCs/>
          <w:kern w:val="28"/>
          <w:sz w:val="24"/>
          <w:szCs w:val="24"/>
        </w:rPr>
        <w:t>Załącznik nr 1 do decyzji Regionalnego Dyrektora Ochrony Środowiska w Olsztynie z 30 maja</w:t>
      </w:r>
      <w:r w:rsidR="005C0DED">
        <w:rPr>
          <w:rFonts w:ascii="Calibri" w:eastAsia="Lucida Sans Unicode" w:hAnsi="Calibri" w:cs="Calibri"/>
          <w:bCs/>
          <w:kern w:val="28"/>
          <w:sz w:val="24"/>
          <w:szCs w:val="24"/>
        </w:rPr>
        <w:t xml:space="preserve"> </w:t>
      </w:r>
      <w:r w:rsidRPr="00F73627">
        <w:rPr>
          <w:rFonts w:ascii="Calibri" w:eastAsia="Lucida Sans Unicode" w:hAnsi="Calibri" w:cs="Calibri"/>
          <w:bCs/>
          <w:kern w:val="28"/>
          <w:sz w:val="24"/>
          <w:szCs w:val="24"/>
        </w:rPr>
        <w:t xml:space="preserve">2025 r., znak: WOOŚ.420.1.2024.KT.48 o środowiskowych uwarunkowaniach dla przedsięwzięcia polegającego na zmianie lasu, niestanowiącego własności Skarbu Państwa, o powierzchni 0,1890 ha na użytek rolny, na działce nr 40/8, obręb 0035 </w:t>
      </w:r>
      <w:proofErr w:type="spellStart"/>
      <w:r w:rsidRPr="00F73627">
        <w:rPr>
          <w:rFonts w:ascii="Calibri" w:eastAsia="Lucida Sans Unicode" w:hAnsi="Calibri" w:cs="Calibri"/>
          <w:bCs/>
          <w:kern w:val="28"/>
          <w:sz w:val="24"/>
          <w:szCs w:val="24"/>
        </w:rPr>
        <w:t>Wiartel</w:t>
      </w:r>
      <w:proofErr w:type="spellEnd"/>
      <w:r w:rsidRPr="00F73627">
        <w:rPr>
          <w:rFonts w:ascii="Calibri" w:eastAsia="Lucida Sans Unicode" w:hAnsi="Calibri" w:cs="Calibri"/>
          <w:bCs/>
          <w:kern w:val="28"/>
          <w:sz w:val="24"/>
          <w:szCs w:val="24"/>
        </w:rPr>
        <w:t>, gm. Pisz, pow. piski, woj. warmińsko-mazurskie.</w:t>
      </w:r>
    </w:p>
    <w:p w14:paraId="2414AAD8" w14:textId="77777777" w:rsidR="00CF4F1C" w:rsidRDefault="00CF4F1C" w:rsidP="00682693">
      <w:pPr>
        <w:pStyle w:val="Nagwek1"/>
        <w:spacing w:before="0" w:after="100" w:afterAutospacing="1" w:line="360" w:lineRule="auto"/>
        <w:rPr>
          <w:rFonts w:asciiTheme="minorHAnsi" w:eastAsia="Lucida Sans Unicode" w:hAnsiTheme="minorHAnsi" w:cstheme="minorHAnsi"/>
          <w:color w:val="auto"/>
          <w:sz w:val="28"/>
          <w:szCs w:val="28"/>
        </w:rPr>
      </w:pPr>
      <w:r w:rsidRPr="00682693">
        <w:rPr>
          <w:rFonts w:asciiTheme="minorHAnsi" w:eastAsia="Lucida Sans Unicode" w:hAnsiTheme="minorHAnsi" w:cstheme="minorHAnsi"/>
          <w:color w:val="auto"/>
          <w:sz w:val="28"/>
          <w:szCs w:val="28"/>
        </w:rPr>
        <w:t>Charakterystyka planowanego przedsięwzięcia</w:t>
      </w:r>
    </w:p>
    <w:p w14:paraId="6CB298AE" w14:textId="77777777" w:rsidR="005C0DED" w:rsidRPr="005C0DED" w:rsidRDefault="005C0DED" w:rsidP="005C0DED">
      <w:pPr>
        <w:spacing w:after="0" w:line="360" w:lineRule="auto"/>
        <w:rPr>
          <w:bCs/>
          <w:sz w:val="24"/>
          <w:szCs w:val="24"/>
        </w:rPr>
      </w:pPr>
      <w:r w:rsidRPr="005C0DED">
        <w:rPr>
          <w:bCs/>
          <w:sz w:val="24"/>
          <w:szCs w:val="24"/>
        </w:rPr>
        <w:t xml:space="preserve">Planowane przedsięwzięcie polega na zmianie lasu, niestanowiącego własności Skarbu Państwa, o powierzchni 0,1890 ha na użytek rolny, na działce nr 40/8, obręb 0035 </w:t>
      </w:r>
      <w:proofErr w:type="spellStart"/>
      <w:r w:rsidRPr="005C0DED">
        <w:rPr>
          <w:bCs/>
          <w:sz w:val="24"/>
          <w:szCs w:val="24"/>
        </w:rPr>
        <w:t>Wiartel</w:t>
      </w:r>
      <w:proofErr w:type="spellEnd"/>
      <w:r w:rsidRPr="005C0DED">
        <w:rPr>
          <w:bCs/>
          <w:sz w:val="24"/>
          <w:szCs w:val="24"/>
        </w:rPr>
        <w:t xml:space="preserve">, gm. Pisz, pow. piski, woj. warmińsko-mazurskie. Teren, na którym planuje się realizację przedsięwzięcia, nie jest objęty miejscowym planem zagospodarowania przestrzennego. Wymieniona działka położona jest na Obszarze Chronionego Krajobrazu Puszczy i Jezior </w:t>
      </w:r>
      <w:proofErr w:type="spellStart"/>
      <w:r w:rsidRPr="005C0DED">
        <w:rPr>
          <w:bCs/>
          <w:sz w:val="24"/>
          <w:szCs w:val="24"/>
        </w:rPr>
        <w:t>Piskich</w:t>
      </w:r>
      <w:proofErr w:type="spellEnd"/>
      <w:r w:rsidRPr="005C0DED">
        <w:rPr>
          <w:bCs/>
          <w:sz w:val="24"/>
          <w:szCs w:val="24"/>
        </w:rPr>
        <w:t xml:space="preserve"> oraz na obszarze specjalnej ochrony ptaków Puszcza Piska PLB280008.</w:t>
      </w:r>
    </w:p>
    <w:p w14:paraId="1A9830D1" w14:textId="77777777" w:rsidR="005C0DED" w:rsidRPr="005C0DED" w:rsidRDefault="005C0DED" w:rsidP="005C0DED">
      <w:pPr>
        <w:spacing w:after="0" w:line="360" w:lineRule="auto"/>
        <w:rPr>
          <w:bCs/>
          <w:sz w:val="24"/>
          <w:szCs w:val="24"/>
        </w:rPr>
      </w:pPr>
      <w:r w:rsidRPr="005C0DED">
        <w:rPr>
          <w:bCs/>
          <w:sz w:val="24"/>
          <w:szCs w:val="24"/>
        </w:rPr>
        <w:t xml:space="preserve">Ww. działka nr 40/8, położona w obrębie </w:t>
      </w:r>
      <w:proofErr w:type="spellStart"/>
      <w:r w:rsidRPr="005C0DED">
        <w:rPr>
          <w:bCs/>
          <w:sz w:val="24"/>
          <w:szCs w:val="24"/>
        </w:rPr>
        <w:t>Wiartel</w:t>
      </w:r>
      <w:proofErr w:type="spellEnd"/>
      <w:r w:rsidRPr="005C0DED">
        <w:rPr>
          <w:bCs/>
          <w:sz w:val="24"/>
          <w:szCs w:val="24"/>
        </w:rPr>
        <w:t>, posiada powierzchnię 0,5441 ha. Znajdują się na niej lasy (</w:t>
      </w:r>
      <w:proofErr w:type="spellStart"/>
      <w:r w:rsidRPr="005C0DED">
        <w:rPr>
          <w:bCs/>
          <w:sz w:val="24"/>
          <w:szCs w:val="24"/>
        </w:rPr>
        <w:t>LsV</w:t>
      </w:r>
      <w:proofErr w:type="spellEnd"/>
      <w:r w:rsidRPr="005C0DED">
        <w:rPr>
          <w:bCs/>
          <w:sz w:val="24"/>
          <w:szCs w:val="24"/>
        </w:rPr>
        <w:t>) – 0,2073 ha, łąki trwałe (ŁV, ŁVI) – 0,217 ha, pastwiska trwałe (</w:t>
      </w:r>
      <w:proofErr w:type="spellStart"/>
      <w:r w:rsidRPr="005C0DED">
        <w:rPr>
          <w:bCs/>
          <w:sz w:val="24"/>
          <w:szCs w:val="24"/>
        </w:rPr>
        <w:t>PsVI</w:t>
      </w:r>
      <w:proofErr w:type="spellEnd"/>
      <w:r w:rsidRPr="005C0DED">
        <w:rPr>
          <w:bCs/>
          <w:sz w:val="24"/>
          <w:szCs w:val="24"/>
        </w:rPr>
        <w:t>) – 0,0441 ha, grunty orne (RVI) – 0,0550 ha, grunty pod rowami (W-</w:t>
      </w:r>
      <w:proofErr w:type="spellStart"/>
      <w:r w:rsidRPr="005C0DED">
        <w:rPr>
          <w:bCs/>
          <w:sz w:val="24"/>
          <w:szCs w:val="24"/>
        </w:rPr>
        <w:t>LsV</w:t>
      </w:r>
      <w:proofErr w:type="spellEnd"/>
      <w:r w:rsidRPr="005C0DED">
        <w:rPr>
          <w:bCs/>
          <w:sz w:val="24"/>
          <w:szCs w:val="24"/>
        </w:rPr>
        <w:t xml:space="preserve">) – 0,0207 ha. Od zachodu ww. działka przylega do cieku </w:t>
      </w:r>
      <w:proofErr w:type="spellStart"/>
      <w:r w:rsidRPr="005C0DED">
        <w:rPr>
          <w:bCs/>
          <w:sz w:val="24"/>
          <w:szCs w:val="24"/>
        </w:rPr>
        <w:t>Wiartelnica</w:t>
      </w:r>
      <w:proofErr w:type="spellEnd"/>
      <w:r w:rsidRPr="005C0DED">
        <w:rPr>
          <w:bCs/>
          <w:sz w:val="24"/>
          <w:szCs w:val="24"/>
        </w:rPr>
        <w:t>, od północy do ogródków działkowych (z zabudową letniskową), a z pozostałych stron do terenów leśnych lub zadrzewionych.</w:t>
      </w:r>
    </w:p>
    <w:p w14:paraId="5B958117" w14:textId="77777777" w:rsidR="005C0DED" w:rsidRPr="005C0DED" w:rsidRDefault="005C0DED" w:rsidP="005C0DED">
      <w:pPr>
        <w:spacing w:after="0" w:line="360" w:lineRule="auto"/>
        <w:rPr>
          <w:bCs/>
          <w:sz w:val="24"/>
          <w:szCs w:val="24"/>
        </w:rPr>
      </w:pPr>
      <w:r w:rsidRPr="005C0DED">
        <w:rPr>
          <w:bCs/>
          <w:sz w:val="24"/>
          <w:szCs w:val="24"/>
        </w:rPr>
        <w:t>Wzdłuż północnej granicy analizowanej działki występuje rów melioracyjny, a w jej zachodniej część występują tereny podmokłe i leśne. W północno-zachodniej części działki teren jest porośnięty trawa niską i szuwarem średnim, a w zachodniej części działki, graniczącej z </w:t>
      </w:r>
      <w:proofErr w:type="spellStart"/>
      <w:r w:rsidRPr="005C0DED">
        <w:rPr>
          <w:bCs/>
          <w:sz w:val="24"/>
          <w:szCs w:val="24"/>
        </w:rPr>
        <w:t>Wiartelnicą</w:t>
      </w:r>
      <w:proofErr w:type="spellEnd"/>
      <w:r w:rsidRPr="005C0DED">
        <w:rPr>
          <w:bCs/>
          <w:sz w:val="24"/>
          <w:szCs w:val="24"/>
        </w:rPr>
        <w:t xml:space="preserve">, znajdują się niewielkie zbiorowiska i kępy pałki wodnej oraz situ rozpierzchłego. Opisywany teren stanowi pozostałości ekosystemu leśnego, jedynie na skrajach opisywanego obszaru znajdują się pojedyncze drzewa. </w:t>
      </w:r>
    </w:p>
    <w:p w14:paraId="11862DEB" w14:textId="1F44ADFD" w:rsidR="005C0DED" w:rsidRPr="005C0DED" w:rsidRDefault="005C0DED" w:rsidP="005C0DED">
      <w:pPr>
        <w:spacing w:after="0" w:line="360" w:lineRule="auto"/>
        <w:rPr>
          <w:bCs/>
          <w:sz w:val="24"/>
          <w:szCs w:val="24"/>
        </w:rPr>
      </w:pPr>
      <w:r w:rsidRPr="005C0DED">
        <w:rPr>
          <w:bCs/>
          <w:sz w:val="24"/>
          <w:szCs w:val="24"/>
        </w:rPr>
        <w:lastRenderedPageBreak/>
        <w:t xml:space="preserve">Wnioskodawcy pierwotnie planowali zmienić na użytek rolny całą powierzchnię leśną występującą na przedmiotowej działce nr 40/8 </w:t>
      </w:r>
      <w:proofErr w:type="spellStart"/>
      <w:r w:rsidRPr="005C0DED">
        <w:rPr>
          <w:bCs/>
          <w:sz w:val="24"/>
          <w:szCs w:val="24"/>
        </w:rPr>
        <w:t>obr</w:t>
      </w:r>
      <w:proofErr w:type="spellEnd"/>
      <w:r w:rsidRPr="005C0DED">
        <w:rPr>
          <w:bCs/>
          <w:sz w:val="24"/>
          <w:szCs w:val="24"/>
        </w:rPr>
        <w:t xml:space="preserve">. </w:t>
      </w:r>
      <w:proofErr w:type="spellStart"/>
      <w:r w:rsidRPr="005C0DED">
        <w:rPr>
          <w:bCs/>
          <w:sz w:val="24"/>
          <w:szCs w:val="24"/>
        </w:rPr>
        <w:t>Wiartel</w:t>
      </w:r>
      <w:proofErr w:type="spellEnd"/>
      <w:r w:rsidRPr="005C0DED">
        <w:rPr>
          <w:bCs/>
          <w:sz w:val="24"/>
          <w:szCs w:val="24"/>
        </w:rPr>
        <w:t xml:space="preserve">, ale mając na uwadze, że część działki sklasyfikowana jako grunty leśne (przylegająca do </w:t>
      </w:r>
      <w:proofErr w:type="spellStart"/>
      <w:r w:rsidRPr="005C0DED">
        <w:rPr>
          <w:bCs/>
          <w:sz w:val="24"/>
          <w:szCs w:val="24"/>
        </w:rPr>
        <w:t>Wiartelnicy</w:t>
      </w:r>
      <w:proofErr w:type="spellEnd"/>
      <w:r w:rsidRPr="005C0DED">
        <w:rPr>
          <w:bCs/>
          <w:sz w:val="24"/>
          <w:szCs w:val="24"/>
        </w:rPr>
        <w:t xml:space="preserve">) znajduje się na obszarach podmokłych, Wnioskodawcy zdecydowali o pozostawieniu ich w dotychczasowej formie i zwrócili się o zmianę na użytek rolny lasu o powierzchni 0,1890 ha. Na analizowanym obszarze nie będą usuwane drzewa. </w:t>
      </w:r>
      <w:bookmarkStart w:id="1" w:name="_Hlk131513490"/>
      <w:r w:rsidRPr="005C0DED">
        <w:rPr>
          <w:bCs/>
          <w:sz w:val="24"/>
          <w:szCs w:val="24"/>
        </w:rPr>
        <w:t>Planowana zmiana lasu na użytek rolny nie będzie wiązała się z wykonywaniem żadnych prac w terenie (teren pozbawiony jest roślinności leśnej). Etap realizacji planowanego przedsięwzięcia nie będzie więc wiązał się z emisją hałasu i zanieczyszczeń do środowiska, powstawaniem ścieków oraz odpadów.</w:t>
      </w:r>
    </w:p>
    <w:p w14:paraId="639C4CB0" w14:textId="77777777" w:rsidR="005C0DED" w:rsidRPr="005C0DED" w:rsidRDefault="005C0DED" w:rsidP="005C0DED">
      <w:pPr>
        <w:spacing w:after="0" w:line="360" w:lineRule="auto"/>
        <w:rPr>
          <w:bCs/>
          <w:sz w:val="24"/>
          <w:szCs w:val="24"/>
        </w:rPr>
      </w:pPr>
      <w:r w:rsidRPr="005C0DED">
        <w:rPr>
          <w:bCs/>
          <w:sz w:val="24"/>
          <w:szCs w:val="24"/>
        </w:rPr>
        <w:t>Przedmiotowe przedsięwzięcie nie jest zlokalizowane na: obszarach wybrzeży i środowiska morskiego, obszarach górskich, obszarach wodno-błotnych, innych obszarach o płytkim zaleganiu wód podziemnych, w tym siedliskach łęgowych oraz ujściach rzek, obszarach przylegających do jezior, w strefach ochronnych ujęć wód i obszarach ochronnych zbiorników wód śródlądowych, obszarach o krajobrazie mającym znaczenie historyczne, kulturowe lub archeologiczne, uzdrowiskach i obszarach ochrony uzdrowiskowej.</w:t>
      </w:r>
    </w:p>
    <w:p w14:paraId="7E36DE3D" w14:textId="77777777" w:rsidR="005C0DED" w:rsidRPr="005C0DED" w:rsidRDefault="005C0DED" w:rsidP="005C0DED">
      <w:pPr>
        <w:spacing w:after="0" w:line="360" w:lineRule="auto"/>
        <w:rPr>
          <w:bCs/>
          <w:sz w:val="24"/>
          <w:szCs w:val="24"/>
        </w:rPr>
      </w:pPr>
      <w:r w:rsidRPr="005C0DED">
        <w:rPr>
          <w:bCs/>
          <w:sz w:val="24"/>
          <w:szCs w:val="24"/>
        </w:rPr>
        <w:t xml:space="preserve">Teren planowanej zmiany lasu na użytek rolny położony jest na obszarze specjalnej ochrony ptaków Puszcza Piska PLB280008, </w:t>
      </w:r>
      <w:r w:rsidRPr="005C0DED">
        <w:rPr>
          <w:bCs/>
          <w:sz w:val="24"/>
          <w:szCs w:val="24"/>
          <w:lang w:bidi="pl-PL"/>
        </w:rPr>
        <w:t xml:space="preserve">ustanowionym rozporządzeniem Ministra Środowiska z dnia 21 lipca 2004 r. w sprawie obszarów specjalnej ochrony ptaków Natura 2000 (Dz. U. Nr 229, poz. 2313, z </w:t>
      </w:r>
      <w:proofErr w:type="spellStart"/>
      <w:r w:rsidRPr="005C0DED">
        <w:rPr>
          <w:bCs/>
          <w:sz w:val="24"/>
          <w:szCs w:val="24"/>
          <w:lang w:bidi="pl-PL"/>
        </w:rPr>
        <w:t>późn</w:t>
      </w:r>
      <w:proofErr w:type="spellEnd"/>
      <w:r w:rsidRPr="005C0DED">
        <w:rPr>
          <w:bCs/>
          <w:sz w:val="24"/>
          <w:szCs w:val="24"/>
          <w:lang w:bidi="pl-PL"/>
        </w:rPr>
        <w:t xml:space="preserve">. zm.), wobec którego obowiązującym jest rozporządzenie Ministra Środowiska z dnia 12 stycznia 2011 r. w sprawie obszarów specjalnej ochrony ptaków (Dz. U. Nr 25, poz. 133, z </w:t>
      </w:r>
      <w:proofErr w:type="spellStart"/>
      <w:r w:rsidRPr="005C0DED">
        <w:rPr>
          <w:bCs/>
          <w:sz w:val="24"/>
          <w:szCs w:val="24"/>
          <w:lang w:bidi="pl-PL"/>
        </w:rPr>
        <w:t>późn</w:t>
      </w:r>
      <w:proofErr w:type="spellEnd"/>
      <w:r w:rsidRPr="005C0DED">
        <w:rPr>
          <w:bCs/>
          <w:sz w:val="24"/>
          <w:szCs w:val="24"/>
          <w:lang w:bidi="pl-PL"/>
        </w:rPr>
        <w:t xml:space="preserve">. zm.). </w:t>
      </w:r>
      <w:r w:rsidRPr="005C0DED">
        <w:rPr>
          <w:bCs/>
          <w:sz w:val="24"/>
          <w:szCs w:val="24"/>
        </w:rPr>
        <w:t xml:space="preserve">Dla tego obszaru nie ustanowiono planu zadań ochronnych (PZO). </w:t>
      </w:r>
    </w:p>
    <w:p w14:paraId="19F8D65B" w14:textId="77777777" w:rsidR="005C0DED" w:rsidRPr="005C0DED" w:rsidRDefault="005C0DED" w:rsidP="005C0DED">
      <w:pPr>
        <w:spacing w:after="0" w:line="360" w:lineRule="auto"/>
        <w:rPr>
          <w:bCs/>
          <w:sz w:val="24"/>
          <w:szCs w:val="24"/>
        </w:rPr>
      </w:pPr>
      <w:r w:rsidRPr="005C0DED">
        <w:rPr>
          <w:bCs/>
          <w:sz w:val="24"/>
          <w:szCs w:val="24"/>
        </w:rPr>
        <w:t xml:space="preserve">Zgodnie ze Standardowym Formularzem Danych sporządzonym dla obszaru Natura 2000 Puszcza Piska (aktualizacja marzec 2024 r.), na terenie tego obszaru występują 52 gatunki ptaków z Załącznika I Dyrektywy Ptasiej, w tym 12 gatunków z Polskiej Czerwonej Księgi Zwierząt (PCKZ). W okresie lęgowym obszar zasiedla ok. 13%-22% populacji krajowej rybołowa </w:t>
      </w:r>
      <w:proofErr w:type="spellStart"/>
      <w:r w:rsidRPr="005C0DED">
        <w:rPr>
          <w:bCs/>
          <w:sz w:val="24"/>
          <w:szCs w:val="24"/>
        </w:rPr>
        <w:t>Pandion</w:t>
      </w:r>
      <w:proofErr w:type="spellEnd"/>
      <w:r w:rsidRPr="005C0DED">
        <w:rPr>
          <w:bCs/>
          <w:sz w:val="24"/>
          <w:szCs w:val="24"/>
        </w:rPr>
        <w:t xml:space="preserve"> </w:t>
      </w:r>
      <w:proofErr w:type="spellStart"/>
      <w:r w:rsidRPr="005C0DED">
        <w:rPr>
          <w:bCs/>
          <w:sz w:val="24"/>
          <w:szCs w:val="24"/>
        </w:rPr>
        <w:t>haliaetus</w:t>
      </w:r>
      <w:proofErr w:type="spellEnd"/>
      <w:r w:rsidRPr="005C0DED">
        <w:rPr>
          <w:bCs/>
          <w:sz w:val="24"/>
          <w:szCs w:val="24"/>
        </w:rPr>
        <w:t xml:space="preserve"> (PCKZ), 2,4% - 4,9% orlika krzykliwego </w:t>
      </w:r>
      <w:proofErr w:type="spellStart"/>
      <w:r w:rsidRPr="005C0DED">
        <w:rPr>
          <w:bCs/>
          <w:sz w:val="24"/>
          <w:szCs w:val="24"/>
        </w:rPr>
        <w:t>Aquila</w:t>
      </w:r>
      <w:proofErr w:type="spellEnd"/>
      <w:r w:rsidRPr="005C0DED">
        <w:rPr>
          <w:bCs/>
          <w:sz w:val="24"/>
          <w:szCs w:val="24"/>
        </w:rPr>
        <w:t xml:space="preserve"> </w:t>
      </w:r>
      <w:proofErr w:type="spellStart"/>
      <w:r w:rsidRPr="005C0DED">
        <w:rPr>
          <w:bCs/>
          <w:sz w:val="24"/>
          <w:szCs w:val="24"/>
        </w:rPr>
        <w:t>pomarina</w:t>
      </w:r>
      <w:proofErr w:type="spellEnd"/>
      <w:r w:rsidRPr="005C0DED">
        <w:rPr>
          <w:bCs/>
          <w:sz w:val="24"/>
          <w:szCs w:val="24"/>
        </w:rPr>
        <w:t xml:space="preserve"> (PCKZ), 1,9-2,8% bielika </w:t>
      </w:r>
      <w:proofErr w:type="spellStart"/>
      <w:r w:rsidRPr="005C0DED">
        <w:rPr>
          <w:bCs/>
          <w:sz w:val="24"/>
          <w:szCs w:val="24"/>
        </w:rPr>
        <w:t>Haliaetus</w:t>
      </w:r>
      <w:proofErr w:type="spellEnd"/>
      <w:r w:rsidRPr="005C0DED">
        <w:rPr>
          <w:bCs/>
          <w:sz w:val="24"/>
          <w:szCs w:val="24"/>
        </w:rPr>
        <w:t xml:space="preserve"> </w:t>
      </w:r>
      <w:proofErr w:type="spellStart"/>
      <w:r w:rsidRPr="005C0DED">
        <w:rPr>
          <w:bCs/>
          <w:sz w:val="24"/>
          <w:szCs w:val="24"/>
        </w:rPr>
        <w:t>albicilla</w:t>
      </w:r>
      <w:proofErr w:type="spellEnd"/>
      <w:r w:rsidRPr="005C0DED">
        <w:rPr>
          <w:bCs/>
          <w:sz w:val="24"/>
          <w:szCs w:val="24"/>
        </w:rPr>
        <w:t xml:space="preserve"> (PCKZ) i 1,2-4,4% kani czarnej </w:t>
      </w:r>
      <w:proofErr w:type="spellStart"/>
      <w:r w:rsidRPr="005C0DED">
        <w:rPr>
          <w:bCs/>
          <w:sz w:val="24"/>
          <w:szCs w:val="24"/>
        </w:rPr>
        <w:t>Milvus</w:t>
      </w:r>
      <w:proofErr w:type="spellEnd"/>
      <w:r w:rsidRPr="005C0DED">
        <w:rPr>
          <w:bCs/>
          <w:sz w:val="24"/>
          <w:szCs w:val="24"/>
        </w:rPr>
        <w:t xml:space="preserve"> </w:t>
      </w:r>
      <w:proofErr w:type="spellStart"/>
      <w:r w:rsidRPr="005C0DED">
        <w:rPr>
          <w:bCs/>
          <w:sz w:val="24"/>
          <w:szCs w:val="24"/>
        </w:rPr>
        <w:t>migrans</w:t>
      </w:r>
      <w:proofErr w:type="spellEnd"/>
      <w:r w:rsidRPr="005C0DED">
        <w:rPr>
          <w:bCs/>
          <w:sz w:val="24"/>
          <w:szCs w:val="24"/>
        </w:rPr>
        <w:t xml:space="preserve"> (PCKZ), 1,4-2,3% populacji krajowej trzmielojada </w:t>
      </w:r>
      <w:proofErr w:type="spellStart"/>
      <w:r w:rsidRPr="005C0DED">
        <w:rPr>
          <w:bCs/>
          <w:sz w:val="24"/>
          <w:szCs w:val="24"/>
        </w:rPr>
        <w:t>Pernis</w:t>
      </w:r>
      <w:proofErr w:type="spellEnd"/>
      <w:r w:rsidRPr="005C0DED">
        <w:rPr>
          <w:bCs/>
          <w:sz w:val="24"/>
          <w:szCs w:val="24"/>
        </w:rPr>
        <w:t xml:space="preserve"> </w:t>
      </w:r>
      <w:proofErr w:type="spellStart"/>
      <w:r w:rsidRPr="005C0DED">
        <w:rPr>
          <w:bCs/>
          <w:sz w:val="24"/>
          <w:szCs w:val="24"/>
        </w:rPr>
        <w:t>apivorus</w:t>
      </w:r>
      <w:proofErr w:type="spellEnd"/>
      <w:r w:rsidRPr="005C0DED">
        <w:rPr>
          <w:bCs/>
          <w:sz w:val="24"/>
          <w:szCs w:val="24"/>
        </w:rPr>
        <w:t xml:space="preserve">. Ponadto, obszar zasiedla powyżej 1% populacji krajowej takich gatunków, jak: żuraw </w:t>
      </w:r>
      <w:proofErr w:type="spellStart"/>
      <w:r w:rsidRPr="005C0DED">
        <w:rPr>
          <w:bCs/>
          <w:sz w:val="24"/>
          <w:szCs w:val="24"/>
        </w:rPr>
        <w:t>Grus</w:t>
      </w:r>
      <w:proofErr w:type="spellEnd"/>
      <w:r w:rsidRPr="005C0DED">
        <w:rPr>
          <w:bCs/>
          <w:sz w:val="24"/>
          <w:szCs w:val="24"/>
        </w:rPr>
        <w:t xml:space="preserve"> </w:t>
      </w:r>
      <w:proofErr w:type="spellStart"/>
      <w:r w:rsidRPr="005C0DED">
        <w:rPr>
          <w:bCs/>
          <w:sz w:val="24"/>
          <w:szCs w:val="24"/>
        </w:rPr>
        <w:t>grus</w:t>
      </w:r>
      <w:proofErr w:type="spellEnd"/>
      <w:r w:rsidRPr="005C0DED">
        <w:rPr>
          <w:bCs/>
          <w:sz w:val="24"/>
          <w:szCs w:val="24"/>
        </w:rPr>
        <w:t xml:space="preserve">, bocian czarny </w:t>
      </w:r>
      <w:proofErr w:type="spellStart"/>
      <w:r w:rsidRPr="005C0DED">
        <w:rPr>
          <w:bCs/>
          <w:sz w:val="24"/>
          <w:szCs w:val="24"/>
        </w:rPr>
        <w:t>Ciconia</w:t>
      </w:r>
      <w:proofErr w:type="spellEnd"/>
      <w:r w:rsidRPr="005C0DED">
        <w:rPr>
          <w:bCs/>
          <w:sz w:val="24"/>
          <w:szCs w:val="24"/>
        </w:rPr>
        <w:t xml:space="preserve"> </w:t>
      </w:r>
      <w:proofErr w:type="spellStart"/>
      <w:r w:rsidRPr="005C0DED">
        <w:rPr>
          <w:bCs/>
          <w:sz w:val="24"/>
          <w:szCs w:val="24"/>
        </w:rPr>
        <w:t>nigra</w:t>
      </w:r>
      <w:proofErr w:type="spellEnd"/>
      <w:r w:rsidRPr="005C0DED">
        <w:rPr>
          <w:bCs/>
          <w:sz w:val="24"/>
          <w:szCs w:val="24"/>
        </w:rPr>
        <w:t xml:space="preserve">, bąk </w:t>
      </w:r>
      <w:proofErr w:type="spellStart"/>
      <w:r w:rsidRPr="005C0DED">
        <w:rPr>
          <w:bCs/>
          <w:sz w:val="24"/>
          <w:szCs w:val="24"/>
        </w:rPr>
        <w:t>Botaurus</w:t>
      </w:r>
      <w:proofErr w:type="spellEnd"/>
      <w:r w:rsidRPr="005C0DED">
        <w:rPr>
          <w:bCs/>
          <w:sz w:val="24"/>
          <w:szCs w:val="24"/>
        </w:rPr>
        <w:t xml:space="preserve"> </w:t>
      </w:r>
      <w:proofErr w:type="spellStart"/>
      <w:r w:rsidRPr="005C0DED">
        <w:rPr>
          <w:bCs/>
          <w:sz w:val="24"/>
          <w:szCs w:val="24"/>
        </w:rPr>
        <w:t>stellaris</w:t>
      </w:r>
      <w:proofErr w:type="spellEnd"/>
      <w:r w:rsidRPr="005C0DED">
        <w:rPr>
          <w:bCs/>
          <w:sz w:val="24"/>
          <w:szCs w:val="24"/>
        </w:rPr>
        <w:t xml:space="preserve">, bączek </w:t>
      </w:r>
      <w:proofErr w:type="spellStart"/>
      <w:r w:rsidRPr="005C0DED">
        <w:rPr>
          <w:bCs/>
          <w:sz w:val="24"/>
          <w:szCs w:val="24"/>
        </w:rPr>
        <w:t>Ixobrychus</w:t>
      </w:r>
      <w:proofErr w:type="spellEnd"/>
      <w:r w:rsidRPr="005C0DED">
        <w:rPr>
          <w:bCs/>
          <w:sz w:val="24"/>
          <w:szCs w:val="24"/>
        </w:rPr>
        <w:t xml:space="preserve"> </w:t>
      </w:r>
      <w:proofErr w:type="spellStart"/>
      <w:r w:rsidRPr="005C0DED">
        <w:rPr>
          <w:bCs/>
          <w:sz w:val="24"/>
          <w:szCs w:val="24"/>
        </w:rPr>
        <w:t>minutus</w:t>
      </w:r>
      <w:proofErr w:type="spellEnd"/>
      <w:r w:rsidRPr="005C0DED">
        <w:rPr>
          <w:bCs/>
          <w:sz w:val="24"/>
          <w:szCs w:val="24"/>
        </w:rPr>
        <w:t xml:space="preserve">, puchacz Bubo </w:t>
      </w:r>
      <w:proofErr w:type="spellStart"/>
      <w:r w:rsidRPr="005C0DED">
        <w:rPr>
          <w:bCs/>
          <w:sz w:val="24"/>
          <w:szCs w:val="24"/>
        </w:rPr>
        <w:t>bubo</w:t>
      </w:r>
      <w:proofErr w:type="spellEnd"/>
      <w:r w:rsidRPr="005C0DED">
        <w:rPr>
          <w:bCs/>
          <w:sz w:val="24"/>
          <w:szCs w:val="24"/>
        </w:rPr>
        <w:t xml:space="preserve"> (PCKZ), włochatka </w:t>
      </w:r>
      <w:proofErr w:type="spellStart"/>
      <w:r w:rsidRPr="005C0DED">
        <w:rPr>
          <w:bCs/>
          <w:sz w:val="24"/>
          <w:szCs w:val="24"/>
        </w:rPr>
        <w:t>Aegolius</w:t>
      </w:r>
      <w:proofErr w:type="spellEnd"/>
      <w:r w:rsidRPr="005C0DED">
        <w:rPr>
          <w:bCs/>
          <w:sz w:val="24"/>
          <w:szCs w:val="24"/>
        </w:rPr>
        <w:t xml:space="preserve"> </w:t>
      </w:r>
      <w:proofErr w:type="spellStart"/>
      <w:r w:rsidRPr="005C0DED">
        <w:rPr>
          <w:bCs/>
          <w:sz w:val="24"/>
          <w:szCs w:val="24"/>
        </w:rPr>
        <w:t>funereus</w:t>
      </w:r>
      <w:proofErr w:type="spellEnd"/>
      <w:r w:rsidRPr="005C0DED">
        <w:rPr>
          <w:bCs/>
          <w:sz w:val="24"/>
          <w:szCs w:val="24"/>
        </w:rPr>
        <w:t xml:space="preserve"> (PCKZ), kropiatka </w:t>
      </w:r>
      <w:proofErr w:type="spellStart"/>
      <w:r w:rsidRPr="005C0DED">
        <w:rPr>
          <w:bCs/>
          <w:sz w:val="24"/>
          <w:szCs w:val="24"/>
        </w:rPr>
        <w:t>Porzana</w:t>
      </w:r>
      <w:proofErr w:type="spellEnd"/>
      <w:r w:rsidRPr="005C0DED">
        <w:rPr>
          <w:bCs/>
          <w:sz w:val="24"/>
          <w:szCs w:val="24"/>
        </w:rPr>
        <w:t xml:space="preserve"> </w:t>
      </w:r>
      <w:proofErr w:type="spellStart"/>
      <w:r w:rsidRPr="005C0DED">
        <w:rPr>
          <w:bCs/>
          <w:sz w:val="24"/>
          <w:szCs w:val="24"/>
        </w:rPr>
        <w:t>porzana</w:t>
      </w:r>
      <w:proofErr w:type="spellEnd"/>
      <w:r w:rsidRPr="005C0DED">
        <w:rPr>
          <w:bCs/>
          <w:sz w:val="24"/>
          <w:szCs w:val="24"/>
        </w:rPr>
        <w:t xml:space="preserve">, zielonka </w:t>
      </w:r>
      <w:proofErr w:type="spellStart"/>
      <w:r w:rsidRPr="005C0DED">
        <w:rPr>
          <w:bCs/>
          <w:sz w:val="24"/>
          <w:szCs w:val="24"/>
        </w:rPr>
        <w:t>Porzana</w:t>
      </w:r>
      <w:proofErr w:type="spellEnd"/>
      <w:r w:rsidRPr="005C0DED">
        <w:rPr>
          <w:bCs/>
          <w:sz w:val="24"/>
          <w:szCs w:val="24"/>
        </w:rPr>
        <w:t xml:space="preserve"> </w:t>
      </w:r>
      <w:proofErr w:type="spellStart"/>
      <w:r w:rsidRPr="005C0DED">
        <w:rPr>
          <w:bCs/>
          <w:sz w:val="24"/>
          <w:szCs w:val="24"/>
        </w:rPr>
        <w:t>parva</w:t>
      </w:r>
      <w:proofErr w:type="spellEnd"/>
      <w:r w:rsidRPr="005C0DED">
        <w:rPr>
          <w:bCs/>
          <w:sz w:val="24"/>
          <w:szCs w:val="24"/>
        </w:rPr>
        <w:t xml:space="preserve">, lelek </w:t>
      </w:r>
      <w:proofErr w:type="spellStart"/>
      <w:r w:rsidRPr="005C0DED">
        <w:rPr>
          <w:bCs/>
          <w:sz w:val="24"/>
          <w:szCs w:val="24"/>
        </w:rPr>
        <w:t>Caprimulgus</w:t>
      </w:r>
      <w:proofErr w:type="spellEnd"/>
      <w:r w:rsidRPr="005C0DED">
        <w:rPr>
          <w:bCs/>
          <w:sz w:val="24"/>
          <w:szCs w:val="24"/>
        </w:rPr>
        <w:t xml:space="preserve"> </w:t>
      </w:r>
      <w:proofErr w:type="spellStart"/>
      <w:r w:rsidRPr="005C0DED">
        <w:rPr>
          <w:bCs/>
          <w:sz w:val="24"/>
          <w:szCs w:val="24"/>
        </w:rPr>
        <w:t>europaeus</w:t>
      </w:r>
      <w:proofErr w:type="spellEnd"/>
      <w:r w:rsidRPr="005C0DED">
        <w:rPr>
          <w:bCs/>
          <w:sz w:val="24"/>
          <w:szCs w:val="24"/>
        </w:rPr>
        <w:t xml:space="preserve">, dzięcioł średni </w:t>
      </w:r>
      <w:proofErr w:type="spellStart"/>
      <w:r w:rsidRPr="005C0DED">
        <w:rPr>
          <w:bCs/>
          <w:sz w:val="24"/>
          <w:szCs w:val="24"/>
        </w:rPr>
        <w:t>Dendrocopos</w:t>
      </w:r>
      <w:proofErr w:type="spellEnd"/>
      <w:r w:rsidRPr="005C0DED">
        <w:rPr>
          <w:bCs/>
          <w:sz w:val="24"/>
          <w:szCs w:val="24"/>
        </w:rPr>
        <w:t xml:space="preserve"> </w:t>
      </w:r>
      <w:proofErr w:type="spellStart"/>
      <w:r w:rsidRPr="005C0DED">
        <w:rPr>
          <w:bCs/>
          <w:sz w:val="24"/>
          <w:szCs w:val="24"/>
        </w:rPr>
        <w:t>medius</w:t>
      </w:r>
      <w:proofErr w:type="spellEnd"/>
      <w:r w:rsidRPr="005C0DED">
        <w:rPr>
          <w:bCs/>
          <w:sz w:val="24"/>
          <w:szCs w:val="24"/>
        </w:rPr>
        <w:t xml:space="preserve">, dzięcioł czarny </w:t>
      </w:r>
      <w:proofErr w:type="spellStart"/>
      <w:r w:rsidRPr="005C0DED">
        <w:rPr>
          <w:bCs/>
          <w:sz w:val="24"/>
          <w:szCs w:val="24"/>
        </w:rPr>
        <w:t>Dryocopus</w:t>
      </w:r>
      <w:proofErr w:type="spellEnd"/>
      <w:r w:rsidRPr="005C0DED">
        <w:rPr>
          <w:bCs/>
          <w:sz w:val="24"/>
          <w:szCs w:val="24"/>
        </w:rPr>
        <w:t xml:space="preserve"> </w:t>
      </w:r>
      <w:proofErr w:type="spellStart"/>
      <w:r w:rsidRPr="005C0DED">
        <w:rPr>
          <w:bCs/>
          <w:sz w:val="24"/>
          <w:szCs w:val="24"/>
        </w:rPr>
        <w:t>martius</w:t>
      </w:r>
      <w:proofErr w:type="spellEnd"/>
      <w:r w:rsidRPr="005C0DED">
        <w:rPr>
          <w:bCs/>
          <w:sz w:val="24"/>
          <w:szCs w:val="24"/>
        </w:rPr>
        <w:t xml:space="preserve">, lerka </w:t>
      </w:r>
      <w:proofErr w:type="spellStart"/>
      <w:r w:rsidRPr="005C0DED">
        <w:rPr>
          <w:bCs/>
          <w:sz w:val="24"/>
          <w:szCs w:val="24"/>
        </w:rPr>
        <w:t>Lullula</w:t>
      </w:r>
      <w:proofErr w:type="spellEnd"/>
      <w:r w:rsidRPr="005C0DED">
        <w:rPr>
          <w:bCs/>
          <w:sz w:val="24"/>
          <w:szCs w:val="24"/>
        </w:rPr>
        <w:t xml:space="preserve"> </w:t>
      </w:r>
      <w:proofErr w:type="spellStart"/>
      <w:r w:rsidRPr="005C0DED">
        <w:rPr>
          <w:bCs/>
          <w:sz w:val="24"/>
          <w:szCs w:val="24"/>
        </w:rPr>
        <w:t>arborea</w:t>
      </w:r>
      <w:proofErr w:type="spellEnd"/>
      <w:r w:rsidRPr="005C0DED">
        <w:rPr>
          <w:bCs/>
          <w:sz w:val="24"/>
          <w:szCs w:val="24"/>
        </w:rPr>
        <w:t xml:space="preserve">, gąsiorek </w:t>
      </w:r>
      <w:proofErr w:type="spellStart"/>
      <w:r w:rsidRPr="005C0DED">
        <w:rPr>
          <w:bCs/>
          <w:sz w:val="24"/>
          <w:szCs w:val="24"/>
        </w:rPr>
        <w:t>Lanius</w:t>
      </w:r>
      <w:proofErr w:type="spellEnd"/>
      <w:r w:rsidRPr="005C0DED">
        <w:rPr>
          <w:bCs/>
          <w:sz w:val="24"/>
          <w:szCs w:val="24"/>
        </w:rPr>
        <w:t xml:space="preserve"> </w:t>
      </w:r>
      <w:proofErr w:type="spellStart"/>
      <w:r w:rsidRPr="005C0DED">
        <w:rPr>
          <w:bCs/>
          <w:sz w:val="24"/>
          <w:szCs w:val="24"/>
        </w:rPr>
        <w:lastRenderedPageBreak/>
        <w:t>collurio</w:t>
      </w:r>
      <w:proofErr w:type="spellEnd"/>
      <w:r w:rsidRPr="005C0DED">
        <w:rPr>
          <w:bCs/>
          <w:sz w:val="24"/>
          <w:szCs w:val="24"/>
        </w:rPr>
        <w:t xml:space="preserve">, rybitwa rzeczna Sterna </w:t>
      </w:r>
      <w:proofErr w:type="spellStart"/>
      <w:r w:rsidRPr="005C0DED">
        <w:rPr>
          <w:bCs/>
          <w:sz w:val="24"/>
          <w:szCs w:val="24"/>
        </w:rPr>
        <w:t>hirundo</w:t>
      </w:r>
      <w:proofErr w:type="spellEnd"/>
      <w:r w:rsidRPr="005C0DED">
        <w:rPr>
          <w:bCs/>
          <w:sz w:val="24"/>
          <w:szCs w:val="24"/>
        </w:rPr>
        <w:t xml:space="preserve">. W stosunkowo wysokiej liczebności występuje derkacz </w:t>
      </w:r>
      <w:proofErr w:type="spellStart"/>
      <w:r w:rsidRPr="005C0DED">
        <w:rPr>
          <w:bCs/>
          <w:sz w:val="24"/>
          <w:szCs w:val="24"/>
        </w:rPr>
        <w:t>Crex</w:t>
      </w:r>
      <w:proofErr w:type="spellEnd"/>
      <w:r w:rsidRPr="005C0DED">
        <w:rPr>
          <w:bCs/>
          <w:sz w:val="24"/>
          <w:szCs w:val="24"/>
        </w:rPr>
        <w:t xml:space="preserve"> </w:t>
      </w:r>
      <w:proofErr w:type="spellStart"/>
      <w:r w:rsidRPr="005C0DED">
        <w:rPr>
          <w:bCs/>
          <w:sz w:val="24"/>
          <w:szCs w:val="24"/>
        </w:rPr>
        <w:t>crex</w:t>
      </w:r>
      <w:proofErr w:type="spellEnd"/>
      <w:r w:rsidRPr="005C0DED">
        <w:rPr>
          <w:bCs/>
          <w:sz w:val="24"/>
          <w:szCs w:val="24"/>
        </w:rPr>
        <w:t>.</w:t>
      </w:r>
    </w:p>
    <w:p w14:paraId="7A440ED6" w14:textId="77777777" w:rsidR="005C0DED" w:rsidRPr="005C0DED" w:rsidRDefault="005C0DED" w:rsidP="005C0DED">
      <w:pPr>
        <w:spacing w:after="0" w:line="360" w:lineRule="auto"/>
        <w:rPr>
          <w:bCs/>
          <w:sz w:val="24"/>
          <w:szCs w:val="24"/>
        </w:rPr>
      </w:pPr>
      <w:r w:rsidRPr="005C0DED">
        <w:rPr>
          <w:bCs/>
          <w:sz w:val="24"/>
          <w:szCs w:val="24"/>
        </w:rPr>
        <w:t>Biorąc pod uwagę lokalizację, skalę i charakter przedsięwzięcia (brak roślinności leśnej i związany z tym brak konieczności wykonania jakichkolwiek prac w terenie), nie przewiduje się negatywnego wpływu planowanej zmiany lasu na użytek rolny na cele i przedmioty ochrony ww. obszaru Natura 2000 oraz jego integralność.</w:t>
      </w:r>
    </w:p>
    <w:p w14:paraId="1FFA2746" w14:textId="77777777" w:rsidR="005C0DED" w:rsidRPr="005C0DED" w:rsidRDefault="005C0DED" w:rsidP="005C0DED">
      <w:pPr>
        <w:spacing w:after="0" w:line="360" w:lineRule="auto"/>
        <w:rPr>
          <w:bCs/>
          <w:sz w:val="24"/>
          <w:szCs w:val="24"/>
        </w:rPr>
      </w:pPr>
      <w:r w:rsidRPr="005C0DED">
        <w:rPr>
          <w:bCs/>
          <w:sz w:val="24"/>
          <w:szCs w:val="24"/>
        </w:rPr>
        <w:t xml:space="preserve">Planowane przedsięwzięcie położone jest na Obszarze Chronionego Krajobrazu Puszczy i Jezior </w:t>
      </w:r>
      <w:proofErr w:type="spellStart"/>
      <w:r w:rsidRPr="005C0DED">
        <w:rPr>
          <w:bCs/>
          <w:sz w:val="24"/>
          <w:szCs w:val="24"/>
        </w:rPr>
        <w:t>Piskich</w:t>
      </w:r>
      <w:proofErr w:type="spellEnd"/>
      <w:r w:rsidRPr="005C0DED">
        <w:rPr>
          <w:bCs/>
          <w:sz w:val="24"/>
          <w:szCs w:val="24"/>
        </w:rPr>
        <w:t xml:space="preserve">, na terenie którego obowiązują zapisy Uchwały Nr XXX/671/17 Sejmiku Województwa Warmińsko-Mazurskiego z dnia 26 września 2017 r. w sprawie Obszaru Chronionego Krajobrazu Puszczy i Jezior </w:t>
      </w:r>
      <w:proofErr w:type="spellStart"/>
      <w:r w:rsidRPr="005C0DED">
        <w:rPr>
          <w:bCs/>
          <w:sz w:val="24"/>
          <w:szCs w:val="24"/>
        </w:rPr>
        <w:t>Piskich</w:t>
      </w:r>
      <w:proofErr w:type="spellEnd"/>
      <w:r w:rsidRPr="005C0DED">
        <w:rPr>
          <w:bCs/>
          <w:sz w:val="24"/>
          <w:szCs w:val="24"/>
        </w:rPr>
        <w:t xml:space="preserve"> (Dz. Urz. Woj. </w:t>
      </w:r>
      <w:proofErr w:type="spellStart"/>
      <w:r w:rsidRPr="005C0DED">
        <w:rPr>
          <w:bCs/>
          <w:sz w:val="24"/>
          <w:szCs w:val="24"/>
        </w:rPr>
        <w:t>Warm</w:t>
      </w:r>
      <w:proofErr w:type="spellEnd"/>
      <w:r w:rsidRPr="005C0DED">
        <w:rPr>
          <w:bCs/>
          <w:sz w:val="24"/>
          <w:szCs w:val="24"/>
        </w:rPr>
        <w:t>.-</w:t>
      </w:r>
      <w:proofErr w:type="spellStart"/>
      <w:r w:rsidRPr="005C0DED">
        <w:rPr>
          <w:bCs/>
          <w:sz w:val="24"/>
          <w:szCs w:val="24"/>
        </w:rPr>
        <w:t>Maz</w:t>
      </w:r>
      <w:proofErr w:type="spellEnd"/>
      <w:r w:rsidRPr="005C0DED">
        <w:rPr>
          <w:bCs/>
          <w:sz w:val="24"/>
          <w:szCs w:val="24"/>
        </w:rPr>
        <w:t xml:space="preserve">. z 2017 r. poz. 4145). Zgodnie z § 5 ust. 1 pkt 2 ww. Uchwały na terenie Obszaru Chronionego Krajobrazu Puszczy i Jezior </w:t>
      </w:r>
      <w:proofErr w:type="spellStart"/>
      <w:r w:rsidRPr="005C0DED">
        <w:rPr>
          <w:bCs/>
          <w:sz w:val="24"/>
          <w:szCs w:val="24"/>
        </w:rPr>
        <w:t>Piskich</w:t>
      </w:r>
      <w:proofErr w:type="spellEnd"/>
      <w:r w:rsidRPr="005C0DED">
        <w:rPr>
          <w:bCs/>
          <w:sz w:val="24"/>
          <w:szCs w:val="24"/>
        </w:rPr>
        <w:t xml:space="preserve"> obowiązuje zakaz realizacji przedsięwzięć mogących znacząco oddziaływać na środowisko w rozumieniu przepisów ustawy z dnia 3 października 2008 r. o udostępnianiu informacji o środowisku i jego ochronie, udziale społeczeństwa w ochronie środowiska oraz o ocenach oddziaływania na środowisko. Zgodnie natomiast z § 5 ust. 3 pkt 2 ww. Uchwały zakaz ten nie dotyczy realizacji przedsięwzięć mogących potencjalnie znacząco oddziaływać na środowisko, dla których regionalny dyrektor ochrony środowiska stwierdził brak konieczności przeprowadzenia oceny oddziaływania na środowisko.</w:t>
      </w:r>
    </w:p>
    <w:p w14:paraId="5AC161E6" w14:textId="77777777" w:rsidR="005C0DED" w:rsidRPr="005C0DED" w:rsidRDefault="005C0DED" w:rsidP="005C0DED">
      <w:pPr>
        <w:spacing w:after="0" w:line="360" w:lineRule="auto"/>
        <w:rPr>
          <w:bCs/>
          <w:sz w:val="24"/>
          <w:szCs w:val="24"/>
        </w:rPr>
      </w:pPr>
      <w:r w:rsidRPr="005C0DED">
        <w:rPr>
          <w:bCs/>
          <w:sz w:val="24"/>
          <w:szCs w:val="24"/>
        </w:rPr>
        <w:t>Widniejący w ewidencji las planowany do zmiany na użytek rolny pozbawiony jest roślinności leśnej, tak więc w związku ze zmianą lasu o powierzchni 0,1890 ha na użytek rolny nie planuje się wykonywania żadnych prac w terenie, co nie będzie negatywnie wpływać na ochronę przyrody i ochronę krajobrazu obszaru chronionego krajobrazu.</w:t>
      </w:r>
    </w:p>
    <w:p w14:paraId="47D59A9B" w14:textId="77777777" w:rsidR="005C0DED" w:rsidRPr="005C0DED" w:rsidRDefault="005C0DED" w:rsidP="005C0DED">
      <w:pPr>
        <w:spacing w:after="0" w:line="360" w:lineRule="auto"/>
        <w:rPr>
          <w:bCs/>
          <w:sz w:val="24"/>
          <w:szCs w:val="24"/>
        </w:rPr>
      </w:pPr>
      <w:r w:rsidRPr="005C0DED">
        <w:rPr>
          <w:bCs/>
          <w:sz w:val="24"/>
          <w:szCs w:val="24"/>
        </w:rPr>
        <w:t xml:space="preserve">Przedsięwzięcie jest położone na korytarzu ekologicznym, istotnym dla populacji dużych ssaków leśnych oraz spójności siedlisk leśnych i wodno-błotnych w skali krajowej i kontynentalnej o nazwie „Puszcza Piska GKPn-8”. Mając na uwadze niewielką powierzchnię terenu leśnego planowanego do zmiany na użytek rolny, a także występujące w sąsiedztwie inne tereny leśne, nie przewiduje się negatywnego wpływu na funkcjonowanie i zachowanie ciągłości korytarza ekologicznego. </w:t>
      </w:r>
    </w:p>
    <w:p w14:paraId="68991548" w14:textId="77777777" w:rsidR="005C0DED" w:rsidRPr="005C0DED" w:rsidRDefault="005C0DED" w:rsidP="005C0DED">
      <w:pPr>
        <w:spacing w:after="0" w:line="360" w:lineRule="auto"/>
        <w:rPr>
          <w:bCs/>
          <w:sz w:val="24"/>
          <w:szCs w:val="24"/>
        </w:rPr>
      </w:pPr>
      <w:bookmarkStart w:id="2" w:name="_Hlk132096898"/>
      <w:r w:rsidRPr="005C0DED">
        <w:rPr>
          <w:bCs/>
          <w:sz w:val="24"/>
          <w:szCs w:val="24"/>
        </w:rPr>
        <w:t xml:space="preserve">Przedmiotowe przedsięwzięcie zlokalizowane jest na obszarze dorzecza Wisły, dla którego opracowano Plan gospodarowania wodami na obszarze dorzecza Wisły, przyjęty rozporządzeniem Ministra Infrastruktury z dnia 4 listopada 2022 r. w sprawie Planu gospodarowania wodami na obszarze dorzecza Wisły (Dz. U. z 2023 r. poz. 300). </w:t>
      </w:r>
      <w:bookmarkEnd w:id="2"/>
      <w:r w:rsidRPr="005C0DED">
        <w:rPr>
          <w:bCs/>
          <w:sz w:val="24"/>
          <w:szCs w:val="24"/>
        </w:rPr>
        <w:t xml:space="preserve">Planowane zamierzenie znajduje się w zlewni jednolitej części wód powierzchniowych rzecznych (JCWP) </w:t>
      </w:r>
      <w:r w:rsidRPr="005C0DED">
        <w:rPr>
          <w:bCs/>
          <w:sz w:val="24"/>
          <w:szCs w:val="24"/>
        </w:rPr>
        <w:lastRenderedPageBreak/>
        <w:t>o nazwie „</w:t>
      </w:r>
      <w:proofErr w:type="spellStart"/>
      <w:r w:rsidRPr="005C0DED">
        <w:rPr>
          <w:bCs/>
          <w:sz w:val="24"/>
          <w:szCs w:val="24"/>
        </w:rPr>
        <w:t>Wiartelnica</w:t>
      </w:r>
      <w:proofErr w:type="spellEnd"/>
      <w:r w:rsidRPr="005C0DED">
        <w:rPr>
          <w:bCs/>
          <w:sz w:val="24"/>
          <w:szCs w:val="24"/>
        </w:rPr>
        <w:t xml:space="preserve"> wraz z jez. Mikołajskim i jez. Bełdany” (kod: RW2000182643299) oraz w zlewni jednolitej części wód podziemnych (</w:t>
      </w:r>
      <w:proofErr w:type="spellStart"/>
      <w:r w:rsidRPr="005C0DED">
        <w:rPr>
          <w:bCs/>
          <w:sz w:val="24"/>
          <w:szCs w:val="24"/>
        </w:rPr>
        <w:t>JCWPd</w:t>
      </w:r>
      <w:proofErr w:type="spellEnd"/>
      <w:r w:rsidRPr="005C0DED">
        <w:rPr>
          <w:bCs/>
          <w:sz w:val="24"/>
          <w:szCs w:val="24"/>
        </w:rPr>
        <w:t>) o kodzie PLGW200031. Biorąc pod uwagę wyżej wymienioną opinię Państwowego Gospodarstwa Wodnego Wody Polskie Zarządu Zlewni w Giżycku oraz charakter i skalę przedsięwzięcia, nie przewiduje się negatywnego oddziaływania przedmiotowego przedsięwzięcia na stan jednolitych części wód oraz na realizację celów środowiskowych.</w:t>
      </w:r>
    </w:p>
    <w:p w14:paraId="53D2575A" w14:textId="77777777" w:rsidR="005C0DED" w:rsidRPr="005C0DED" w:rsidRDefault="005C0DED" w:rsidP="005C0DED">
      <w:pPr>
        <w:spacing w:after="0" w:line="360" w:lineRule="auto"/>
        <w:rPr>
          <w:bCs/>
          <w:sz w:val="24"/>
          <w:szCs w:val="24"/>
        </w:rPr>
      </w:pPr>
      <w:r w:rsidRPr="005C0DED">
        <w:rPr>
          <w:bCs/>
          <w:sz w:val="24"/>
          <w:szCs w:val="24"/>
        </w:rPr>
        <w:t>Ze względu na przekształcenie pod użytki rolne lasu, który pozbawiony jest roślinności leśnej, nie zostaną utracone powierzchnie terenów leśnych, które biorą udział w sekwestracji dwutlenku węgla. W związku z powyższym planowana zmiana lasu na użytek rolny nie przyczyni się do pogłębiania zmian klimatu oraz nie spowoduje zwiększenia wrażliwości elementów środowiska na zmiany klimatu.</w:t>
      </w:r>
    </w:p>
    <w:p w14:paraId="476DFCA0" w14:textId="77777777" w:rsidR="005C0DED" w:rsidRPr="005C0DED" w:rsidRDefault="005C0DED" w:rsidP="005C0DED">
      <w:pPr>
        <w:spacing w:after="100" w:afterAutospacing="1" w:line="360" w:lineRule="auto"/>
        <w:rPr>
          <w:bCs/>
          <w:sz w:val="24"/>
          <w:szCs w:val="24"/>
        </w:rPr>
      </w:pPr>
      <w:r w:rsidRPr="005C0DED">
        <w:rPr>
          <w:bCs/>
          <w:sz w:val="24"/>
          <w:szCs w:val="24"/>
        </w:rPr>
        <w:t>Realizacja planowanego przedsięwzięcia nie będzie wiązała się z wykorzystaniem zasobów naturalnych, ponadto nie wystąpi możliwość kumulowania się oddziaływań, a wystąpienie poważnej awarii lub katastrofy naturalnej i budowlanej będzie zerowe. Ze względu na oddalenie od granic państw sąsiednich nie będzie wymagane przeprowadzenie postępowania w sprawie transgranicznego oddziaływania na środowisko.</w:t>
      </w:r>
    </w:p>
    <w:bookmarkEnd w:id="1"/>
    <w:p w14:paraId="714B1351" w14:textId="77777777" w:rsidR="005C0DED" w:rsidRPr="00D52BB0" w:rsidRDefault="005C0DED" w:rsidP="005C0DED">
      <w:pPr>
        <w:spacing w:after="0" w:line="360" w:lineRule="auto"/>
        <w:rPr>
          <w:sz w:val="24"/>
        </w:rPr>
      </w:pPr>
      <w:r w:rsidRPr="00D52BB0">
        <w:rPr>
          <w:sz w:val="24"/>
        </w:rPr>
        <w:t>Regionalny Dyrektor</w:t>
      </w:r>
    </w:p>
    <w:p w14:paraId="68310CA6" w14:textId="77777777" w:rsidR="005C0DED" w:rsidRPr="00D52BB0" w:rsidRDefault="005C0DED" w:rsidP="005C0DED">
      <w:pPr>
        <w:spacing w:after="0" w:line="360" w:lineRule="auto"/>
        <w:rPr>
          <w:sz w:val="24"/>
        </w:rPr>
      </w:pPr>
      <w:r w:rsidRPr="00D52BB0">
        <w:rPr>
          <w:sz w:val="24"/>
        </w:rPr>
        <w:t xml:space="preserve">Ochrony Środowiska </w:t>
      </w:r>
    </w:p>
    <w:p w14:paraId="3CBF30D2" w14:textId="77777777" w:rsidR="005C0DED" w:rsidRPr="00D52BB0" w:rsidRDefault="005C0DED" w:rsidP="005C0DED">
      <w:pPr>
        <w:spacing w:after="0" w:line="360" w:lineRule="auto"/>
        <w:rPr>
          <w:sz w:val="24"/>
        </w:rPr>
      </w:pPr>
      <w:r w:rsidRPr="00D52BB0">
        <w:rPr>
          <w:sz w:val="24"/>
        </w:rPr>
        <w:t>w Olsztynie</w:t>
      </w:r>
    </w:p>
    <w:p w14:paraId="0DC0AD14" w14:textId="77777777" w:rsidR="005C0DED" w:rsidRPr="00D52BB0" w:rsidRDefault="005C0DED" w:rsidP="005C0DED">
      <w:pPr>
        <w:spacing w:after="0" w:line="360" w:lineRule="auto"/>
        <w:rPr>
          <w:sz w:val="24"/>
        </w:rPr>
      </w:pPr>
      <w:r w:rsidRPr="00D52BB0">
        <w:rPr>
          <w:sz w:val="24"/>
        </w:rPr>
        <w:t>Agata Moździerz</w:t>
      </w:r>
    </w:p>
    <w:p w14:paraId="33BC8200" w14:textId="77777777" w:rsidR="005C0DED" w:rsidRDefault="005C0DED" w:rsidP="005C0DED">
      <w:pPr>
        <w:spacing w:after="100" w:afterAutospacing="1" w:line="360" w:lineRule="auto"/>
        <w:rPr>
          <w:sz w:val="24"/>
        </w:rPr>
      </w:pPr>
      <w:r w:rsidRPr="00D52BB0">
        <w:rPr>
          <w:sz w:val="24"/>
        </w:rPr>
        <w:t>/podpis elektroniczny/</w:t>
      </w:r>
    </w:p>
    <w:p w14:paraId="020542E3" w14:textId="0FEDC8D9" w:rsidR="00B11B26" w:rsidRPr="00B26B5B" w:rsidRDefault="00B11B26" w:rsidP="00B26B5B">
      <w:pPr>
        <w:spacing w:after="0" w:line="360" w:lineRule="auto"/>
        <w:rPr>
          <w:sz w:val="24"/>
          <w:szCs w:val="24"/>
        </w:rPr>
      </w:pPr>
    </w:p>
    <w:sectPr w:rsidR="00B11B26" w:rsidRPr="00B26B5B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571E0"/>
    <w:multiLevelType w:val="hybridMultilevel"/>
    <w:tmpl w:val="DB5AB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E69E3"/>
    <w:multiLevelType w:val="hybridMultilevel"/>
    <w:tmpl w:val="EA1E048C"/>
    <w:lvl w:ilvl="0" w:tplc="1C345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768FD"/>
    <w:multiLevelType w:val="hybridMultilevel"/>
    <w:tmpl w:val="F7FAE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5611B"/>
    <w:multiLevelType w:val="hybridMultilevel"/>
    <w:tmpl w:val="0FDCE74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DF44217"/>
    <w:multiLevelType w:val="hybridMultilevel"/>
    <w:tmpl w:val="F4004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714263">
    <w:abstractNumId w:val="2"/>
  </w:num>
  <w:num w:numId="2" w16cid:durableId="96407533">
    <w:abstractNumId w:val="0"/>
  </w:num>
  <w:num w:numId="3" w16cid:durableId="2142772320">
    <w:abstractNumId w:val="6"/>
  </w:num>
  <w:num w:numId="4" w16cid:durableId="848956055">
    <w:abstractNumId w:val="3"/>
  </w:num>
  <w:num w:numId="5" w16cid:durableId="2048527953">
    <w:abstractNumId w:val="5"/>
  </w:num>
  <w:num w:numId="6" w16cid:durableId="729694602">
    <w:abstractNumId w:val="7"/>
  </w:num>
  <w:num w:numId="7" w16cid:durableId="99227012">
    <w:abstractNumId w:val="1"/>
  </w:num>
  <w:num w:numId="8" w16cid:durableId="554462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0B503D"/>
    <w:rsid w:val="000C4F16"/>
    <w:rsid w:val="000E4460"/>
    <w:rsid w:val="001947A7"/>
    <w:rsid w:val="001B44C4"/>
    <w:rsid w:val="0026188F"/>
    <w:rsid w:val="002E129B"/>
    <w:rsid w:val="003A1A23"/>
    <w:rsid w:val="003A51F9"/>
    <w:rsid w:val="003D0F6B"/>
    <w:rsid w:val="00412867"/>
    <w:rsid w:val="00414A88"/>
    <w:rsid w:val="00420B20"/>
    <w:rsid w:val="00422BB8"/>
    <w:rsid w:val="00565A42"/>
    <w:rsid w:val="0057080A"/>
    <w:rsid w:val="005C0DED"/>
    <w:rsid w:val="006021BE"/>
    <w:rsid w:val="00615D35"/>
    <w:rsid w:val="00655B42"/>
    <w:rsid w:val="00665B79"/>
    <w:rsid w:val="00682693"/>
    <w:rsid w:val="00712417"/>
    <w:rsid w:val="00753934"/>
    <w:rsid w:val="007D755D"/>
    <w:rsid w:val="0081118A"/>
    <w:rsid w:val="00882FAF"/>
    <w:rsid w:val="008C033D"/>
    <w:rsid w:val="008E3B98"/>
    <w:rsid w:val="00921D97"/>
    <w:rsid w:val="00926297"/>
    <w:rsid w:val="00974E6E"/>
    <w:rsid w:val="009F0EDF"/>
    <w:rsid w:val="00A151A3"/>
    <w:rsid w:val="00A55D8E"/>
    <w:rsid w:val="00A77D11"/>
    <w:rsid w:val="00A94971"/>
    <w:rsid w:val="00AD624D"/>
    <w:rsid w:val="00B11B26"/>
    <w:rsid w:val="00B26B5B"/>
    <w:rsid w:val="00B52E15"/>
    <w:rsid w:val="00C503ED"/>
    <w:rsid w:val="00C576CD"/>
    <w:rsid w:val="00C806FA"/>
    <w:rsid w:val="00CA32B2"/>
    <w:rsid w:val="00CA5A82"/>
    <w:rsid w:val="00CF4F1C"/>
    <w:rsid w:val="00D233B4"/>
    <w:rsid w:val="00D84FB0"/>
    <w:rsid w:val="00E03082"/>
    <w:rsid w:val="00E74C48"/>
    <w:rsid w:val="00F20082"/>
    <w:rsid w:val="00F40174"/>
    <w:rsid w:val="00F432E6"/>
    <w:rsid w:val="00F56E82"/>
    <w:rsid w:val="00F73627"/>
    <w:rsid w:val="00F73708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5D82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37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37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37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B37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1258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Charakterystyka planowanego przedsięwzięcia</dc:title>
  <dc:subject/>
  <dc:creator>Iwona Bobek</dc:creator>
  <cp:keywords/>
  <dc:description/>
  <cp:lastModifiedBy>Kamila Kutryb</cp:lastModifiedBy>
  <cp:revision>54</cp:revision>
  <dcterms:created xsi:type="dcterms:W3CDTF">2020-09-07T10:53:00Z</dcterms:created>
  <dcterms:modified xsi:type="dcterms:W3CDTF">2025-05-30T09:31:00Z</dcterms:modified>
</cp:coreProperties>
</file>