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BE42B" w14:textId="77777777" w:rsidR="008B24D5" w:rsidRPr="0058111C" w:rsidRDefault="008B24D5" w:rsidP="008B24D5">
      <w:pPr>
        <w:pStyle w:val="Tytu"/>
        <w:spacing w:line="276" w:lineRule="auto"/>
        <w:rPr>
          <w:i/>
          <w:szCs w:val="24"/>
        </w:rPr>
      </w:pPr>
      <w:r w:rsidRPr="0058111C">
        <w:rPr>
          <w:i/>
          <w:szCs w:val="24"/>
        </w:rPr>
        <w:t>Wzór</w:t>
      </w:r>
    </w:p>
    <w:p w14:paraId="146CF6DA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3346C9A3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  <w:r w:rsidRPr="0058111C">
        <w:rPr>
          <w:szCs w:val="24"/>
        </w:rPr>
        <w:t>UMOWA NR ……………………</w:t>
      </w:r>
    </w:p>
    <w:p w14:paraId="3DB244C9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7B05B34D" w14:textId="77777777" w:rsidR="008B24D5" w:rsidRPr="0058111C" w:rsidRDefault="008B24D5" w:rsidP="008B24D5">
      <w:pPr>
        <w:pStyle w:val="Tekstpodstawowy"/>
        <w:spacing w:line="276" w:lineRule="auto"/>
        <w:ind w:right="72"/>
        <w:jc w:val="both"/>
        <w:rPr>
          <w:b w:val="0"/>
        </w:rPr>
      </w:pPr>
      <w:r w:rsidRPr="0058111C">
        <w:rPr>
          <w:b w:val="0"/>
        </w:rPr>
        <w:t>zawarta w dniu ………….. w Warszawie, pomiędzy:</w:t>
      </w:r>
    </w:p>
    <w:p w14:paraId="24BC7A7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Wojskowym Instytutem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- instytutem badawczym z siedzibą w Warszawie (00-910), przy Al. gen. Antoniego Chruściela „Montera” 105, wpisanym do Krajowego Rejestru Sądowego prowadzonego przez Sąd Rejonowy dla m.st. Warszawy w Warszawie, XIII Wydział Gospodarczy Krajowego Rejestru Sądowego, Nr KRS: 0000163646, NIP: 1130006792, REGON: 010156326, reprezentowanym przez </w:t>
      </w:r>
      <w:r w:rsidRPr="0058111C">
        <w:rPr>
          <w:rFonts w:ascii="Times New Roman" w:hAnsi="Times New Roman"/>
          <w:b/>
          <w:sz w:val="24"/>
          <w:szCs w:val="24"/>
        </w:rPr>
        <w:t>dr Bogusława KOTA</w:t>
      </w:r>
      <w:r w:rsidRPr="0058111C">
        <w:rPr>
          <w:rFonts w:ascii="Times New Roman" w:hAnsi="Times New Roman"/>
          <w:sz w:val="24"/>
          <w:szCs w:val="24"/>
        </w:rPr>
        <w:t xml:space="preserve"> – Dyrektora</w:t>
      </w:r>
    </w:p>
    <w:p w14:paraId="6DB34434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mgr Małgorzatę JANDĘ – Głównego Księgowego</w:t>
      </w:r>
    </w:p>
    <w:p w14:paraId="114C6D5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zwanym dalej „WIChiR” lub „Zamawiającym” </w:t>
      </w:r>
    </w:p>
    <w:p w14:paraId="3C0B4C31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0520C96B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a:</w:t>
      </w:r>
    </w:p>
    <w:p w14:paraId="6BD288A2" w14:textId="5C27A05C" w:rsidR="00D32D17" w:rsidRPr="00D32D17" w:rsidRDefault="000566B8" w:rsidP="000300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="00D32D17" w:rsidRPr="00D32D17">
        <w:rPr>
          <w:rFonts w:ascii="Times New Roman" w:hAnsi="Times New Roman"/>
          <w:sz w:val="24"/>
          <w:szCs w:val="24"/>
        </w:rPr>
        <w:t xml:space="preserve">z siedzibą w </w:t>
      </w:r>
      <w:r>
        <w:rPr>
          <w:rFonts w:ascii="Times New Roman" w:hAnsi="Times New Roman"/>
          <w:sz w:val="24"/>
          <w:szCs w:val="24"/>
        </w:rPr>
        <w:t>…………………</w:t>
      </w:r>
      <w:r w:rsidR="00D32D17" w:rsidRPr="00D32D1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..</w:t>
      </w:r>
      <w:r w:rsidR="00F61F9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</w:t>
      </w:r>
      <w:r w:rsidR="00D32D17" w:rsidRPr="00D32D17">
        <w:rPr>
          <w:rFonts w:ascii="Times New Roman" w:hAnsi="Times New Roman"/>
          <w:sz w:val="24"/>
          <w:szCs w:val="24"/>
        </w:rPr>
        <w:t>), przy ul.</w:t>
      </w:r>
      <w:r w:rsidR="003D5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</w:t>
      </w:r>
      <w:r w:rsidR="00F22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="00F61F97">
        <w:rPr>
          <w:rFonts w:ascii="Times New Roman" w:hAnsi="Times New Roman"/>
          <w:sz w:val="24"/>
          <w:szCs w:val="24"/>
        </w:rPr>
        <w:t>, wpisaną do</w:t>
      </w:r>
      <w:r w:rsidR="00F61F97" w:rsidRPr="00F61F97">
        <w:rPr>
          <w:rFonts w:ascii="Times New Roman" w:hAnsi="Times New Roman"/>
          <w:sz w:val="24"/>
          <w:szCs w:val="24"/>
        </w:rPr>
        <w:t> Krajowego Rejestru Sądowego prowadzonego przez Sąd Rejonowy</w:t>
      </w:r>
      <w:r w:rsidR="006E0F6E">
        <w:rPr>
          <w:rFonts w:ascii="Times New Roman" w:hAnsi="Times New Roman"/>
          <w:sz w:val="24"/>
          <w:szCs w:val="24"/>
        </w:rPr>
        <w:t xml:space="preserve"> </w:t>
      </w:r>
      <w:r w:rsidR="007E2B8A" w:rsidRPr="007E2B8A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7E2B8A" w:rsidRPr="007E2B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………………………………….</w:t>
      </w:r>
      <w:r w:rsidR="00F61F97" w:rsidRPr="00F61F97">
        <w:rPr>
          <w:rFonts w:ascii="Times New Roman" w:hAnsi="Times New Roman"/>
          <w:sz w:val="24"/>
          <w:szCs w:val="24"/>
        </w:rPr>
        <w:t xml:space="preserve"> Nr KRS: 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F61F97" w:rsidRPr="00F61F97">
        <w:rPr>
          <w:rFonts w:ascii="Times New Roman" w:hAnsi="Times New Roman"/>
          <w:sz w:val="24"/>
          <w:szCs w:val="24"/>
        </w:rPr>
        <w:t xml:space="preserve">, NIP: </w:t>
      </w:r>
      <w:r>
        <w:rPr>
          <w:rFonts w:ascii="Times New Roman" w:hAnsi="Times New Roman"/>
          <w:sz w:val="24"/>
          <w:szCs w:val="24"/>
        </w:rPr>
        <w:t>……………………</w:t>
      </w:r>
      <w:r w:rsidR="00F61F97" w:rsidRPr="00F61F97">
        <w:rPr>
          <w:rFonts w:ascii="Times New Roman" w:hAnsi="Times New Roman"/>
          <w:sz w:val="24"/>
          <w:szCs w:val="24"/>
        </w:rPr>
        <w:t xml:space="preserve">, REGON: </w:t>
      </w:r>
      <w:r>
        <w:rPr>
          <w:rFonts w:ascii="Times New Roman" w:hAnsi="Times New Roman"/>
          <w:sz w:val="24"/>
          <w:szCs w:val="24"/>
        </w:rPr>
        <w:t>……………………..</w:t>
      </w:r>
      <w:r w:rsidR="00D32D17" w:rsidRPr="00D32D17">
        <w:rPr>
          <w:rFonts w:ascii="Times New Roman" w:hAnsi="Times New Roman"/>
          <w:sz w:val="24"/>
          <w:szCs w:val="24"/>
        </w:rPr>
        <w:t xml:space="preserve">, reprezentowaną przez </w:t>
      </w:r>
    </w:p>
    <w:p w14:paraId="6D10886C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</w:p>
    <w:p w14:paraId="0F68FC23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reprezentowanym przez: ……………………,</w:t>
      </w:r>
    </w:p>
    <w:p w14:paraId="161D6E54" w14:textId="77777777" w:rsidR="003D5CC3" w:rsidRPr="003D5CC3" w:rsidRDefault="003D5CC3" w:rsidP="003D5CC3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3D5CC3">
        <w:rPr>
          <w:rFonts w:ascii="Times New Roman" w:hAnsi="Times New Roman"/>
          <w:sz w:val="24"/>
          <w:szCs w:val="24"/>
        </w:rPr>
        <w:t>zwanym dalej „Wykonawcą”,</w:t>
      </w:r>
    </w:p>
    <w:p w14:paraId="499D92CC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3D156BE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łącznie zwane dalej Stronami,</w:t>
      </w:r>
    </w:p>
    <w:p w14:paraId="79D98E47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342252" w14:textId="6E215555" w:rsidR="008B24D5" w:rsidRPr="00D32D17" w:rsidRDefault="00D32D17" w:rsidP="004F048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B24D5" w:rsidRPr="0058111C">
        <w:rPr>
          <w:rFonts w:ascii="Times New Roman" w:hAnsi="Times New Roman"/>
          <w:sz w:val="24"/>
          <w:szCs w:val="24"/>
        </w:rPr>
        <w:t xml:space="preserve"> wyniku przeprowadzenia, na podstawie </w:t>
      </w:r>
      <w:r w:rsidRPr="00D32D17">
        <w:rPr>
          <w:rFonts w:ascii="Times New Roman" w:hAnsi="Times New Roman"/>
          <w:sz w:val="24"/>
          <w:szCs w:val="24"/>
        </w:rPr>
        <w:t>Regulaminu udzielania zamówień publicznych w</w:t>
      </w:r>
      <w:r w:rsidR="00FD6DA6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Wojskowym Instytucie Chemii i Radiometrii w Warszawie o wartości zamówienia mniejszej niż kwota 130 000,00 zł netto oraz innych zamówień, do których nie stosuje się przepisów ustawy – Prawo zamówień publicznych, w trybie negocjacji z jednym Wykonawcą, postępowania o udziel</w:t>
      </w:r>
      <w:r w:rsidR="006A735A">
        <w:rPr>
          <w:rFonts w:ascii="Times New Roman" w:hAnsi="Times New Roman"/>
          <w:sz w:val="24"/>
          <w:szCs w:val="24"/>
        </w:rPr>
        <w:t xml:space="preserve">enie zamówienia publicznego na </w:t>
      </w:r>
      <w:r w:rsidR="004F0482" w:rsidRPr="004F0482">
        <w:rPr>
          <w:rFonts w:ascii="Times New Roman" w:hAnsi="Times New Roman"/>
          <w:sz w:val="24"/>
          <w:szCs w:val="24"/>
        </w:rPr>
        <w:t>dostawę zmywarki laboratoryjnej wr</w:t>
      </w:r>
      <w:r w:rsidR="004F0482" w:rsidRPr="004F0482">
        <w:rPr>
          <w:rFonts w:ascii="Times New Roman" w:hAnsi="Times New Roman"/>
          <w:sz w:val="24"/>
          <w:szCs w:val="24"/>
        </w:rPr>
        <w:t xml:space="preserve">az z wyposażeniem i instalacją </w:t>
      </w:r>
      <w:r w:rsidR="004F0482" w:rsidRPr="004F0482">
        <w:rPr>
          <w:rFonts w:ascii="Times New Roman" w:hAnsi="Times New Roman"/>
          <w:sz w:val="24"/>
          <w:szCs w:val="24"/>
        </w:rPr>
        <w:t>– numer sprawy RZP-111/2024</w:t>
      </w:r>
      <w:r w:rsidR="004F0482">
        <w:rPr>
          <w:rFonts w:ascii="Times New Roman" w:hAnsi="Times New Roman"/>
          <w:i/>
          <w:sz w:val="24"/>
          <w:szCs w:val="24"/>
        </w:rPr>
        <w:t xml:space="preserve"> </w:t>
      </w:r>
      <w:r w:rsidRPr="00D32D17">
        <w:rPr>
          <w:rFonts w:ascii="Times New Roman" w:hAnsi="Times New Roman"/>
          <w:sz w:val="24"/>
          <w:szCs w:val="24"/>
        </w:rPr>
        <w:t>została zawarta Umowa o</w:t>
      </w:r>
      <w:r w:rsidR="006A735A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następującej treśc</w:t>
      </w:r>
      <w:r>
        <w:rPr>
          <w:rFonts w:ascii="Times New Roman" w:hAnsi="Times New Roman"/>
          <w:sz w:val="24"/>
          <w:szCs w:val="24"/>
        </w:rPr>
        <w:t>i</w:t>
      </w:r>
      <w:r w:rsidR="008B24D5" w:rsidRPr="0058111C">
        <w:rPr>
          <w:rFonts w:ascii="Times New Roman" w:hAnsi="Times New Roman"/>
          <w:sz w:val="24"/>
          <w:szCs w:val="24"/>
        </w:rPr>
        <w:t>:</w:t>
      </w:r>
    </w:p>
    <w:p w14:paraId="2D156640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0838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</w:t>
      </w:r>
    </w:p>
    <w:p w14:paraId="13C1FF66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PRZEDMIOT UMOWY</w:t>
      </w:r>
    </w:p>
    <w:p w14:paraId="1D052B04" w14:textId="433F2A91" w:rsidR="008B24D5" w:rsidRPr="004F0482" w:rsidRDefault="008B24D5" w:rsidP="004F0482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22720">
        <w:rPr>
          <w:rFonts w:ascii="Times New Roman" w:hAnsi="Times New Roman"/>
          <w:bCs/>
          <w:sz w:val="24"/>
          <w:szCs w:val="24"/>
        </w:rPr>
        <w:t xml:space="preserve">Niniejsza umowa zostaje zawarta w wyniku </w:t>
      </w:r>
      <w:r w:rsidR="004F0482">
        <w:rPr>
          <w:rFonts w:ascii="Times New Roman" w:hAnsi="Times New Roman"/>
          <w:bCs/>
          <w:sz w:val="24"/>
          <w:szCs w:val="24"/>
        </w:rPr>
        <w:t>Zapytania ofertowego</w:t>
      </w:r>
      <w:bookmarkStart w:id="0" w:name="_GoBack"/>
      <w:bookmarkEnd w:id="0"/>
      <w:r w:rsidR="00D32D17" w:rsidRPr="00F22720">
        <w:rPr>
          <w:rFonts w:ascii="Times New Roman" w:hAnsi="Times New Roman"/>
          <w:bCs/>
          <w:sz w:val="24"/>
          <w:szCs w:val="24"/>
        </w:rPr>
        <w:t xml:space="preserve"> </w:t>
      </w:r>
      <w:r w:rsidR="000566B8">
        <w:rPr>
          <w:rFonts w:ascii="Times New Roman" w:hAnsi="Times New Roman"/>
          <w:bCs/>
          <w:sz w:val="24"/>
          <w:szCs w:val="24"/>
        </w:rPr>
        <w:t>na</w:t>
      </w:r>
      <w:r w:rsidR="004F0482">
        <w:rPr>
          <w:rFonts w:ascii="Times New Roman" w:hAnsi="Times New Roman"/>
          <w:bCs/>
          <w:sz w:val="24"/>
          <w:szCs w:val="24"/>
        </w:rPr>
        <w:t xml:space="preserve"> </w:t>
      </w:r>
      <w:r w:rsidR="004F0482" w:rsidRPr="004F0482">
        <w:rPr>
          <w:rFonts w:ascii="Times New Roman" w:hAnsi="Times New Roman"/>
          <w:b/>
          <w:bCs/>
          <w:sz w:val="24"/>
          <w:szCs w:val="24"/>
        </w:rPr>
        <w:t>dostawę</w:t>
      </w:r>
      <w:r w:rsidR="004F0482" w:rsidRPr="004F048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F0482" w:rsidRPr="004F0482">
        <w:rPr>
          <w:rFonts w:ascii="Times New Roman" w:hAnsi="Times New Roman"/>
          <w:b/>
          <w:bCs/>
          <w:sz w:val="24"/>
          <w:szCs w:val="24"/>
        </w:rPr>
        <w:t>zmywarki laboratoryjnej wraz z wyp</w:t>
      </w:r>
      <w:r w:rsidR="004F0482">
        <w:rPr>
          <w:rFonts w:ascii="Times New Roman" w:hAnsi="Times New Roman"/>
          <w:b/>
          <w:bCs/>
          <w:sz w:val="24"/>
          <w:szCs w:val="24"/>
        </w:rPr>
        <w:t xml:space="preserve">osażeniem i instalacją </w:t>
      </w:r>
      <w:r w:rsidR="004F0482" w:rsidRPr="004F0482">
        <w:rPr>
          <w:rFonts w:ascii="Times New Roman" w:hAnsi="Times New Roman"/>
          <w:b/>
          <w:bCs/>
          <w:sz w:val="24"/>
          <w:szCs w:val="24"/>
        </w:rPr>
        <w:t>– numer sprawy RZP-111/2024</w:t>
      </w:r>
      <w:r w:rsidR="00902212" w:rsidRPr="004F0482">
        <w:rPr>
          <w:rFonts w:ascii="Times New Roman" w:hAnsi="Times New Roman"/>
          <w:bCs/>
          <w:sz w:val="24"/>
          <w:szCs w:val="24"/>
        </w:rPr>
        <w:t>,</w:t>
      </w:r>
      <w:r w:rsidR="00902212" w:rsidRPr="004F0482">
        <w:rPr>
          <w:rFonts w:ascii="Times New Roman" w:hAnsi="Times New Roman"/>
          <w:sz w:val="24"/>
          <w:szCs w:val="24"/>
        </w:rPr>
        <w:t xml:space="preserve"> zgodnych z opisem przedmiotu zamówienia</w:t>
      </w:r>
      <w:r w:rsidR="00030087" w:rsidRPr="004F0482">
        <w:rPr>
          <w:rFonts w:ascii="Times New Roman" w:hAnsi="Times New Roman"/>
          <w:sz w:val="24"/>
          <w:szCs w:val="24"/>
        </w:rPr>
        <w:t xml:space="preserve">, stanowiącym załącznik nr </w:t>
      </w:r>
      <w:r w:rsidR="005127AA" w:rsidRPr="004F0482">
        <w:rPr>
          <w:rFonts w:ascii="Times New Roman" w:hAnsi="Times New Roman"/>
          <w:sz w:val="24"/>
          <w:szCs w:val="24"/>
        </w:rPr>
        <w:t>1</w:t>
      </w:r>
      <w:r w:rsidR="00030087" w:rsidRPr="004F0482">
        <w:rPr>
          <w:rFonts w:ascii="Times New Roman" w:hAnsi="Times New Roman"/>
          <w:color w:val="000000"/>
          <w:sz w:val="24"/>
          <w:szCs w:val="24"/>
        </w:rPr>
        <w:t xml:space="preserve"> dalej jako „przedmiot zamówienia”, „przedmiot umowy”.</w:t>
      </w:r>
    </w:p>
    <w:p w14:paraId="5D18F464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  <w:lang w:eastAsia="pl-PL"/>
        </w:rPr>
        <w:t>Przedmiot umowy musi być zakupiony w oficjalnym kanale sprzedaży.</w:t>
      </w:r>
    </w:p>
    <w:p w14:paraId="216498AA" w14:textId="56E3898A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oświadcza, że dostarczany przedmiot umowy będzie wolny od jakichkolwiek wad oraz roszczeń osób trzecich. </w:t>
      </w:r>
    </w:p>
    <w:p w14:paraId="2B4180A9" w14:textId="6185F330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Wykonawca potwierdza, że przedmiot umowy w dniu składania ofert nie był przeznaczony przez producenta do wycofania z produkcji lub sprzedaży. Wymaganie to musi być spełnione również</w:t>
      </w:r>
      <w:r w:rsidR="007C7C67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w dniu realizacji danej dostawy.</w:t>
      </w:r>
    </w:p>
    <w:p w14:paraId="7059B8F7" w14:textId="37F947BD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oświadcza, że posiada wszelkie kwalifikacje, uprawnienia, zezwolenia</w:t>
      </w:r>
      <w:r w:rsidR="0012603C">
        <w:rPr>
          <w:rFonts w:ascii="Times New Roman" w:hAnsi="Times New Roman"/>
          <w:bCs/>
          <w:sz w:val="24"/>
          <w:szCs w:val="24"/>
        </w:rPr>
        <w:t>,</w:t>
      </w:r>
      <w:r w:rsidRPr="0058111C">
        <w:rPr>
          <w:rFonts w:ascii="Times New Roman" w:hAnsi="Times New Roman"/>
          <w:bCs/>
          <w:sz w:val="24"/>
          <w:szCs w:val="24"/>
        </w:rPr>
        <w:t xml:space="preserve"> doświadczenie i środki materialne oraz urządzenia niezbędne do wykonania umowy oraz zobowiązuje się wykonać umowę z zachowaniem należytej staranności.</w:t>
      </w:r>
    </w:p>
    <w:p w14:paraId="3D19BFFC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>Ilekroć w umowie jest mowa o „dniach roboczych”, należy przez to rozumieć dni: od poniedziałku do piątku, z wyłączeniem dni ustawowo wolnych od pracy określonych w art. 1 ust. 1 ustawy z dnia 18 stycznia 1951 r. o dniach wolnych od pracy (Dz. U. z 2020 r., poz. 1920).</w:t>
      </w:r>
    </w:p>
    <w:p w14:paraId="1FE701E3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C40250C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2</w:t>
      </w:r>
    </w:p>
    <w:p w14:paraId="43DA376B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 xml:space="preserve">TERMIN I WARUNKI WYKONANIA DOSTAWY </w:t>
      </w:r>
    </w:p>
    <w:p w14:paraId="7D70B7C3" w14:textId="318CF6DC" w:rsidR="004A0C44" w:rsidRPr="00824BB4" w:rsidRDefault="008B24D5" w:rsidP="00824BB4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57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zrealizuje dostawę przedmiotu zamówienia określonego w §1 ust. </w:t>
      </w:r>
      <w:r w:rsidR="007C7C67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D32D17">
        <w:rPr>
          <w:rFonts w:ascii="Times New Roman" w:hAnsi="Times New Roman"/>
          <w:sz w:val="24"/>
          <w:szCs w:val="24"/>
        </w:rPr>
        <w:t xml:space="preserve">w terminie </w:t>
      </w:r>
      <w:r w:rsidR="0012603C">
        <w:rPr>
          <w:rFonts w:ascii="Times New Roman" w:hAnsi="Times New Roman"/>
          <w:sz w:val="24"/>
          <w:szCs w:val="24"/>
        </w:rPr>
        <w:t xml:space="preserve">do </w:t>
      </w:r>
      <w:r w:rsidR="004F0482">
        <w:rPr>
          <w:rFonts w:ascii="Times New Roman" w:hAnsi="Times New Roman"/>
          <w:sz w:val="24"/>
          <w:szCs w:val="24"/>
        </w:rPr>
        <w:t>19.04</w:t>
      </w:r>
      <w:r w:rsidR="00F22720">
        <w:rPr>
          <w:rFonts w:ascii="Times New Roman" w:hAnsi="Times New Roman"/>
          <w:sz w:val="24"/>
          <w:szCs w:val="24"/>
        </w:rPr>
        <w:t>.2024r</w:t>
      </w:r>
      <w:r w:rsidR="003C6191">
        <w:rPr>
          <w:rFonts w:ascii="Times New Roman" w:hAnsi="Times New Roman"/>
          <w:sz w:val="24"/>
          <w:szCs w:val="24"/>
        </w:rPr>
        <w:t>.</w:t>
      </w:r>
    </w:p>
    <w:p w14:paraId="278727C6" w14:textId="587F405A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dokona odbioru dostawy w</w:t>
      </w:r>
      <w:r w:rsidR="00030087">
        <w:rPr>
          <w:rFonts w:ascii="Times New Roman" w:hAnsi="Times New Roman"/>
          <w:sz w:val="24"/>
          <w:szCs w:val="24"/>
        </w:rPr>
        <w:t xml:space="preserve"> swojej</w:t>
      </w:r>
      <w:r w:rsidRPr="0058111C">
        <w:rPr>
          <w:rFonts w:ascii="Times New Roman" w:hAnsi="Times New Roman"/>
          <w:sz w:val="24"/>
          <w:szCs w:val="24"/>
        </w:rPr>
        <w:t xml:space="preserve"> siedzibie. Z odbioru sporządza się protokół odbioru</w:t>
      </w:r>
      <w:r w:rsidRPr="0058111C">
        <w:rPr>
          <w:rStyle w:val="Odwoaniedokomentarza"/>
          <w:rFonts w:ascii="Times New Roman" w:hAnsi="Times New Roman"/>
          <w:sz w:val="24"/>
          <w:szCs w:val="24"/>
          <w:lang w:eastAsia="pl-PL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W przypadku stwierdzenia przy odbiorze braków jakościowych lub niezgodności dostarczonego przedmiotu zamówienia z zamówieniem, Wykonawca wymieni przedmiot umowy na w pełni zgodny ze złożonym zamówieniem i dostarczy ponownie do siedziby Zamawiającego w ciągu 7 dni roboczych od dnia dokonania odbioru przedmiotu zamówienia w trakcie którego stwierdzono braki ilościowe lub jakościowe. Procedura odbioru towaru może być dwukrotnie powtórzona. W przypadku trzeciej dostawy tego samego zamówienia zawierającej braki ilościowe, jakościowych lub niezgodnej z zamówieniem, Zamawiający ma prawo odstąpić od umowy; odstąpienie może nastąpić w terminie 30 dni od powzięcia przez Zamawiającego informacji o wystąpieniu przyczyny uzasadniającej odstąpienie.</w:t>
      </w:r>
    </w:p>
    <w:p w14:paraId="070DA8AE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Protokół Odbioru bez uwag, podpisany przez Zamawiającego, stanowi podstawę do wystawienia faktury. Za datę odbioru zamówienia uważa się datę podpisania Protokołu Odbioru bez uwag przez osobę upoważnioną przez Zamawiającego. W przypadku, w którym po dokonaniu odbioru zamówienia stwierdzonego Protokołem Odbioru, Zamawiający stwierdzi wadę/wady tego, wówczas Zamawiający zgłosi tę okoliczność Wykonawcę na adres email: ………………….……… lub a Wykonawca wymieni przedmiot zamówienia objęty zgłoszeniem na wolny od wad i w pełni zgodny ze złożonym zamówieniem i dostarczy ponownie do siedziby Zamawiającego w ciągu 7 dni roboczych od dnia zgłoszenia. </w:t>
      </w:r>
    </w:p>
    <w:p w14:paraId="315C1C5C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przedmiotu umowy będą dołączone instrukcje obsługi w języku polskim, zawierające wszystkie informacje niezbędne dla każdego użytkownika.</w:t>
      </w:r>
    </w:p>
    <w:p w14:paraId="35B8C18D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  <w:tab w:val="left" w:pos="900"/>
        </w:tabs>
        <w:spacing w:after="0" w:line="276" w:lineRule="auto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>Przy dostawie na Wykonawcy ciąży ryzyko odpowiedzialności z tytułu uszkodzenia lub utraty towaru aż do chwili przyjęcia towaru przez uprawnionego przedstawiciela Zamawiającego na zasadach określonych umową.</w:t>
      </w:r>
    </w:p>
    <w:p w14:paraId="0BE606AF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 xml:space="preserve">W przypadku wykonania zamówienia w części dotyczącej transportu przy pomocy poczty, kuriera, przewoźnika, podwykonawcy </w:t>
      </w:r>
      <w:proofErr w:type="spellStart"/>
      <w:r w:rsidRPr="0058111C">
        <w:rPr>
          <w:rFonts w:ascii="Times New Roman" w:hAnsi="Times New Roman"/>
          <w:sz w:val="24"/>
          <w:szCs w:val="24"/>
          <w:lang w:eastAsia="ar-SA"/>
        </w:rPr>
        <w:t>itp</w:t>
      </w:r>
      <w:proofErr w:type="spellEnd"/>
      <w:r w:rsidRPr="0058111C">
        <w:rPr>
          <w:rFonts w:ascii="Times New Roman" w:hAnsi="Times New Roman"/>
          <w:sz w:val="24"/>
          <w:szCs w:val="24"/>
          <w:lang w:eastAsia="ar-SA"/>
        </w:rPr>
        <w:t xml:space="preserve">, Wykonawca odpowiada za działania, uchybienia i zaniedbania tych podmiotów jak za własne działania, uchybienia i </w:t>
      </w:r>
      <w:r w:rsidRPr="0058111C">
        <w:rPr>
          <w:rFonts w:ascii="Times New Roman" w:hAnsi="Times New Roman"/>
          <w:sz w:val="24"/>
          <w:szCs w:val="24"/>
          <w:lang w:eastAsia="ar-SA"/>
        </w:rPr>
        <w:lastRenderedPageBreak/>
        <w:t>zaniedbania. Wykonawca jest wyłącznie odpowiedzialny za zapłatę wynagrodzenia dla podmiotu realizującego transport/przesyłkę.</w:t>
      </w:r>
    </w:p>
    <w:p w14:paraId="61614ACD" w14:textId="03ED3178" w:rsidR="008B24D5" w:rsidRPr="0058111C" w:rsidRDefault="008B24D5" w:rsidP="008B24D5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okresie gwarancji</w:t>
      </w:r>
      <w:r w:rsidR="00F00F75">
        <w:rPr>
          <w:rFonts w:ascii="Times New Roman" w:hAnsi="Times New Roman"/>
          <w:sz w:val="24"/>
          <w:szCs w:val="24"/>
        </w:rPr>
        <w:t xml:space="preserve">  tj. ……………………</w:t>
      </w:r>
      <w:r w:rsidRPr="0058111C">
        <w:rPr>
          <w:rFonts w:ascii="Times New Roman" w:hAnsi="Times New Roman"/>
          <w:sz w:val="24"/>
          <w:szCs w:val="24"/>
        </w:rPr>
        <w:t xml:space="preserve"> wszelkie naprawy, przeglądy techniczne (okresowe) zgodnie z wymogami producenta, konserwacje oraz utrzymanie w sprawności technicznej przedmiotu zamówienia wykonuje Wykonawca w cenie umowy, własnymi siłami.</w:t>
      </w:r>
    </w:p>
    <w:p w14:paraId="6C7F84DE" w14:textId="77777777" w:rsidR="008B24D5" w:rsidRPr="0058111C" w:rsidRDefault="008B24D5" w:rsidP="008B24D5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 awarii </w:t>
      </w:r>
      <w:r w:rsidRPr="0058111C">
        <w:rPr>
          <w:rFonts w:ascii="Times New Roman" w:hAnsi="Times New Roman"/>
          <w:iCs/>
          <w:sz w:val="24"/>
          <w:szCs w:val="24"/>
        </w:rPr>
        <w:t>przedmiotu umowy,</w:t>
      </w:r>
      <w:r w:rsidRPr="0058111C">
        <w:rPr>
          <w:rFonts w:ascii="Times New Roman" w:hAnsi="Times New Roman"/>
          <w:sz w:val="24"/>
          <w:szCs w:val="24"/>
        </w:rPr>
        <w:t xml:space="preserve"> Wykonawca zobowiązany będzie do pokrycia kosztów zarówno serwisu, jak i wymienionych oryginalnych części</w:t>
      </w:r>
      <w:r w:rsidRPr="0058111C">
        <w:rPr>
          <w:rFonts w:ascii="Times New Roman" w:hAnsi="Times New Roman"/>
          <w:i/>
          <w:sz w:val="24"/>
          <w:szCs w:val="24"/>
        </w:rPr>
        <w:t>.</w:t>
      </w:r>
    </w:p>
    <w:p w14:paraId="73193627" w14:textId="77777777" w:rsidR="008B24D5" w:rsidRPr="0058111C" w:rsidRDefault="008B24D5" w:rsidP="008B24D5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Zgłoszenia </w:t>
      </w:r>
      <w:r w:rsidRPr="00030087">
        <w:rPr>
          <w:rFonts w:ascii="Times New Roman" w:hAnsi="Times New Roman"/>
          <w:sz w:val="24"/>
          <w:szCs w:val="24"/>
        </w:rPr>
        <w:t>awarii  przedmiotu umowy</w:t>
      </w:r>
      <w:r w:rsidRPr="0058111C">
        <w:rPr>
          <w:rFonts w:ascii="Times New Roman" w:hAnsi="Times New Roman"/>
          <w:sz w:val="24"/>
          <w:szCs w:val="24"/>
        </w:rPr>
        <w:t xml:space="preserve"> realizowane będą 24h/dobę, 365 dni w roku. Zgłoszenia dokonywane będą przez Zamawiającego na adres e-mail: ………………………..  Wykonawcy.</w:t>
      </w:r>
    </w:p>
    <w:p w14:paraId="293F5999" w14:textId="77777777" w:rsidR="008B24D5" w:rsidRPr="0058111C" w:rsidRDefault="008B24D5" w:rsidP="008B24D5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Maksymalny czas usunięcia awarii przedmiotu zamówienia</w:t>
      </w:r>
      <w:r w:rsidRPr="0058111C">
        <w:rPr>
          <w:rFonts w:ascii="Times New Roman" w:hAnsi="Times New Roman"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wynosi 7 dni robocze od dnia zgłoszenia. Przekroczenie 7 dniowego okresu przewidzianego dla maksymalnego czasu naprawy będzie powodowało naliczenie kar umownych. </w:t>
      </w:r>
    </w:p>
    <w:p w14:paraId="7E5D1DEB" w14:textId="5C740363" w:rsidR="008B24D5" w:rsidRPr="0058111C" w:rsidRDefault="008B24D5" w:rsidP="008B24D5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Maksymalna liczba napraw gwarancyjnych tego samego elementu/podzespołu przedmiotu zamówienia i tego samego rodzaju powodująca jego wymianę na nowy nie może przekroczyć 3 napraw. W przypadku, gdy liczba napraw tego samego elementu/podzespołu i tego samego rodzaju powodująca jego wymianę na nowy przekroczy 3 naprawy, Wykonawca wymieni</w:t>
      </w:r>
      <w:r w:rsidRPr="0058111C">
        <w:rPr>
          <w:rFonts w:ascii="Times New Roman" w:hAnsi="Times New Roman"/>
          <w:i/>
          <w:sz w:val="24"/>
          <w:szCs w:val="24"/>
        </w:rPr>
        <w:t xml:space="preserve"> </w:t>
      </w:r>
      <w:r w:rsidR="008431A9" w:rsidRPr="0058111C">
        <w:rPr>
          <w:rFonts w:ascii="Times New Roman" w:hAnsi="Times New Roman"/>
          <w:iCs/>
          <w:sz w:val="24"/>
          <w:szCs w:val="24"/>
        </w:rPr>
        <w:t xml:space="preserve">dany </w:t>
      </w:r>
      <w:r w:rsidR="003C6191">
        <w:rPr>
          <w:rFonts w:ascii="Times New Roman" w:hAnsi="Times New Roman"/>
          <w:iCs/>
          <w:sz w:val="24"/>
          <w:szCs w:val="24"/>
        </w:rPr>
        <w:t>przedmiot</w:t>
      </w:r>
      <w:r w:rsidR="008431A9" w:rsidRPr="0058111C">
        <w:rPr>
          <w:rFonts w:ascii="Times New Roman" w:hAnsi="Times New Roman"/>
          <w:iCs/>
          <w:sz w:val="24"/>
          <w:szCs w:val="24"/>
        </w:rPr>
        <w:t xml:space="preserve"> na nowy</w:t>
      </w:r>
      <w:r w:rsidRPr="0058111C">
        <w:rPr>
          <w:rFonts w:ascii="Times New Roman" w:hAnsi="Times New Roman"/>
          <w:sz w:val="24"/>
          <w:szCs w:val="24"/>
        </w:rPr>
        <w:t xml:space="preserve"> w terminie 30 dni od dnia </w:t>
      </w:r>
      <w:r w:rsidR="008431A9" w:rsidRPr="0058111C">
        <w:rPr>
          <w:rFonts w:ascii="Times New Roman" w:hAnsi="Times New Roman"/>
          <w:sz w:val="24"/>
          <w:szCs w:val="24"/>
        </w:rPr>
        <w:t>zawiadomieniu o 4 usterce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5551AA52" w14:textId="77777777" w:rsidR="008B24D5" w:rsidRPr="0058111C" w:rsidRDefault="008B24D5" w:rsidP="008B24D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FDFA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3</w:t>
      </w:r>
    </w:p>
    <w:p w14:paraId="4B332D8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WYKONAWCY</w:t>
      </w:r>
    </w:p>
    <w:p w14:paraId="05659E09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ponosi pełną odpowiedzialność za ogólną i techniczną kontrolę nad wykonaniem zamówienia.</w:t>
      </w:r>
    </w:p>
    <w:p w14:paraId="266C6F86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zobowiązany jest:</w:t>
      </w:r>
    </w:p>
    <w:p w14:paraId="28FF409F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ścisłej współpracy z Zamawiającym przy realizacji umowy;</w:t>
      </w:r>
    </w:p>
    <w:p w14:paraId="635EDE8A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podporządkować się wskazówkom Zamawiającego dotyczącym sposobu realizacji umowy, przy czym wskazówki nie mogą być sprzeczne z umową, mogą jednak doprecyzowywać jej postanowienia;</w:t>
      </w:r>
    </w:p>
    <w:p w14:paraId="498C389D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do niezwłocznego udzielania Zamawiającemu wszelkich informacji mających wpływ na wykonanie umowy, w szczególności o zamiarze zaprzestania jej realizacji - </w:t>
      </w:r>
      <w:r w:rsidRPr="0058111C">
        <w:rPr>
          <w:rFonts w:ascii="Times New Roman" w:hAnsi="Times New Roman"/>
          <w:sz w:val="24"/>
          <w:szCs w:val="24"/>
          <w:lang w:val="pt-PT"/>
        </w:rPr>
        <w:t>na adres wskazany w umowie, nie później niż w ciągu 3 dni</w:t>
      </w:r>
      <w:r w:rsidRPr="0058111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58111C">
        <w:rPr>
          <w:rFonts w:ascii="Times New Roman" w:hAnsi="Times New Roman"/>
          <w:sz w:val="24"/>
          <w:szCs w:val="24"/>
          <w:lang w:val="pt-PT"/>
        </w:rPr>
        <w:t>roboczych od zaistnienia ww. sytuacji</w:t>
      </w:r>
      <w:r w:rsidRPr="0058111C">
        <w:rPr>
          <w:rFonts w:ascii="Times New Roman" w:hAnsi="Times New Roman"/>
          <w:sz w:val="24"/>
          <w:szCs w:val="24"/>
        </w:rPr>
        <w:t>;</w:t>
      </w:r>
    </w:p>
    <w:p w14:paraId="2364A8C4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niezwłocznie, na piśmie, informować Zamawiającego o wszelkich okolicznościach mogących utrudnić realizację umowy lub mogących mieć wpływ na jej realizację, pod rygorem utraty prawa do powoływania się na te okoliczności.</w:t>
      </w:r>
    </w:p>
    <w:p w14:paraId="67AB36DA" w14:textId="77777777" w:rsidR="008B24D5" w:rsidRPr="0058111C" w:rsidRDefault="008B24D5" w:rsidP="008B24D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4264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4</w:t>
      </w:r>
    </w:p>
    <w:p w14:paraId="531C7C6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06DC7D3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przekaże Wykonawcy wszystkie informacje lub dokumenty będące w jego posiadaniu, niezbędne do prawidłowej realizacji umowy.</w:t>
      </w:r>
    </w:p>
    <w:p w14:paraId="53BD6B7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lastRenderedPageBreak/>
        <w:t>Zamawiający w miarę możliwości i potrzeb będzie współpracował z Wykonawcą w celu prawidłowej realizacji umowy.</w:t>
      </w:r>
    </w:p>
    <w:p w14:paraId="24D1B4EA" w14:textId="77777777" w:rsidR="008B24D5" w:rsidRPr="0058111C" w:rsidRDefault="008B24D5" w:rsidP="008B2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bez uprzedniej zgody Zamawiającego wyrażonej na piśmie pod rygorem nieważności dokonać przekazania swojej wierzytelności, wynikającej z  zawartej umowy na osobę trzecią.</w:t>
      </w:r>
    </w:p>
    <w:p w14:paraId="1C163D5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B0AC5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5</w:t>
      </w:r>
    </w:p>
    <w:p w14:paraId="2018DFD7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754FFE63" w14:textId="179D11B1" w:rsidR="008B24D5" w:rsidRPr="0058111C" w:rsidRDefault="008B24D5" w:rsidP="008B24D5">
      <w:pPr>
        <w:numPr>
          <w:ilvl w:val="0"/>
          <w:numId w:val="5"/>
        </w:numPr>
        <w:tabs>
          <w:tab w:val="num" w:pos="5040"/>
        </w:tabs>
        <w:spacing w:after="0" w:line="276" w:lineRule="auto"/>
        <w:ind w:left="360" w:right="-73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Za wykonanie przedmiotu umowy, </w:t>
      </w:r>
      <w:r w:rsidRPr="0058111C">
        <w:rPr>
          <w:rFonts w:ascii="Times New Roman" w:eastAsia="TimesNewRomanPSMT" w:hAnsi="Times New Roman"/>
          <w:sz w:val="24"/>
          <w:szCs w:val="24"/>
        </w:rPr>
        <w:t xml:space="preserve">o którym mowa w § 1, </w:t>
      </w:r>
      <w:r w:rsidRPr="0058111C">
        <w:rPr>
          <w:rFonts w:ascii="Times New Roman" w:hAnsi="Times New Roman"/>
          <w:sz w:val="24"/>
          <w:szCs w:val="24"/>
        </w:rPr>
        <w:t>Wykonawca otrzyma wynagrodzenie</w:t>
      </w:r>
      <w:r w:rsidR="00902212" w:rsidRPr="0058111C">
        <w:rPr>
          <w:rFonts w:ascii="Times New Roman" w:hAnsi="Times New Roman"/>
          <w:sz w:val="24"/>
          <w:szCs w:val="24"/>
        </w:rPr>
        <w:t>.</w:t>
      </w:r>
    </w:p>
    <w:p w14:paraId="20F67215" w14:textId="77777777" w:rsidR="00CE58C9" w:rsidRPr="0058111C" w:rsidRDefault="00CE58C9" w:rsidP="00CE58C9">
      <w:pPr>
        <w:numPr>
          <w:ilvl w:val="0"/>
          <w:numId w:val="5"/>
        </w:numPr>
        <w:tabs>
          <w:tab w:val="num" w:pos="50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Wartość całej dostawy wynosi …………… netto …………… zł (słownie: ………………………… ) brutto ………………….. (słownie).</w:t>
      </w:r>
    </w:p>
    <w:p w14:paraId="3AA17CA1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Termin zapłaty należności objętych fakturą wynosi </w:t>
      </w:r>
      <w:r w:rsidRPr="0058111C">
        <w:rPr>
          <w:rFonts w:ascii="Times New Roman" w:hAnsi="Times New Roman"/>
          <w:b/>
          <w:sz w:val="24"/>
          <w:szCs w:val="24"/>
        </w:rPr>
        <w:t>30 dni</w:t>
      </w:r>
      <w:r w:rsidRPr="0058111C">
        <w:rPr>
          <w:rFonts w:ascii="Times New Roman" w:hAnsi="Times New Roman"/>
          <w:sz w:val="24"/>
          <w:szCs w:val="24"/>
        </w:rPr>
        <w:t xml:space="preserve"> od daty otrzymania jej przez Zamawiającego. </w:t>
      </w:r>
    </w:p>
    <w:p w14:paraId="6036EE33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Wynagrodzenie Wykonawcy obejmuje wszystkie koszty realizacji przedmiotu umowy </w:t>
      </w:r>
      <w:r w:rsidRPr="0058111C">
        <w:rPr>
          <w:rFonts w:ascii="Times New Roman" w:hAnsi="Times New Roman"/>
          <w:sz w:val="24"/>
          <w:szCs w:val="24"/>
        </w:rPr>
        <w:br/>
        <w:t xml:space="preserve">z uwzględnieniem wszystkich opłat i podatków, w tym również koszty transportu i rozładowania. </w:t>
      </w:r>
    </w:p>
    <w:p w14:paraId="365CFFD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Faktura zostanie wystawiona na:</w:t>
      </w:r>
    </w:p>
    <w:p w14:paraId="357119F3" w14:textId="77777777" w:rsidR="008B24D5" w:rsidRPr="0058111C" w:rsidRDefault="008B24D5" w:rsidP="00902212">
      <w:pPr>
        <w:tabs>
          <w:tab w:val="num" w:pos="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 Instytut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z siedzibą w Warszawie (00-910), przy Al. gen. Antoniego Chruściela „Montera” 105, wpisanym do Krajowego Rejestru Sądowego prowadzonego przez Sąd Rejonowy dla m.st. Warszawy w Warszawie, XIII Wydział Gospodarczy Krajowego Rejestru Sądowego, Nr KRS: 0000163646, NIP: 1130006792, REGON: 010156326</w:t>
      </w:r>
    </w:p>
    <w:p w14:paraId="696A58E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 wymagalnego wynagrodzenia należnego Wykonawcy Zamawiający może potrącić kary umowne, naliczone zgodnie z umową, na co Wykonawca wyraża niniejszym zgodę. </w:t>
      </w:r>
    </w:p>
    <w:p w14:paraId="2FE134B7" w14:textId="77777777" w:rsidR="008B24D5" w:rsidRPr="0058111C" w:rsidRDefault="008B24D5" w:rsidP="008B24D5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DB01D0E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6</w:t>
      </w:r>
    </w:p>
    <w:p w14:paraId="1857945B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PODWYKONAWSTWO</w:t>
      </w:r>
    </w:p>
    <w:p w14:paraId="72E31A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może powierzyć wykonanie niektórych czynności w ramach umowy podwykonawcy, w zakresie określonym w Ofercie oraz podmiotom tam określonym.</w:t>
      </w:r>
    </w:p>
    <w:p w14:paraId="0D838B30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rozszerzyć podwykonawstwa poza zakres wskazany w Ofercie oraz rozszerzyć podwykonawstwa o podmioty inne niż wskazane w Ofercie, bez uprzedniej pisemnej zgody Zamawiającego, pod rygorem nieważności.</w:t>
      </w:r>
    </w:p>
    <w:p w14:paraId="0A7F5B3A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działania lub zaniechania podwykonawców Wykonawca ponosi odpowiedzialność na zasadzie ryzyka, jak za działania i zaniechania własne.</w:t>
      </w:r>
    </w:p>
    <w:p w14:paraId="52DB68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razie naruszenia przez Wykonawcę postanowień ust. 1-2, Zamawiający może w terminie 30 dni od powzięcia informacji o naruszeniu przez Zamawiającego odstąpić od umowy ze skutkiem natychmiastowym na podstawie § 8 ust. 6 pkt. 1, niezależnie od prawa odmowy wypłaty wynagrodzenia za usługi świadczone przez podwykonawców w innym zakresie niż wskazany w Ofercie lub przez innych podwykonawców niż wskazani w Ofercie.</w:t>
      </w:r>
    </w:p>
    <w:p w14:paraId="54E66FEF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Powierzenie wykonania części zamówienia podwykonawcom nie zwalnia Wykonawcy </w:t>
      </w:r>
      <w:r w:rsidRPr="0058111C">
        <w:rPr>
          <w:rFonts w:ascii="Times New Roman" w:hAnsi="Times New Roman"/>
          <w:sz w:val="24"/>
          <w:szCs w:val="24"/>
        </w:rPr>
        <w:br/>
        <w:t>z odpowiedzialności za należyte wykonanie tego zamówienia.</w:t>
      </w:r>
    </w:p>
    <w:p w14:paraId="2760FB7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9CD82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lastRenderedPageBreak/>
        <w:t>§ 7</w:t>
      </w:r>
    </w:p>
    <w:p w14:paraId="721E3A85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PERSONEL WYKONAWCY</w:t>
      </w:r>
    </w:p>
    <w:p w14:paraId="0CB7EA0B" w14:textId="77777777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zapewni niezbędny personel oraz narzędzia dla właściwego i terminowego wykonania umowy.</w:t>
      </w:r>
    </w:p>
    <w:p w14:paraId="069A66DD" w14:textId="1F6679CA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ponosi całkowitą odpowiedzialność za nadzór nad personelem, o którym mowa 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 ust. 1. </w:t>
      </w:r>
    </w:p>
    <w:p w14:paraId="6C68EEF8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A4934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8</w:t>
      </w:r>
    </w:p>
    <w:p w14:paraId="14B22BD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KARY UMOWNE I WYPOWIEDZENIE UMOWY</w:t>
      </w:r>
    </w:p>
    <w:p w14:paraId="12496B72" w14:textId="77777777" w:rsidR="008B24D5" w:rsidRPr="0058111C" w:rsidRDefault="008B24D5" w:rsidP="008B24D5">
      <w:pPr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360"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Strony ustalają odpowiedzialność Wykonawcy za niewykonanie lub nienależyte wykonanie umowy w formie kar umownych w następujących przypadkach i wysokościach:</w:t>
      </w:r>
    </w:p>
    <w:p w14:paraId="25ABA3B2" w14:textId="2A980077" w:rsidR="008B24D5" w:rsidRPr="0058111C" w:rsidRDefault="008B24D5" w:rsidP="008B24D5">
      <w:pPr>
        <w:numPr>
          <w:ilvl w:val="1"/>
          <w:numId w:val="15"/>
        </w:numPr>
        <w:suppressAutoHyphens/>
        <w:spacing w:after="0" w:line="276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dostarczeniu przedmiotu zamówienia, o którym mowa w § 2 ust. 1, ponad termin dostawy tego zamówienia, określony w § 2 ust. 1 - w wysokości 0,2% wartości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 xml:space="preserve"> tego zamówienia za każdy dzień zwłoki, przy czym kara umowna naliczana będzie do wysokości 10% całkowitego wynagrodzenia netto zamówienia </w:t>
      </w:r>
    </w:p>
    <w:p w14:paraId="44B3AEBE" w14:textId="24039344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4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stosunku do terminów określonych w § 2 ust. 1</w:t>
      </w:r>
      <w:r w:rsidR="00CE58C9" w:rsidRPr="0058111C">
        <w:rPr>
          <w:rFonts w:ascii="Times New Roman" w:hAnsi="Times New Roman"/>
          <w:sz w:val="24"/>
          <w:szCs w:val="24"/>
        </w:rPr>
        <w:t>0</w:t>
      </w:r>
      <w:r w:rsidRPr="0058111C">
        <w:rPr>
          <w:rFonts w:ascii="Times New Roman" w:hAnsi="Times New Roman"/>
          <w:sz w:val="24"/>
          <w:szCs w:val="24"/>
        </w:rPr>
        <w:t xml:space="preserve"> i 1</w:t>
      </w:r>
      <w:r w:rsidR="00CE58C9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- w wysokości 0,2% wartości całkowitego wynagrodzenia netto zamówienia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>, w ramach którego dostarczony został przedmiot umowy dotknięty wadą za każdy dzień zwłoki, przy czym kara umowna naliczana będzie maksymalnie do 10% wynagrodzenia netto zamówienia, w ramach którego został dostarczony przedmiot umowy dotknięty wadą;</w:t>
      </w:r>
    </w:p>
    <w:p w14:paraId="05EC17B4" w14:textId="549EA5D1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odstąpienie przez Zamawiającego lub Wykonawcę od umowy z przyczyn, za które ponosi odpowiedzialność Wykonawca - w wysokości 20 % z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="005127AA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pozostającego do zapłaty za niezrealizowaną w wyniku odstąpienia część umowy;</w:t>
      </w:r>
    </w:p>
    <w:p w14:paraId="4D55FF2D" w14:textId="25ADAB4E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utraty, zniszczenia, zniekształcenia, ujawnienia lub wykorzystania przez Wykonawcę jakichkolwiek danych, pozyskanych przy wykonywaniu umowy, w tym informacji mogących mieć charakter informacji poufnych, w innych celach niż określone w umowie -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w wysokości 1000 zł za każdy stwierdzony przypadek naruszenia.</w:t>
      </w:r>
    </w:p>
    <w:p w14:paraId="772B3052" w14:textId="266652FF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Łączna suma naliczonych kar umownych, nie może przekroczyć 30% wysokości łącznego wynagrodzenia określonego w § 5 ust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5127AA">
        <w:rPr>
          <w:rFonts w:ascii="Times New Roman" w:hAnsi="Times New Roman"/>
          <w:sz w:val="24"/>
          <w:szCs w:val="24"/>
        </w:rPr>
        <w:t>3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color w:val="000000"/>
          <w:sz w:val="24"/>
          <w:szCs w:val="24"/>
        </w:rPr>
        <w:t>umowy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4EE9A4DC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Kary będą płatne w terminie 14 dni od dnia doręczenia Wykonawcy wezwania do zapłaty lub noty obciążeniowej, chyba że w wezwaniu lub nocie zakreślono inny termin.</w:t>
      </w:r>
    </w:p>
    <w:p w14:paraId="74667B7D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Zapłata kar umownych nastąpi na rachunek bankowy Zamawiającego.</w:t>
      </w:r>
    </w:p>
    <w:p w14:paraId="1A9C5603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jest uprawniony do dochodzenia odszkodowania uzupełniającego, przewyższającego wysokość zastrzeżonych kar umownych, na zasadach ogólnych.</w:t>
      </w:r>
    </w:p>
    <w:p w14:paraId="7A9C5E45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może w terminie obowiązywania umowy, wskazanym w § 1 ust 10, odstąpić od niezrealizowanej części umowy - w sytuacji, gdy:</w:t>
      </w:r>
    </w:p>
    <w:p w14:paraId="5BD96B36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Wykonawca wykonuje umowę w sposób sprzeczny z umową i nie zmienia sposobu realizacji umowy, mimo wezwania go do tego przez Zamawiającego w terminie określonym w wezwaniu lub nie usunie uchybień, mimo wezwania przez </w:t>
      </w:r>
      <w:r w:rsidRPr="0058111C">
        <w:rPr>
          <w:rFonts w:ascii="Times New Roman" w:hAnsi="Times New Roman"/>
          <w:bCs/>
          <w:sz w:val="24"/>
          <w:szCs w:val="24"/>
        </w:rPr>
        <w:lastRenderedPageBreak/>
        <w:t>Zamawiającego do ich usunięcia w terminie określonym w wezwaniu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58111C">
        <w:rPr>
          <w:rFonts w:ascii="Times New Roman" w:hAnsi="Times New Roman"/>
          <w:bCs/>
          <w:sz w:val="24"/>
          <w:szCs w:val="24"/>
        </w:rPr>
        <w:t>przy czym w obydwu powyższych przypadkach termin usunięcia naruszeń wyznaczony przez Zamawiającego nie może być krótszy niż 3 dni robocze, chyba że w umowie zastrzeżono inaczej;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bCs/>
          <w:sz w:val="24"/>
          <w:szCs w:val="24"/>
        </w:rPr>
        <w:t>prawo do odstąpienia od umowy może zostać wykonane w terminie 30 dni od dnia, w którym upłynął bezskutecznie termin określony wezwaniem;</w:t>
      </w:r>
    </w:p>
    <w:p w14:paraId="3EF2D10E" w14:textId="77777777" w:rsidR="008B24D5" w:rsidRPr="0058111C" w:rsidRDefault="008B24D5" w:rsidP="008B24D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utracił uprawnienia do wykonywania działalności objętej umową lub dostarczony przez niego przedmiot umowy nie spełnia wymagań określonych właściwymi przepisami prawa, o ile są wymagane; prawo do odstąpienia może zostać wykonane w terminie do 30 dni od dnia, w którym Zamawiający powziął wiadomość o przyczynie uzasadniającej odstąpienie;</w:t>
      </w:r>
    </w:p>
    <w:p w14:paraId="044AE925" w14:textId="6D0E4E5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suma kar umownych, o których mowa w § 8 ust. 1, osiągnie </w:t>
      </w:r>
      <w:r w:rsidR="005127AA">
        <w:rPr>
          <w:rFonts w:ascii="Times New Roman" w:hAnsi="Times New Roman"/>
          <w:bCs/>
          <w:sz w:val="24"/>
          <w:szCs w:val="24"/>
        </w:rPr>
        <w:t>2</w:t>
      </w:r>
      <w:r w:rsidRPr="0058111C">
        <w:rPr>
          <w:rFonts w:ascii="Times New Roman" w:hAnsi="Times New Roman"/>
          <w:bCs/>
          <w:sz w:val="24"/>
          <w:szCs w:val="24"/>
        </w:rPr>
        <w:t>0% całkowitego, łącznego wynagrodzenia umownego netto; prawo do odstąpienia może zostać wykonane w terminie 30 dni od dnia, w którym suma kar umownych osiągnie tę wielkość;</w:t>
      </w:r>
    </w:p>
    <w:p w14:paraId="48DEE8DD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uchybienie terminowi określonemu w § 2 ust. 1 na dostawę zamówienia przekroczy 3 tygodnie; prawo do odstąpienia może zostać wykonane w terminie 30 dni od upływu 7. dnia zwłoki; </w:t>
      </w:r>
    </w:p>
    <w:p w14:paraId="2A983782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uchybienie jakiemukolwiek innemu terminowi niż termin, o którym mowa w pkt. 4) powyżej, zastrzeżonemu Wykonawcy przekroczy 14 dzień zwłoki, chyba że w umowie przewidziano krótszy termin, którego uchybienie skutkuje rozwiązaniem umowy; prawo do odstąpienia może zostać wykonane w terminie 30 dni od upływu powyższego okresu zwłoki;</w:t>
      </w:r>
    </w:p>
    <w:p w14:paraId="2C964C2C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 xml:space="preserve">Częściowe odstąpienie od umowy wywołuje skutki na przyszłość; zakres zamówienia, który został zrealizowany przez Wykonawcę zgodnie z umową, podlega rozliczeniu na zasadach wynikających z umowy. Oświadczenie o odstąpieniu od umowy wymaga formy pisemnej wraz z uzasadnieniem, pod rygorem nieważności, i jest skuteczne od momentu doręczenia na adres wskazany w komparycji umowy. </w:t>
      </w:r>
    </w:p>
    <w:p w14:paraId="1CF4F493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>Rozwiązanie umowy ani odstąpienie od niej nie zwalnia Wykonawcy od obowiązku zapłaty kar umownych zastrzeżonych w umowie.</w:t>
      </w:r>
    </w:p>
    <w:p w14:paraId="7C5774E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22CC9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9</w:t>
      </w:r>
    </w:p>
    <w:p w14:paraId="4B36C4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ZMIANY UMOWY</w:t>
      </w:r>
    </w:p>
    <w:p w14:paraId="0F18F99C" w14:textId="7777777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Zmiany umowy wymagają formy pisemnej pod rygorem nieważności.</w:t>
      </w:r>
    </w:p>
    <w:p w14:paraId="4C2CA1E0" w14:textId="5300463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Zamawiający przewiduje</w:t>
      </w:r>
      <w:r w:rsidR="005127AA">
        <w:rPr>
          <w:szCs w:val="24"/>
        </w:rPr>
        <w:t xml:space="preserve"> możliwość wprowadzenia</w:t>
      </w:r>
      <w:r w:rsidRPr="0058111C">
        <w:rPr>
          <w:szCs w:val="24"/>
        </w:rPr>
        <w:t xml:space="preserve"> zmiany umowy w przypadkach, zakresie i na warunkach określonych poniżej.</w:t>
      </w:r>
    </w:p>
    <w:p w14:paraId="674ADDCC" w14:textId="106C2561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 xml:space="preserve">Przewiduje się zmianę terminu realizacji przedmiotu zamówienia, jednak nie dłużej niż o </w:t>
      </w:r>
      <w:r w:rsidR="00902212" w:rsidRPr="0058111C">
        <w:rPr>
          <w:szCs w:val="24"/>
        </w:rPr>
        <w:t>80</w:t>
      </w:r>
      <w:r w:rsidRPr="0058111C">
        <w:rPr>
          <w:szCs w:val="24"/>
        </w:rPr>
        <w:t xml:space="preserve"> dni, w tym zmianę terminów przewidzianych w umowie:</w:t>
      </w:r>
    </w:p>
    <w:p w14:paraId="3E2BC9A1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 gdy dochowanie terminu jest niemożliwe z uwagi na siłę wyższą, która ma bezpośredni wpływ na terminowość wykonywania zamówienia;</w:t>
      </w:r>
    </w:p>
    <w:p w14:paraId="30E2FC42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 w razie wystąpienia okoliczności niezależnych od Stron i których Strony przy zachowaniu należytej staranności nie były w stanie uniknąć lub przewidzieć, innych niż siła wyższa.</w:t>
      </w:r>
    </w:p>
    <w:p w14:paraId="0EF4307E" w14:textId="77777777" w:rsidR="008B24D5" w:rsidRPr="0058111C" w:rsidRDefault="008B24D5" w:rsidP="008B24D5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Warunkiem wprowadzenia zmian jest zaistnienie okoliczności opisanych w ustępach powyżej  oraz wystąpienie strony powołującej się na potrzebę zmiany z pisemnym, umotywowanym wnioskiem o dokonanie zmiany.</w:t>
      </w:r>
    </w:p>
    <w:p w14:paraId="48F5144F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8FFE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10</w:t>
      </w:r>
    </w:p>
    <w:p w14:paraId="431F1026" w14:textId="77777777" w:rsidR="008B24D5" w:rsidRPr="0058111C" w:rsidRDefault="008B24D5" w:rsidP="008B24D5">
      <w:pPr>
        <w:spacing w:after="0" w:line="276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KLAUZULA POUFNOŚCI</w:t>
      </w:r>
    </w:p>
    <w:p w14:paraId="19BB4EC2" w14:textId="1FE2C6D1" w:rsidR="008B24D5" w:rsidRPr="0058111C" w:rsidRDefault="008B24D5" w:rsidP="008B24D5">
      <w:pPr>
        <w:pStyle w:val="Tekstkomentarza"/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szCs w:val="24"/>
        </w:rPr>
      </w:pPr>
      <w:r w:rsidRPr="0058111C">
        <w:rPr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41C930DC" w14:textId="35BC9DEE" w:rsidR="008B24D5" w:rsidRPr="0058111C" w:rsidRDefault="008B24D5" w:rsidP="008B24D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2.</w:t>
      </w:r>
      <w:r w:rsidRPr="0058111C">
        <w:rPr>
          <w:rFonts w:ascii="Times New Roman" w:hAnsi="Times New Roman"/>
          <w:sz w:val="24"/>
          <w:szCs w:val="24"/>
        </w:rPr>
        <w:tab/>
        <w:t>Obowiązk</w:t>
      </w:r>
      <w:r w:rsidR="00902212" w:rsidRPr="0058111C">
        <w:rPr>
          <w:rFonts w:ascii="Times New Roman" w:hAnsi="Times New Roman"/>
          <w:sz w:val="24"/>
          <w:szCs w:val="24"/>
        </w:rPr>
        <w:t>i</w:t>
      </w:r>
      <w:r w:rsidRPr="0058111C">
        <w:rPr>
          <w:rFonts w:ascii="Times New Roman" w:hAnsi="Times New Roman"/>
          <w:sz w:val="24"/>
          <w:szCs w:val="24"/>
        </w:rPr>
        <w:t xml:space="preserve"> zachowania poufności, o którym mowa w ust. 1, nie stosuje się do danych i informacji:</w:t>
      </w:r>
    </w:p>
    <w:p w14:paraId="5E642D3B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</w:t>
      </w:r>
      <w:r w:rsidRPr="0058111C">
        <w:rPr>
          <w:rFonts w:ascii="Times New Roman" w:hAnsi="Times New Roman"/>
          <w:sz w:val="24"/>
          <w:szCs w:val="24"/>
        </w:rPr>
        <w:tab/>
        <w:t>dostępnych publicznie;</w:t>
      </w:r>
    </w:p>
    <w:p w14:paraId="44280AF2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</w:t>
      </w:r>
      <w:r w:rsidRPr="0058111C">
        <w:rPr>
          <w:rFonts w:ascii="Times New Roman" w:hAnsi="Times New Roman"/>
          <w:sz w:val="24"/>
          <w:szCs w:val="24"/>
        </w:rPr>
        <w:tab/>
        <w:t xml:space="preserve">otrzymanych przez Wykonawcę, zgodnie z przepisami prawa powszechnie obowiązującego, </w:t>
      </w:r>
      <w:r w:rsidRPr="0058111C">
        <w:rPr>
          <w:rFonts w:ascii="Times New Roman" w:hAnsi="Times New Roman"/>
          <w:sz w:val="24"/>
          <w:szCs w:val="24"/>
        </w:rPr>
        <w:br/>
        <w:t>od osoby trzeciej bez obowiązku zachowania poufności;</w:t>
      </w:r>
    </w:p>
    <w:p w14:paraId="4F38CFF0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3)</w:t>
      </w:r>
      <w:r w:rsidRPr="0058111C">
        <w:rPr>
          <w:rFonts w:ascii="Times New Roman" w:hAnsi="Times New Roman"/>
          <w:sz w:val="24"/>
          <w:szCs w:val="24"/>
        </w:rPr>
        <w:tab/>
        <w:t>które w momencie ich przekazania przez Zamawiającego były już znane Wykonawcy bez obowiązku zachowania poufności;</w:t>
      </w:r>
    </w:p>
    <w:p w14:paraId="518E04DA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4)</w:t>
      </w:r>
      <w:r w:rsidRPr="0058111C">
        <w:rPr>
          <w:rFonts w:ascii="Times New Roman" w:hAnsi="Times New Roman"/>
          <w:sz w:val="24"/>
          <w:szCs w:val="24"/>
        </w:rPr>
        <w:tab/>
        <w:t>w stosunku do których Wykonawca uzyskał pisemną zgodę Zamawiającego na ich ujawnienie.</w:t>
      </w:r>
    </w:p>
    <w:p w14:paraId="505CF0CB" w14:textId="20038C1A" w:rsidR="008B24D5" w:rsidRPr="0058111C" w:rsidRDefault="008B24D5" w:rsidP="008B24D5">
      <w:pPr>
        <w:pStyle w:val="Akapitzlist"/>
        <w:spacing w:after="0"/>
        <w:ind w:left="36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3.</w:t>
      </w:r>
      <w:r w:rsidRPr="0058111C">
        <w:rPr>
          <w:rFonts w:ascii="Times New Roman" w:hAnsi="Times New Roman"/>
          <w:sz w:val="24"/>
          <w:szCs w:val="24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88E6E2C" w14:textId="77777777" w:rsidR="008B24D5" w:rsidRPr="0058111C" w:rsidRDefault="008B24D5" w:rsidP="008B24D5">
      <w:pPr>
        <w:pStyle w:val="Akapitzlist"/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4.</w:t>
      </w:r>
      <w:r w:rsidRPr="0058111C">
        <w:rPr>
          <w:rFonts w:ascii="Times New Roman" w:hAnsi="Times New Roman"/>
          <w:sz w:val="24"/>
          <w:szCs w:val="24"/>
        </w:rPr>
        <w:tab/>
        <w:t>Wykonawca zobowiązuje się do:</w:t>
      </w:r>
    </w:p>
    <w:p w14:paraId="2B2539F8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E2DAA79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851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niewykorzystywania Informacji Poufnych w celach innych niż wykonanie umowy.</w:t>
      </w:r>
    </w:p>
    <w:p w14:paraId="48F1B375" w14:textId="432296B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B7E5EA0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011923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Po wykonaniu Umowy oraz w przypadku rozwiązania umowy przez którąkolwiek ze Stron, Wykonawca bezzwłocznie zwróci Zamawiającemu lub komisyjnie zniszczy wszelkie Informacje Poufne.</w:t>
      </w:r>
    </w:p>
    <w:p w14:paraId="572E14AD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1DDC1D32" w14:textId="77777777" w:rsidR="008B24D5" w:rsidRPr="0058111C" w:rsidRDefault="008B24D5" w:rsidP="008B24D5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58D3AB" w14:textId="77777777" w:rsidR="008B24D5" w:rsidRPr="0058111C" w:rsidRDefault="008B24D5" w:rsidP="008B24D5">
      <w:pPr>
        <w:widowControl w:val="0"/>
        <w:suppressAutoHyphens/>
        <w:spacing w:after="0" w:line="276" w:lineRule="auto"/>
        <w:ind w:left="680" w:hanging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11</w:t>
      </w:r>
    </w:p>
    <w:p w14:paraId="0ABD0C0F" w14:textId="77777777" w:rsidR="008B24D5" w:rsidRPr="0058111C" w:rsidRDefault="008B24D5" w:rsidP="008B24D5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SIŁA WYŻSZA</w:t>
      </w:r>
    </w:p>
    <w:p w14:paraId="11845320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 Umowy nie ponosi odpowiedzialności względem drugiej Strony za niewykonanie lub nienależyte wykonanie zobowiązań wynikających z Umowy, jeżeli niewykonanie lub nienależyte wykonanie jest skutkiem okoliczności zewnętrznych, na których wystąpienie Strona nie miała żadnego wpływu i których nie mogła uniknąć ani im zapobiec, ani też nie mogła ich wystąpienia przewidzieć w chwili podpisania Umowy, przy zachowaniu należytej staranności (Siła Wyższa). </w:t>
      </w:r>
    </w:p>
    <w:p w14:paraId="1C75A488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Przez okoliczności Siły Wyższej, dla potrzeb tej Umowy, rozumie się w szczególności: zamieszki, rozruchy, katastrofy naturalne, stan epidemii (stan zagrożenia epidemicznego), stan wojenny, stan wyjątkowy, stan klęski żywiołowej wojnę, akty normatywne, decyzje administracyjne wydane przez uprawnione organy administracji publicznej, w tym także mające na celu zapobieżenie lub usunięcie (zmniejszenie rozmiaru) skutków wystąpienia Siły Wyższej. </w:t>
      </w:r>
    </w:p>
    <w:p w14:paraId="6835A7D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Strona, która powołuje się na przeszkodę w wykonaniu lub należytym wykonaniu Umowy z powodu Siły Wyższej, jest zobowiązana niezwłocznie, nie później jednak niż w terminie 14 dni od jej wystąpienia, powiadomić drugą Stronę o takich okolicznościach oraz ich przyczynie. Strony niezwłocznie ustalą zakres i sposób realizacji Umowy, w tym odpowiednie przesunięcie terminów, jeśli okażę się to konieczne. Strona zgłaszająca okoliczności Siły Wyższej jest zobowiązana kontynuować wykonywanie zobowiązań wynikających z Umowy w takim stopniu, w jakim jest to możliwe, jest też zobowiązana poszukiwać racjonalnych alternatywnych sposobów zrealizowania zakresu Umowy, jaki nie podlega wpływowi Siły Wyższej. </w:t>
      </w:r>
    </w:p>
    <w:p w14:paraId="6D74799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przypadku, gdy spowodowane Siłą Wyższą przeszkody w wykonywaniu lub należytym wykonywaniu zobowiązań umownych będą trwać nieprzerwanie przez okres 60 dni lub dłużej, Strony mogą w drodze wzajemnych uzgodnień rozwiązać Umowę bez skutków, które Umowa lub prawo wiąże z odpowiedzialnością za rozwiązanie Umowy z powodu jej niewykonania lub nienależytego wykonania, i bez nakładania na żadną ze Stron dalszych zobowiązań. </w:t>
      </w:r>
    </w:p>
    <w:p w14:paraId="286935DA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Rozliczeniu podlega jedynie faktycznie i prawidłowo zrealizowana część przedmiotu Umowy; w protokole inwentaryzacyjnym zostanie opisany zakres, w jakim Umowy została zrealizowana.</w:t>
      </w:r>
    </w:p>
    <w:p w14:paraId="6743B540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1276F1" w14:textId="0A596052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</w:t>
      </w:r>
      <w:r w:rsidR="003C6191">
        <w:rPr>
          <w:rFonts w:ascii="Times New Roman" w:hAnsi="Times New Roman"/>
          <w:b/>
          <w:sz w:val="24"/>
          <w:szCs w:val="24"/>
        </w:rPr>
        <w:t>2</w:t>
      </w:r>
    </w:p>
    <w:p w14:paraId="4469D637" w14:textId="77777777" w:rsidR="008B24D5" w:rsidRPr="0058111C" w:rsidRDefault="008B24D5" w:rsidP="008B24D5">
      <w:pPr>
        <w:spacing w:after="0" w:line="276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POSTANOWIENIA KOŃCOWE</w:t>
      </w:r>
    </w:p>
    <w:p w14:paraId="2B4BCD94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 xml:space="preserve">Wszelkie zmiany i uzupełnienia umowy wymagają formy pisemnej pod rygorem nieważności. </w:t>
      </w:r>
    </w:p>
    <w:p w14:paraId="161A7931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realizować zamówienia za pomocą pracowników Zamawiającego. </w:t>
      </w:r>
    </w:p>
    <w:p w14:paraId="10A7F8C9" w14:textId="77777777" w:rsidR="008B24D5" w:rsidRPr="0058111C" w:rsidRDefault="008B24D5" w:rsidP="008B24D5">
      <w:pPr>
        <w:pStyle w:val="Akapitzlist"/>
        <w:numPr>
          <w:ilvl w:val="6"/>
          <w:numId w:val="9"/>
        </w:numPr>
        <w:tabs>
          <w:tab w:val="left" w:pos="360"/>
        </w:tabs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bez uprzedniej, pisemnej zgody Zamawiającego przenieść praw lub obowiązków wynikających z niniejszej umowy na podmiot trzeci. </w:t>
      </w:r>
    </w:p>
    <w:p w14:paraId="17000266" w14:textId="7140B66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kwestiach nieuregulowanych niniejszą umową zastosowanie będą miały przepisy Kodeksu Cywilnego (Dz. U. 2020 r., poz. 1740 ze zm.)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</w:p>
    <w:p w14:paraId="7668D28D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Sprawy sporne powstałe na tle zawarcia i wykonania niniejszej umowy, w przypadku braku porozumienia, rozstrzygać będzie sąd właściwy miejscowo dla Zamawiającego.</w:t>
      </w:r>
    </w:p>
    <w:p w14:paraId="2E6260B6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Nieważność któregokolwiek zapisu umowy nie powoduje nieważności całej umowy. Postanowienie dotknięte nieważnością, strony niezwłocznie zastąpią postanowieniem, które najbardziej odpowiada celowi i funkcji postanowienia nieważnego. </w:t>
      </w:r>
    </w:p>
    <w:p w14:paraId="0F24F8C4" w14:textId="77777777" w:rsidR="008B24D5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Przyjmuje się, że adresem do korespondencji jest adres każdej ze stron wskazany w komparycji umowy. Strony zobowiązane są do natychmiastowego pisemnego poinformowania drugiej strony o zmianie adresu do korespondencji; pod rygorem, że pismo wysłane na dotychczasowy adres wywołuje skutek doręczenia z dniem powtórnej awizacji.</w:t>
      </w:r>
    </w:p>
    <w:p w14:paraId="29C976F4" w14:textId="6FFAFF63" w:rsidR="005127AA" w:rsidRPr="0058111C" w:rsidRDefault="005127AA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stanowią integralną część umowy.</w:t>
      </w:r>
    </w:p>
    <w:p w14:paraId="18683818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5C1BFCE" w14:textId="77777777" w:rsidR="008B24D5" w:rsidRPr="0058111C" w:rsidRDefault="008B24D5" w:rsidP="008B24D5">
      <w:pPr>
        <w:pStyle w:val="Nagwek2"/>
        <w:spacing w:line="276" w:lineRule="auto"/>
        <w:ind w:right="72"/>
        <w:jc w:val="both"/>
        <w:rPr>
          <w:u w:val="none"/>
        </w:rPr>
      </w:pPr>
      <w:r w:rsidRPr="0058111C">
        <w:rPr>
          <w:u w:val="none"/>
        </w:rPr>
        <w:tab/>
      </w:r>
    </w:p>
    <w:p w14:paraId="44E80858" w14:textId="20FCB915" w:rsidR="008B24D5" w:rsidRDefault="008B24D5" w:rsidP="008B24D5">
      <w:pPr>
        <w:pStyle w:val="Nagwek2"/>
        <w:spacing w:line="276" w:lineRule="auto"/>
        <w:ind w:right="72" w:firstLine="720"/>
        <w:jc w:val="both"/>
        <w:rPr>
          <w:u w:val="none"/>
        </w:rPr>
      </w:pPr>
      <w:r w:rsidRPr="0058111C">
        <w:rPr>
          <w:u w:val="none"/>
        </w:rPr>
        <w:t>ZAMAWIAJĄCY</w:t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  <w:t xml:space="preserve"> </w:t>
      </w:r>
      <w:r w:rsidRPr="0058111C">
        <w:rPr>
          <w:u w:val="none"/>
        </w:rPr>
        <w:tab/>
        <w:t xml:space="preserve">     WYKONAWCA</w:t>
      </w:r>
    </w:p>
    <w:p w14:paraId="10ED3C82" w14:textId="77777777" w:rsidR="005127AA" w:rsidRDefault="005127AA" w:rsidP="005127AA">
      <w:pPr>
        <w:rPr>
          <w:lang w:eastAsia="pl-PL"/>
        </w:rPr>
      </w:pPr>
    </w:p>
    <w:sectPr w:rsidR="0051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CE9"/>
    <w:multiLevelType w:val="hybridMultilevel"/>
    <w:tmpl w:val="E60E22B2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D0715"/>
    <w:multiLevelType w:val="hybridMultilevel"/>
    <w:tmpl w:val="127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47AD8"/>
    <w:multiLevelType w:val="hybridMultilevel"/>
    <w:tmpl w:val="6174360C"/>
    <w:lvl w:ilvl="0" w:tplc="CB0C1F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1" w:tplc="55DA1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85ACE"/>
    <w:multiLevelType w:val="hybridMultilevel"/>
    <w:tmpl w:val="C92C403C"/>
    <w:lvl w:ilvl="0" w:tplc="8F320D7E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350425"/>
    <w:multiLevelType w:val="hybridMultilevel"/>
    <w:tmpl w:val="07F492C6"/>
    <w:lvl w:ilvl="0" w:tplc="323C95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23A40AF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23424F35"/>
    <w:multiLevelType w:val="multilevel"/>
    <w:tmpl w:val="E28E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>
    <w:nsid w:val="27AA6429"/>
    <w:multiLevelType w:val="hybridMultilevel"/>
    <w:tmpl w:val="968C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04B2"/>
    <w:multiLevelType w:val="multilevel"/>
    <w:tmpl w:val="F2B2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0">
    <w:nsid w:val="31097474"/>
    <w:multiLevelType w:val="multilevel"/>
    <w:tmpl w:val="0415001F"/>
    <w:numStyleLink w:val="Styl2"/>
  </w:abstractNum>
  <w:abstractNum w:abstractNumId="11">
    <w:nsid w:val="32AE6BFD"/>
    <w:multiLevelType w:val="hybridMultilevel"/>
    <w:tmpl w:val="A4921B3C"/>
    <w:lvl w:ilvl="0" w:tplc="CDBEA4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286766"/>
    <w:multiLevelType w:val="hybridMultilevel"/>
    <w:tmpl w:val="061A704E"/>
    <w:lvl w:ilvl="0" w:tplc="DE4CA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9431B32"/>
    <w:multiLevelType w:val="hybridMultilevel"/>
    <w:tmpl w:val="5BA67A44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5BA17C75"/>
    <w:multiLevelType w:val="hybridMultilevel"/>
    <w:tmpl w:val="7F4C087A"/>
    <w:lvl w:ilvl="0" w:tplc="1A6E3F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D8C7B3B"/>
    <w:multiLevelType w:val="hybridMultilevel"/>
    <w:tmpl w:val="A672059C"/>
    <w:lvl w:ilvl="0" w:tplc="FEE8C2D2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EE6F68"/>
    <w:multiLevelType w:val="hybridMultilevel"/>
    <w:tmpl w:val="C05C14F4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20">
    <w:nsid w:val="60403819"/>
    <w:multiLevelType w:val="multilevel"/>
    <w:tmpl w:val="670E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1">
    <w:nsid w:val="61D57A51"/>
    <w:multiLevelType w:val="multilevel"/>
    <w:tmpl w:val="E02A5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22">
    <w:nsid w:val="7B1D50F6"/>
    <w:multiLevelType w:val="hybridMultilevel"/>
    <w:tmpl w:val="D662123C"/>
    <w:lvl w:ilvl="0" w:tplc="DD20AC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3916F7"/>
    <w:multiLevelType w:val="hybridMultilevel"/>
    <w:tmpl w:val="CE788CAE"/>
    <w:lvl w:ilvl="0" w:tplc="6BD64DE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20"/>
  </w:num>
  <w:num w:numId="12">
    <w:abstractNumId w:val="9"/>
  </w:num>
  <w:num w:numId="13">
    <w:abstractNumId w:val="4"/>
  </w:num>
  <w:num w:numId="14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15">
    <w:abstractNumId w:val="7"/>
  </w:num>
  <w:num w:numId="16">
    <w:abstractNumId w:val="18"/>
  </w:num>
  <w:num w:numId="17">
    <w:abstractNumId w:val="1"/>
  </w:num>
  <w:num w:numId="18">
    <w:abstractNumId w:val="22"/>
  </w:num>
  <w:num w:numId="19">
    <w:abstractNumId w:val="23"/>
  </w:num>
  <w:num w:numId="20">
    <w:abstractNumId w:val="11"/>
  </w:num>
  <w:num w:numId="21">
    <w:abstractNumId w:val="19"/>
  </w:num>
  <w:num w:numId="22">
    <w:abstractNumId w:val="8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D5"/>
    <w:rsid w:val="0000178B"/>
    <w:rsid w:val="00030087"/>
    <w:rsid w:val="000566B8"/>
    <w:rsid w:val="0012603C"/>
    <w:rsid w:val="00267CB8"/>
    <w:rsid w:val="003C6191"/>
    <w:rsid w:val="003C69A3"/>
    <w:rsid w:val="003D5CC3"/>
    <w:rsid w:val="004A0C44"/>
    <w:rsid w:val="004F0482"/>
    <w:rsid w:val="005127AA"/>
    <w:rsid w:val="00552EF7"/>
    <w:rsid w:val="0058111C"/>
    <w:rsid w:val="0060318C"/>
    <w:rsid w:val="006A735A"/>
    <w:rsid w:val="006E0F6E"/>
    <w:rsid w:val="007C7C67"/>
    <w:rsid w:val="007E2B8A"/>
    <w:rsid w:val="00824BB4"/>
    <w:rsid w:val="008431A9"/>
    <w:rsid w:val="008B24D5"/>
    <w:rsid w:val="00902212"/>
    <w:rsid w:val="00947608"/>
    <w:rsid w:val="00B44D47"/>
    <w:rsid w:val="00BD02E3"/>
    <w:rsid w:val="00CE58C9"/>
    <w:rsid w:val="00D32D17"/>
    <w:rsid w:val="00EB28D9"/>
    <w:rsid w:val="00F00F75"/>
    <w:rsid w:val="00F22720"/>
    <w:rsid w:val="00F3533C"/>
    <w:rsid w:val="00F61F97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C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8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0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5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1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6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D1B6-7A6B-4F0A-9B3C-CE26AAE3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3083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Nula</cp:lastModifiedBy>
  <cp:revision>2</cp:revision>
  <cp:lastPrinted>2024-02-26T12:40:00Z</cp:lastPrinted>
  <dcterms:created xsi:type="dcterms:W3CDTF">2024-03-15T07:31:00Z</dcterms:created>
  <dcterms:modified xsi:type="dcterms:W3CDTF">2024-03-15T07:31:00Z</dcterms:modified>
</cp:coreProperties>
</file>