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357652DE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0872D1">
        <w:rPr>
          <w:rFonts w:ascii="Verdana" w:hAnsi="Verdana"/>
          <w:b/>
          <w:sz w:val="20"/>
          <w:szCs w:val="20"/>
        </w:rPr>
        <w:t>Białymstoku</w:t>
      </w:r>
    </w:p>
    <w:p w14:paraId="0EEAFEBE" w14:textId="630DB7E8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0872D1">
        <w:rPr>
          <w:rFonts w:ascii="Verdana" w:hAnsi="Verdana"/>
          <w:b/>
          <w:sz w:val="20"/>
          <w:szCs w:val="20"/>
        </w:rPr>
        <w:t xml:space="preserve">Zwycięstwa </w:t>
      </w:r>
      <w:r w:rsidR="004440DB">
        <w:rPr>
          <w:rFonts w:ascii="Verdana" w:hAnsi="Verdana"/>
          <w:b/>
          <w:sz w:val="20"/>
          <w:szCs w:val="20"/>
        </w:rPr>
        <w:t>2</w:t>
      </w:r>
    </w:p>
    <w:p w14:paraId="683B66CF" w14:textId="2057A157" w:rsidR="008C2AA2" w:rsidRDefault="000872D1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15</w:t>
      </w:r>
      <w:r w:rsidR="004440DB"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703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Białystok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20B58501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przetargu na dzierżawę nieruchomości zlokalizowanej w ciągu </w:t>
      </w:r>
      <w:r w:rsidR="004440DB">
        <w:rPr>
          <w:rFonts w:ascii="Verdana" w:hAnsi="Verdana"/>
          <w:sz w:val="20"/>
          <w:szCs w:val="20"/>
        </w:rPr>
        <w:t>drogi ekspresowej</w:t>
      </w:r>
      <w:r w:rsidR="00AD594F">
        <w:rPr>
          <w:rFonts w:ascii="Verdana" w:hAnsi="Verdana"/>
          <w:sz w:val="20"/>
          <w:szCs w:val="20"/>
        </w:rPr>
        <w:t xml:space="preserve"> </w:t>
      </w:r>
      <w:r w:rsidR="00A066A7" w:rsidRPr="00A066A7">
        <w:rPr>
          <w:rFonts w:ascii="Verdana" w:hAnsi="Verdana"/>
          <w:sz w:val="20"/>
          <w:szCs w:val="20"/>
        </w:rPr>
        <w:t>S</w:t>
      </w:r>
      <w:r w:rsidR="004D0A69">
        <w:rPr>
          <w:rFonts w:ascii="Verdana" w:hAnsi="Verdana"/>
          <w:sz w:val="20"/>
          <w:szCs w:val="20"/>
        </w:rPr>
        <w:t>61</w:t>
      </w:r>
      <w:r w:rsidR="00A066A7" w:rsidRPr="00A066A7">
        <w:rPr>
          <w:rFonts w:ascii="Verdana" w:hAnsi="Verdana"/>
          <w:sz w:val="20"/>
          <w:szCs w:val="20"/>
        </w:rPr>
        <w:t xml:space="preserve"> </w:t>
      </w:r>
      <w:r w:rsidR="000872D1">
        <w:rPr>
          <w:rFonts w:ascii="Verdana" w:hAnsi="Verdana"/>
          <w:sz w:val="20"/>
          <w:szCs w:val="20"/>
        </w:rPr>
        <w:t xml:space="preserve">od węzła </w:t>
      </w:r>
      <w:r w:rsidR="004D0A69">
        <w:rPr>
          <w:rFonts w:ascii="Verdana" w:hAnsi="Verdana"/>
          <w:sz w:val="20"/>
          <w:szCs w:val="20"/>
        </w:rPr>
        <w:t>Kolno</w:t>
      </w:r>
      <w:r w:rsidR="000872D1">
        <w:rPr>
          <w:rFonts w:ascii="Verdana" w:hAnsi="Verdana"/>
          <w:sz w:val="20"/>
          <w:szCs w:val="20"/>
        </w:rPr>
        <w:t xml:space="preserve"> do węzła </w:t>
      </w:r>
      <w:r w:rsidR="004D0A69">
        <w:rPr>
          <w:rFonts w:ascii="Verdana" w:hAnsi="Verdana"/>
          <w:sz w:val="20"/>
          <w:szCs w:val="20"/>
        </w:rPr>
        <w:t>Stawiski</w:t>
      </w:r>
      <w:r w:rsidR="000872D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 w celu budowy i eksploatacji M</w:t>
      </w:r>
      <w:r w:rsidR="004440DB">
        <w:rPr>
          <w:rFonts w:ascii="Verdana" w:hAnsi="Verdana"/>
          <w:sz w:val="20"/>
          <w:szCs w:val="20"/>
        </w:rPr>
        <w:t>iejsca Obsługi Podróżnych (MOP):</w:t>
      </w:r>
    </w:p>
    <w:p w14:paraId="567657D9" w14:textId="29C2EC2C" w:rsid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MOP Górki Wschód</w:t>
      </w:r>
    </w:p>
    <w:p w14:paraId="163C1804" w14:textId="1ACA3B00" w:rsidR="001A1DED" w:rsidRP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MOP Górki Zachód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762D6CCC" w:rsidR="00B00DE3" w:rsidRPr="004D0A69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4D0A69">
        <w:rPr>
          <w:rFonts w:ascii="Verdana" w:hAnsi="Verdana"/>
          <w:b/>
          <w:sz w:val="20"/>
          <w:szCs w:val="20"/>
        </w:rPr>
        <w:t>Górki Wschód</w:t>
      </w:r>
      <w:r w:rsidR="000872D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</w:t>
      </w:r>
      <w:r w:rsidR="009011BE">
        <w:rPr>
          <w:rFonts w:ascii="Verdana" w:hAnsi="Verdana"/>
          <w:b/>
          <w:bCs/>
          <w:sz w:val="20"/>
          <w:szCs w:val="20"/>
        </w:rPr>
        <w:t xml:space="preserve"> </w:t>
      </w:r>
      <w:r w:rsidR="00AD594F" w:rsidRPr="00924FBF">
        <w:rPr>
          <w:rFonts w:ascii="Verdana" w:hAnsi="Verdana"/>
          <w:b/>
          <w:bCs/>
          <w:sz w:val="20"/>
          <w:szCs w:val="20"/>
        </w:rPr>
        <w:t>, wyposażony m.in. w stację paliw, restaurację/bistro</w:t>
      </w:r>
      <w:r w:rsidR="009011BE">
        <w:rPr>
          <w:rFonts w:ascii="Verdana" w:hAnsi="Verdana"/>
          <w:b/>
          <w:bCs/>
          <w:sz w:val="20"/>
          <w:szCs w:val="20"/>
        </w:rPr>
        <w:t xml:space="preserve"> </w:t>
      </w:r>
      <w:r w:rsidR="009011BE" w:rsidRPr="009011BE">
        <w:rPr>
          <w:rFonts w:ascii="Verdana" w:hAnsi="Verdana"/>
          <w:b/>
          <w:bCs/>
          <w:sz w:val="20"/>
          <w:szCs w:val="20"/>
        </w:rPr>
        <w:t>i w fakultatywny obiekt noclegowy w formie motelu</w:t>
      </w:r>
      <w:r w:rsidR="00522A7E">
        <w:t>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6E699FA3" w14:textId="65065F81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umowę z innym podmiotem – prowadzącym minimum 1 stację paliw pod własną marką, pod którą stacje są prowadzone (znaków towarowych), o udzieleniu nam licencji do używania tej marki handlowej i prowadzenia pod tą marką Działalności Podstawowej na MOP </w:t>
      </w:r>
      <w:r>
        <w:rPr>
          <w:rFonts w:ascii="Verdana" w:hAnsi="Verdana"/>
          <w:sz w:val="20"/>
          <w:szCs w:val="20"/>
        </w:rPr>
        <w:t>Górki Wschód</w:t>
      </w:r>
      <w:r w:rsidRPr="005C2E82">
        <w:rPr>
          <w:rFonts w:ascii="Verdana" w:hAnsi="Verdana"/>
          <w:sz w:val="20"/>
          <w:szCs w:val="20"/>
        </w:rPr>
        <w:t xml:space="preserve">, przez okres trwania dzierżawy lub okres nie krótszy niż 5 lat, </w:t>
      </w:r>
    </w:p>
    <w:p w14:paraId="4E06FAB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752AA426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>lub</w:t>
      </w:r>
    </w:p>
    <w:p w14:paraId="5B3C05F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46DFEF4B" w14:textId="66180ECE" w:rsidR="001A1DED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pisemne zobowiązanie się podmiotu prowadzącego minimum 1 stację paliw pod własną marką, pod którą stacje są prowadzone (znaków towarowych), do zawarcia umowy o udzieleniu nam licencji do używania tej marki handlowej i prowadzenia pod tą marką Działalności Podstawowej na MOP </w:t>
      </w:r>
      <w:r>
        <w:rPr>
          <w:rFonts w:ascii="Verdana" w:hAnsi="Verdana"/>
          <w:sz w:val="20"/>
          <w:szCs w:val="20"/>
        </w:rPr>
        <w:t>Górki Wschód</w:t>
      </w:r>
      <w:r w:rsidRPr="005C2E82">
        <w:rPr>
          <w:rFonts w:ascii="Verdana" w:hAnsi="Verdana"/>
          <w:sz w:val="20"/>
          <w:szCs w:val="20"/>
        </w:rPr>
        <w:t>, przez okres trwania dzierżawy lub okres nie krótszy niż 5 lat, najpóźniej na 7 dni przed planowanym podpisaniem Umowy Dzierżawy;</w:t>
      </w:r>
    </w:p>
    <w:p w14:paraId="2559D150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5DCEC1B2" w14:textId="7D22854C" w:rsidR="001A1DED" w:rsidRPr="001A1DED" w:rsidRDefault="001A1DED" w:rsidP="001A1D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A1DED">
        <w:rPr>
          <w:rFonts w:ascii="Verdana" w:hAnsi="Verdana"/>
          <w:sz w:val="20"/>
          <w:szCs w:val="20"/>
        </w:rPr>
        <w:t xml:space="preserve">uzyskaliśmy </w:t>
      </w:r>
      <w:r w:rsidRPr="001A1DED">
        <w:rPr>
          <w:rFonts w:ascii="Verdana" w:hAnsi="Verdana"/>
          <w:b/>
          <w:bCs/>
          <w:sz w:val="20"/>
          <w:szCs w:val="20"/>
        </w:rPr>
        <w:t xml:space="preserve">średni roczny przychód za ostatnie dwa lata obrotowe </w:t>
      </w:r>
      <w:r w:rsidRPr="001A1DED">
        <w:rPr>
          <w:rFonts w:ascii="Verdana" w:hAnsi="Verdana"/>
          <w:sz w:val="20"/>
          <w:szCs w:val="20"/>
        </w:rPr>
        <w:t xml:space="preserve">(na podstawie „Rachunku zysków i strat” pozycja „Przychód netto ze sprzedaży produktów, towarów i materiałów” lub „Przychód netto ze sprzedaży i zrównane z nimi”) w wysokości </w:t>
      </w:r>
      <w:r w:rsidRPr="001A1DED">
        <w:rPr>
          <w:rFonts w:ascii="Verdana" w:hAnsi="Verdana"/>
          <w:b/>
          <w:bCs/>
          <w:sz w:val="20"/>
          <w:szCs w:val="20"/>
        </w:rPr>
        <w:t>nie mniejszej niż 1 mln PLN</w:t>
      </w:r>
      <w:r w:rsidRPr="001A1DED">
        <w:rPr>
          <w:rFonts w:ascii="Verdana" w:hAnsi="Verdana"/>
          <w:sz w:val="20"/>
          <w:szCs w:val="20"/>
        </w:rPr>
        <w:t>.</w:t>
      </w:r>
    </w:p>
    <w:p w14:paraId="26390D82" w14:textId="77777777" w:rsidR="001A1DED" w:rsidRDefault="001A1DED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33B53CC1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OFERUJEMY przejęcie pod dzierżawę wyżej opisanego obiektu </w:t>
      </w:r>
      <w:r w:rsidR="001A1DED">
        <w:rPr>
          <w:rFonts w:ascii="Verdana" w:hAnsi="Verdana"/>
          <w:sz w:val="20"/>
          <w:szCs w:val="20"/>
        </w:rPr>
        <w:t>MOP Górki Wschód MOP Górki Wschód</w:t>
      </w:r>
      <w:r>
        <w:rPr>
          <w:rFonts w:ascii="Verdana" w:hAnsi="Verdana"/>
          <w:sz w:val="20"/>
          <w:szCs w:val="20"/>
        </w:rPr>
        <w:t xml:space="preserve"> i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4AAAB071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4D0A69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94789"/>
    <w:multiLevelType w:val="hybridMultilevel"/>
    <w:tmpl w:val="2188A9A8"/>
    <w:lvl w:ilvl="0" w:tplc="1CEC07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4636846">
    <w:abstractNumId w:val="0"/>
  </w:num>
  <w:num w:numId="2" w16cid:durableId="1341856814">
    <w:abstractNumId w:val="2"/>
  </w:num>
  <w:num w:numId="3" w16cid:durableId="40530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872D1"/>
    <w:rsid w:val="00095F2B"/>
    <w:rsid w:val="00102941"/>
    <w:rsid w:val="00165B5C"/>
    <w:rsid w:val="001A1DED"/>
    <w:rsid w:val="00227900"/>
    <w:rsid w:val="00231012"/>
    <w:rsid w:val="00285C87"/>
    <w:rsid w:val="00351524"/>
    <w:rsid w:val="00354D24"/>
    <w:rsid w:val="003D14D2"/>
    <w:rsid w:val="003D2B10"/>
    <w:rsid w:val="004440DB"/>
    <w:rsid w:val="004700EF"/>
    <w:rsid w:val="004908B0"/>
    <w:rsid w:val="004B7761"/>
    <w:rsid w:val="004D0A69"/>
    <w:rsid w:val="00522A7E"/>
    <w:rsid w:val="005326C1"/>
    <w:rsid w:val="00574EF7"/>
    <w:rsid w:val="00593A2D"/>
    <w:rsid w:val="005C2E82"/>
    <w:rsid w:val="005C6180"/>
    <w:rsid w:val="00630334"/>
    <w:rsid w:val="00672F0E"/>
    <w:rsid w:val="006F31F8"/>
    <w:rsid w:val="00782573"/>
    <w:rsid w:val="007C082F"/>
    <w:rsid w:val="00836DFE"/>
    <w:rsid w:val="00846516"/>
    <w:rsid w:val="008C2AA2"/>
    <w:rsid w:val="009011BE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B00DE3"/>
    <w:rsid w:val="00B50BFE"/>
    <w:rsid w:val="00B63A1B"/>
    <w:rsid w:val="00BE0709"/>
    <w:rsid w:val="00C15914"/>
    <w:rsid w:val="00CE06C8"/>
    <w:rsid w:val="00D400FE"/>
    <w:rsid w:val="00D81FFE"/>
    <w:rsid w:val="00F076B5"/>
    <w:rsid w:val="00F14895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697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Milewski Miłosz</cp:lastModifiedBy>
  <cp:revision>3</cp:revision>
  <cp:lastPrinted>2017-02-23T13:16:00Z</cp:lastPrinted>
  <dcterms:created xsi:type="dcterms:W3CDTF">2026-09-11T10:32:00Z</dcterms:created>
  <dcterms:modified xsi:type="dcterms:W3CDTF">2026-09-11T10:33:00Z</dcterms:modified>
</cp:coreProperties>
</file>