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159C" w14:textId="1F453545" w:rsidR="008E25E1" w:rsidRPr="00EC1B36" w:rsidRDefault="000358F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8E25E1" w:rsidRPr="00EC1B36">
        <w:rPr>
          <w:rFonts w:ascii="Times New Roman" w:hAnsi="Times New Roman" w:cs="Times New Roman"/>
          <w:sz w:val="24"/>
          <w:szCs w:val="24"/>
        </w:rPr>
        <w:t>./</w:t>
      </w:r>
      <w:r w:rsidR="00491637" w:rsidRPr="00EC1B36">
        <w:rPr>
          <w:rFonts w:ascii="Times New Roman" w:hAnsi="Times New Roman" w:cs="Times New Roman"/>
          <w:sz w:val="24"/>
          <w:szCs w:val="24"/>
        </w:rPr>
        <w:t>20</w:t>
      </w:r>
      <w:r w:rsidR="00491637">
        <w:rPr>
          <w:rFonts w:ascii="Times New Roman" w:hAnsi="Times New Roman" w:cs="Times New Roman"/>
          <w:sz w:val="24"/>
          <w:szCs w:val="24"/>
        </w:rPr>
        <w:t>2</w:t>
      </w:r>
      <w:r w:rsidR="0097560B">
        <w:rPr>
          <w:rFonts w:ascii="Times New Roman" w:hAnsi="Times New Roman" w:cs="Times New Roman"/>
          <w:sz w:val="24"/>
          <w:szCs w:val="24"/>
        </w:rPr>
        <w:t>5</w:t>
      </w:r>
      <w:r w:rsidR="008E25E1" w:rsidRPr="00EC1B36">
        <w:rPr>
          <w:rFonts w:ascii="Times New Roman" w:hAnsi="Times New Roman" w:cs="Times New Roman"/>
          <w:sz w:val="24"/>
          <w:szCs w:val="24"/>
        </w:rPr>
        <w:tab/>
      </w:r>
      <w:r w:rsidR="008E25E1" w:rsidRPr="00EC1B36">
        <w:rPr>
          <w:rFonts w:ascii="Times New Roman" w:hAnsi="Times New Roman" w:cs="Times New Roman"/>
          <w:sz w:val="24"/>
          <w:szCs w:val="24"/>
        </w:rPr>
        <w:tab/>
      </w:r>
      <w:r w:rsidR="008E25E1" w:rsidRPr="00EC1B3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Łódź</w:t>
      </w:r>
      <w:r w:rsidR="008E25E1">
        <w:rPr>
          <w:rFonts w:ascii="Times New Roman" w:hAnsi="Times New Roman" w:cs="Times New Roman"/>
          <w:sz w:val="24"/>
          <w:szCs w:val="24"/>
        </w:rPr>
        <w:t>,</w:t>
      </w:r>
      <w:r w:rsidR="008E25E1" w:rsidRPr="00EC1B36">
        <w:rPr>
          <w:rFonts w:ascii="Times New Roman" w:hAnsi="Times New Roman" w:cs="Times New Roman"/>
          <w:sz w:val="24"/>
          <w:szCs w:val="24"/>
        </w:rPr>
        <w:t xml:space="preserve"> dnia </w:t>
      </w:r>
      <w:r w:rsidR="0097560B">
        <w:rPr>
          <w:rFonts w:ascii="Times New Roman" w:hAnsi="Times New Roman" w:cs="Times New Roman"/>
          <w:sz w:val="24"/>
          <w:szCs w:val="24"/>
        </w:rPr>
        <w:t>1</w:t>
      </w:r>
      <w:r w:rsidR="00505A84">
        <w:rPr>
          <w:rFonts w:ascii="Times New Roman" w:hAnsi="Times New Roman" w:cs="Times New Roman"/>
          <w:sz w:val="24"/>
          <w:szCs w:val="24"/>
        </w:rPr>
        <w:t>4</w:t>
      </w:r>
      <w:r w:rsidR="008E25E1">
        <w:rPr>
          <w:rFonts w:ascii="Times New Roman" w:hAnsi="Times New Roman" w:cs="Times New Roman"/>
          <w:sz w:val="24"/>
          <w:szCs w:val="24"/>
        </w:rPr>
        <w:t>.</w:t>
      </w:r>
      <w:r w:rsidR="00F80D3F">
        <w:rPr>
          <w:rFonts w:ascii="Times New Roman" w:hAnsi="Times New Roman" w:cs="Times New Roman"/>
          <w:sz w:val="24"/>
          <w:szCs w:val="24"/>
        </w:rPr>
        <w:t>0</w:t>
      </w:r>
      <w:r w:rsidR="0097560B">
        <w:rPr>
          <w:rFonts w:ascii="Times New Roman" w:hAnsi="Times New Roman" w:cs="Times New Roman"/>
          <w:sz w:val="24"/>
          <w:szCs w:val="24"/>
        </w:rPr>
        <w:t>3</w:t>
      </w:r>
      <w:r w:rsidR="00F80D3F">
        <w:rPr>
          <w:rFonts w:ascii="Times New Roman" w:hAnsi="Times New Roman" w:cs="Times New Roman"/>
          <w:sz w:val="24"/>
          <w:szCs w:val="24"/>
        </w:rPr>
        <w:t>.</w:t>
      </w:r>
      <w:r w:rsidR="00491637">
        <w:rPr>
          <w:rFonts w:ascii="Times New Roman" w:hAnsi="Times New Roman" w:cs="Times New Roman"/>
          <w:sz w:val="24"/>
          <w:szCs w:val="24"/>
        </w:rPr>
        <w:t>202</w:t>
      </w:r>
      <w:r w:rsidR="0097560B">
        <w:rPr>
          <w:rFonts w:ascii="Times New Roman" w:hAnsi="Times New Roman" w:cs="Times New Roman"/>
          <w:sz w:val="24"/>
          <w:szCs w:val="24"/>
        </w:rPr>
        <w:t>5</w:t>
      </w:r>
      <w:r w:rsidR="00491637" w:rsidRPr="00EC1B36">
        <w:rPr>
          <w:rFonts w:ascii="Times New Roman" w:hAnsi="Times New Roman" w:cs="Times New Roman"/>
          <w:sz w:val="24"/>
          <w:szCs w:val="24"/>
        </w:rPr>
        <w:t xml:space="preserve"> </w:t>
      </w:r>
      <w:r w:rsidR="008E25E1" w:rsidRPr="00EC1B36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1CA2CF4D" w14:textId="77777777" w:rsidR="008E25E1" w:rsidRPr="00EC1B36" w:rsidRDefault="008E25E1" w:rsidP="008E25E1">
      <w:pPr>
        <w:spacing w:after="0" w:line="360" w:lineRule="auto"/>
        <w:rPr>
          <w:rStyle w:val="locality"/>
          <w:color w:val="000000"/>
          <w:kern w:val="1"/>
          <w:sz w:val="24"/>
          <w:szCs w:val="24"/>
          <w:lang w:eastAsia="hi-IN" w:bidi="hi-IN"/>
        </w:rPr>
      </w:pPr>
      <w:r w:rsidRPr="00EC1B36">
        <w:rPr>
          <w:rFonts w:ascii="Times New Roman" w:hAnsi="Times New Roman" w:cs="Times New Roman"/>
          <w:sz w:val="24"/>
          <w:szCs w:val="24"/>
        </w:rPr>
        <w:tab/>
      </w:r>
    </w:p>
    <w:p w14:paraId="2CF77758" w14:textId="77777777" w:rsidR="008E25E1" w:rsidRPr="00EC1B36" w:rsidRDefault="008E25E1" w:rsidP="008E25E1">
      <w:pPr>
        <w:spacing w:after="0" w:line="240" w:lineRule="auto"/>
        <w:ind w:left="4502"/>
        <w:rPr>
          <w:rFonts w:ascii="Times New Roman" w:hAnsi="Times New Roman" w:cs="Times New Roman"/>
          <w:color w:val="000000"/>
          <w:sz w:val="24"/>
          <w:szCs w:val="24"/>
        </w:rPr>
      </w:pPr>
    </w:p>
    <w:p w14:paraId="2CAA318D" w14:textId="121E586E" w:rsidR="008E25E1" w:rsidRPr="00EC1B36" w:rsidRDefault="00F80D3F" w:rsidP="008E25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Prezes Biura</w:t>
      </w:r>
      <w:r w:rsidR="008E25E1" w:rsidRPr="00EC1B36">
        <w:rPr>
          <w:rFonts w:ascii="Times New Roman" w:hAnsi="Times New Roman" w:cs="Times New Roman"/>
          <w:b/>
          <w:bCs/>
          <w:sz w:val="24"/>
          <w:szCs w:val="24"/>
        </w:rPr>
        <w:t xml:space="preserve"> do spraw Substancji Chemicznych z siedzibą w Łodzi, </w:t>
      </w:r>
    </w:p>
    <w:p w14:paraId="183BCC1C" w14:textId="77777777" w:rsidR="008E25E1" w:rsidRPr="00EC1B36" w:rsidRDefault="008E25E1" w:rsidP="008E25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1B36">
        <w:rPr>
          <w:rFonts w:ascii="Times New Roman" w:hAnsi="Times New Roman" w:cs="Times New Roman"/>
          <w:b/>
          <w:bCs/>
          <w:sz w:val="24"/>
          <w:szCs w:val="24"/>
        </w:rPr>
        <w:t>ul. Dowborczyków 30/34</w:t>
      </w:r>
    </w:p>
    <w:p w14:paraId="31D625A3" w14:textId="77777777" w:rsidR="000358F1" w:rsidRDefault="008E25E1" w:rsidP="008E25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1B36">
        <w:rPr>
          <w:rFonts w:ascii="Times New Roman" w:hAnsi="Times New Roman" w:cs="Times New Roman"/>
          <w:b/>
          <w:bCs/>
          <w:sz w:val="24"/>
          <w:szCs w:val="24"/>
        </w:rPr>
        <w:t xml:space="preserve">ZAPRASZA DO ZŁOŻENIA PROPOZYCJI CENOWEJ </w:t>
      </w:r>
    </w:p>
    <w:p w14:paraId="5642C788" w14:textId="652502B1" w:rsidR="008E25E1" w:rsidRPr="00BF148F" w:rsidRDefault="008E25E1" w:rsidP="00BF148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8F1">
        <w:rPr>
          <w:rFonts w:ascii="Times New Roman" w:hAnsi="Times New Roman" w:cs="Times New Roman"/>
          <w:bCs/>
          <w:sz w:val="24"/>
          <w:szCs w:val="24"/>
        </w:rPr>
        <w:t>na</w:t>
      </w:r>
      <w:r w:rsidRPr="00035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58F1" w:rsidRPr="000358F1">
        <w:rPr>
          <w:rFonts w:ascii="Times New Roman" w:hAnsi="Times New Roman" w:cs="Times New Roman"/>
          <w:sz w:val="24"/>
          <w:szCs w:val="24"/>
        </w:rPr>
        <w:t xml:space="preserve">świadczenie usług telekomunikacyjnych w zakresie telefonii stacjonarnej oraz stałego dostępu do Internetu dla </w:t>
      </w:r>
      <w:r w:rsidRPr="000358F1">
        <w:rPr>
          <w:rFonts w:ascii="Times New Roman" w:eastAsia="Times New Roman" w:hAnsi="Times New Roman" w:cs="Times New Roman"/>
          <w:sz w:val="24"/>
          <w:szCs w:val="24"/>
          <w:lang w:eastAsia="pl-PL"/>
        </w:rPr>
        <w:t>Biura ds. Substancji Chemicznych.</w:t>
      </w:r>
    </w:p>
    <w:p w14:paraId="5AED8EDC" w14:textId="77777777" w:rsidR="008E25E1" w:rsidRPr="00EC1B36" w:rsidRDefault="008E25E1" w:rsidP="008E25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8E81AF" w14:textId="77777777" w:rsidR="008E25E1" w:rsidRPr="00EC1B36" w:rsidRDefault="008E25E1" w:rsidP="008E25E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>Opis sposobu przygotowania propozycji cenowej:</w:t>
      </w:r>
    </w:p>
    <w:p w14:paraId="041208C5" w14:textId="77777777" w:rsidR="008E25E1" w:rsidRPr="00EC1B36" w:rsidRDefault="008E25E1" w:rsidP="008E25E1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>Musi być napisana w języku polskim, czytelną i trwałą techniką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E71A26" w14:textId="77777777" w:rsidR="008E25E1" w:rsidRPr="00EC1B36" w:rsidRDefault="008E25E1" w:rsidP="008E25E1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>Ceny w niej podane mają być wyrażone cyfrowo i słownie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E30091" w14:textId="77777777" w:rsidR="008E25E1" w:rsidRDefault="008E25E1" w:rsidP="008E25E1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>Ma obejmować całość zamówienia.</w:t>
      </w:r>
    </w:p>
    <w:p w14:paraId="3D998F92" w14:textId="77777777" w:rsidR="008E25E1" w:rsidRPr="00EC1B36" w:rsidRDefault="008E25E1" w:rsidP="008E25E1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725A629" w14:textId="77777777" w:rsidR="008E25E1" w:rsidRDefault="008E25E1" w:rsidP="008E25E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>Opis przedmiotu zamówienia:</w:t>
      </w:r>
    </w:p>
    <w:p w14:paraId="493EB0A9" w14:textId="0177C7C4" w:rsidR="00795703" w:rsidRPr="00795703" w:rsidRDefault="00795703" w:rsidP="00795703">
      <w:pPr>
        <w:pStyle w:val="Akapitzlist"/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703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kompleksowych usług telekomunikacyjnych  stacjonarnych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5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</w:t>
      </w:r>
      <w:r w:rsidR="0016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795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16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ustawą z dnia 16 lipca 2004 r. Prawo </w:t>
      </w:r>
      <w:r w:rsidR="001615E9" w:rsidRPr="0016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Telekomunikacyjne </w:t>
      </w:r>
      <w:r w:rsidR="00F05FF5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</w:t>
      </w:r>
      <w:r w:rsidR="0049163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23F6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05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491637">
        <w:rPr>
          <w:rFonts w:ascii="Times New Roman" w:eastAsia="Times New Roman" w:hAnsi="Times New Roman" w:cs="Times New Roman"/>
          <w:sz w:val="24"/>
          <w:szCs w:val="24"/>
          <w:lang w:eastAsia="pl-PL"/>
        </w:rPr>
        <w:t>1648</w:t>
      </w:r>
      <w:r w:rsidR="00491637" w:rsidRPr="0016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15E9" w:rsidRPr="001615E9">
        <w:rPr>
          <w:rFonts w:ascii="Times New Roman" w:eastAsia="Times New Roman" w:hAnsi="Times New Roman" w:cs="Times New Roman"/>
          <w:sz w:val="24"/>
          <w:szCs w:val="24"/>
          <w:lang w:eastAsia="pl-PL"/>
        </w:rPr>
        <w:t>tj.</w:t>
      </w:r>
      <w:r w:rsidRPr="0016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Pr="00795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zapewnienie stałego dostępu do publicznej sieci telefonicznej, </w:t>
      </w:r>
      <w:r w:rsidR="0016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795703">
        <w:rPr>
          <w:rFonts w:ascii="Times New Roman" w:eastAsia="Times New Roman" w:hAnsi="Times New Roman" w:cs="Times New Roman"/>
          <w:sz w:val="24"/>
          <w:szCs w:val="24"/>
          <w:lang w:eastAsia="pl-PL"/>
        </w:rPr>
        <w:t>w całym okresie obowiązywania umowy, w zakresie:</w:t>
      </w:r>
    </w:p>
    <w:p w14:paraId="050C2495" w14:textId="43A26D4E" w:rsidR="00795703" w:rsidRPr="00795703" w:rsidRDefault="00795703" w:rsidP="00795703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703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usług telefonicznych (lokalnych, strefowych, międzystrefowych, międzynarodowych, do sieci komórkowych i inny ruch do sieci publicznej), realizowany na łączach ISDN PRA (30B+D),</w:t>
      </w:r>
    </w:p>
    <w:p w14:paraId="26163B17" w14:textId="77777777" w:rsidR="00540494" w:rsidRPr="00505A84" w:rsidRDefault="00795703" w:rsidP="00505A84">
      <w:pPr>
        <w:pStyle w:val="Akapitzlist"/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5A84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usług dostępu do sieci Internet, realizowanych na symetrycznych łączach internetowych w technologii światłowodowej według specyfikacji łączy dostępowych</w:t>
      </w:r>
      <w:r w:rsidR="00540494" w:rsidRPr="00505A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5394CC" w14:textId="30BC724E" w:rsidR="008E25E1" w:rsidRDefault="00540494" w:rsidP="0054049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E25E1" w:rsidRPr="00EC1B36">
        <w:rPr>
          <w:rFonts w:ascii="Times New Roman" w:hAnsi="Times New Roman" w:cs="Times New Roman"/>
          <w:sz w:val="24"/>
          <w:szCs w:val="24"/>
        </w:rPr>
        <w:t>Szczegółowy opis przedmiotu zamówienia znajduje się w Załączniku nr 1 do</w:t>
      </w:r>
      <w:r w:rsidR="008E25E1">
        <w:rPr>
          <w:rFonts w:ascii="Times New Roman" w:hAnsi="Times New Roman" w:cs="Times New Roman"/>
          <w:sz w:val="24"/>
          <w:szCs w:val="24"/>
        </w:rPr>
        <w:t> </w:t>
      </w:r>
      <w:r w:rsidR="008E25E1" w:rsidRPr="00EC1B36">
        <w:rPr>
          <w:rFonts w:ascii="Times New Roman" w:hAnsi="Times New Roman" w:cs="Times New Roman"/>
          <w:sz w:val="24"/>
          <w:szCs w:val="24"/>
        </w:rPr>
        <w:t>Zaproszenia.</w:t>
      </w:r>
    </w:p>
    <w:p w14:paraId="3280241C" w14:textId="77777777" w:rsidR="008E25E1" w:rsidRPr="00EC1B36" w:rsidRDefault="008E25E1" w:rsidP="008E25E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8F62361" w14:textId="48832E02" w:rsidR="008E25E1" w:rsidRPr="00B75728" w:rsidRDefault="008E25E1" w:rsidP="008E25E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>Wymagany termin realizacji zamówienia</w:t>
      </w:r>
      <w:r w:rsidRPr="002F3EC8">
        <w:rPr>
          <w:rFonts w:ascii="Times New Roman" w:hAnsi="Times New Roman" w:cs="Times New Roman"/>
          <w:sz w:val="24"/>
          <w:szCs w:val="24"/>
        </w:rPr>
        <w:t xml:space="preserve">: </w:t>
      </w:r>
      <w:r w:rsidR="00F80D3F">
        <w:rPr>
          <w:rFonts w:ascii="Times New Roman" w:hAnsi="Times New Roman" w:cs="Times New Roman"/>
          <w:sz w:val="24"/>
          <w:szCs w:val="24"/>
        </w:rPr>
        <w:t>od 1.0</w:t>
      </w:r>
      <w:r w:rsidR="00491637">
        <w:rPr>
          <w:rFonts w:ascii="Times New Roman" w:hAnsi="Times New Roman" w:cs="Times New Roman"/>
          <w:sz w:val="24"/>
          <w:szCs w:val="24"/>
        </w:rPr>
        <w:t>4</w:t>
      </w:r>
      <w:r w:rsidR="00F80D3F">
        <w:rPr>
          <w:rFonts w:ascii="Times New Roman" w:hAnsi="Times New Roman" w:cs="Times New Roman"/>
          <w:sz w:val="24"/>
          <w:szCs w:val="24"/>
        </w:rPr>
        <w:t>.</w:t>
      </w:r>
      <w:r w:rsidR="00491637">
        <w:rPr>
          <w:rFonts w:ascii="Times New Roman" w:hAnsi="Times New Roman" w:cs="Times New Roman"/>
          <w:sz w:val="24"/>
          <w:szCs w:val="24"/>
        </w:rPr>
        <w:t>202</w:t>
      </w:r>
      <w:r w:rsidR="0097560B">
        <w:rPr>
          <w:rFonts w:ascii="Times New Roman" w:hAnsi="Times New Roman" w:cs="Times New Roman"/>
          <w:sz w:val="24"/>
          <w:szCs w:val="24"/>
        </w:rPr>
        <w:t>5</w:t>
      </w:r>
      <w:r w:rsidR="00491637">
        <w:rPr>
          <w:rFonts w:ascii="Times New Roman" w:hAnsi="Times New Roman" w:cs="Times New Roman"/>
          <w:sz w:val="24"/>
          <w:szCs w:val="24"/>
        </w:rPr>
        <w:t xml:space="preserve"> </w:t>
      </w:r>
      <w:r w:rsidR="000358F1">
        <w:rPr>
          <w:rFonts w:ascii="Times New Roman" w:hAnsi="Times New Roman" w:cs="Times New Roman"/>
          <w:sz w:val="24"/>
          <w:szCs w:val="24"/>
        </w:rPr>
        <w:t xml:space="preserve">r. </w:t>
      </w:r>
      <w:r w:rsidRPr="002F3EC8">
        <w:rPr>
          <w:rFonts w:ascii="Times New Roman" w:hAnsi="Times New Roman" w:cs="Times New Roman"/>
          <w:sz w:val="24"/>
          <w:szCs w:val="24"/>
        </w:rPr>
        <w:t xml:space="preserve">do </w:t>
      </w:r>
      <w:r w:rsidR="00491637">
        <w:rPr>
          <w:rFonts w:ascii="Times New Roman" w:hAnsi="Times New Roman" w:cs="Times New Roman"/>
          <w:sz w:val="24"/>
          <w:szCs w:val="24"/>
        </w:rPr>
        <w:t>31</w:t>
      </w:r>
      <w:r w:rsidR="00F80D3F">
        <w:rPr>
          <w:rFonts w:ascii="Times New Roman" w:hAnsi="Times New Roman" w:cs="Times New Roman"/>
          <w:sz w:val="24"/>
          <w:szCs w:val="24"/>
        </w:rPr>
        <w:t>.</w:t>
      </w:r>
      <w:r w:rsidR="00491637">
        <w:rPr>
          <w:rFonts w:ascii="Times New Roman" w:hAnsi="Times New Roman" w:cs="Times New Roman"/>
          <w:sz w:val="24"/>
          <w:szCs w:val="24"/>
        </w:rPr>
        <w:t>03</w:t>
      </w:r>
      <w:r w:rsidRPr="008E666B">
        <w:rPr>
          <w:rFonts w:ascii="Times New Roman" w:hAnsi="Times New Roman" w:cs="Times New Roman"/>
          <w:sz w:val="24"/>
          <w:szCs w:val="24"/>
        </w:rPr>
        <w:t>.</w:t>
      </w:r>
      <w:r w:rsidR="00491637" w:rsidRPr="008E666B">
        <w:rPr>
          <w:rFonts w:ascii="Times New Roman" w:hAnsi="Times New Roman" w:cs="Times New Roman"/>
          <w:sz w:val="24"/>
          <w:szCs w:val="24"/>
        </w:rPr>
        <w:t>20</w:t>
      </w:r>
      <w:r w:rsidR="00491637">
        <w:rPr>
          <w:rFonts w:ascii="Times New Roman" w:hAnsi="Times New Roman" w:cs="Times New Roman"/>
          <w:sz w:val="24"/>
          <w:szCs w:val="24"/>
        </w:rPr>
        <w:t>2</w:t>
      </w:r>
      <w:r w:rsidR="006B2339">
        <w:rPr>
          <w:rFonts w:ascii="Times New Roman" w:hAnsi="Times New Roman" w:cs="Times New Roman"/>
          <w:sz w:val="24"/>
          <w:szCs w:val="24"/>
        </w:rPr>
        <w:t>7</w:t>
      </w:r>
      <w:r w:rsidR="00491637" w:rsidRPr="008E666B">
        <w:rPr>
          <w:rFonts w:ascii="Times New Roman" w:hAnsi="Times New Roman" w:cs="Times New Roman"/>
          <w:sz w:val="24"/>
          <w:szCs w:val="24"/>
        </w:rPr>
        <w:t xml:space="preserve"> </w:t>
      </w:r>
      <w:r w:rsidRPr="008E666B">
        <w:rPr>
          <w:rFonts w:ascii="Times New Roman" w:hAnsi="Times New Roman" w:cs="Times New Roman"/>
          <w:sz w:val="24"/>
          <w:szCs w:val="24"/>
        </w:rPr>
        <w:t>r.</w:t>
      </w:r>
    </w:p>
    <w:p w14:paraId="15B83EF2" w14:textId="77777777" w:rsidR="008E25E1" w:rsidRPr="002F3EC8" w:rsidRDefault="008E25E1" w:rsidP="008E25E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3648D2D" w14:textId="0507FB46" w:rsidR="000358F1" w:rsidRPr="00540494" w:rsidRDefault="008E25E1" w:rsidP="000358F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 xml:space="preserve">Przy wyborze propozycji do realizacji, Zamawiający będzie się kierował </w:t>
      </w:r>
      <w:r w:rsidR="001615E9">
        <w:rPr>
          <w:rFonts w:ascii="Times New Roman" w:hAnsi="Times New Roman" w:cs="Times New Roman"/>
          <w:sz w:val="24"/>
          <w:szCs w:val="24"/>
        </w:rPr>
        <w:t>następującymi kryteriami</w:t>
      </w:r>
      <w:r w:rsidRPr="00EC1B36">
        <w:rPr>
          <w:rFonts w:ascii="Times New Roman" w:hAnsi="Times New Roman" w:cs="Times New Roman"/>
          <w:sz w:val="24"/>
          <w:szCs w:val="24"/>
        </w:rPr>
        <w:t>:</w:t>
      </w:r>
      <w:r w:rsidR="00F05FF5">
        <w:rPr>
          <w:rFonts w:ascii="Times New Roman" w:hAnsi="Times New Roman" w:cs="Times New Roman"/>
          <w:sz w:val="24"/>
          <w:szCs w:val="24"/>
        </w:rPr>
        <w:t xml:space="preserve"> </w:t>
      </w:r>
      <w:r w:rsidR="00F05FF5" w:rsidRPr="00F05FF5">
        <w:rPr>
          <w:rFonts w:ascii="Times New Roman" w:hAnsi="Times New Roman" w:cs="Times New Roman"/>
          <w:sz w:val="24"/>
          <w:szCs w:val="24"/>
          <w:u w:val="single"/>
        </w:rPr>
        <w:t>cena 100%</w:t>
      </w:r>
      <w:r w:rsidR="00F05FF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A91EBA4" w14:textId="77777777" w:rsidR="008E25E1" w:rsidRPr="00EC1B36" w:rsidRDefault="008E25E1" w:rsidP="008E25E1">
      <w:pPr>
        <w:pStyle w:val="Akapitzlist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5B09DEC6" w14:textId="77777777" w:rsidR="008E25E1" w:rsidRPr="00EC1B36" w:rsidRDefault="008E25E1" w:rsidP="008E25E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>Propozycja cenowa składana przez Wykonawcę powinna zawierać następujące dokumenty:</w:t>
      </w:r>
    </w:p>
    <w:p w14:paraId="24B436DC" w14:textId="75C7AEAC" w:rsidR="008E25E1" w:rsidRPr="00F05FF5" w:rsidRDefault="008E25E1" w:rsidP="00F05FF5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F5">
        <w:rPr>
          <w:rFonts w:ascii="Times New Roman" w:hAnsi="Times New Roman" w:cs="Times New Roman"/>
          <w:sz w:val="24"/>
          <w:szCs w:val="24"/>
        </w:rPr>
        <w:lastRenderedPageBreak/>
        <w:t>Formularz propozycji cenowej wg załączonego wzoru (Załącznik 3).</w:t>
      </w:r>
    </w:p>
    <w:p w14:paraId="30A96319" w14:textId="0FB96D2D" w:rsidR="008E25E1" w:rsidRPr="00302F1E" w:rsidRDefault="00302F1E" w:rsidP="00302F1E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0F51">
        <w:rPr>
          <w:rFonts w:ascii="Times New Roman" w:hAnsi="Times New Roman"/>
          <w:sz w:val="24"/>
          <w:szCs w:val="24"/>
        </w:rPr>
        <w:t>Aktualny wpis do rejestru uprawniającego Wykonawcę do występowania w obrocie prawnym</w:t>
      </w:r>
      <w:r>
        <w:rPr>
          <w:rFonts w:ascii="Times New Roman" w:hAnsi="Times New Roman"/>
          <w:sz w:val="24"/>
          <w:szCs w:val="24"/>
        </w:rPr>
        <w:t xml:space="preserve"> lub wydruk z</w:t>
      </w:r>
      <w:r w:rsidRPr="006A0F51">
        <w:rPr>
          <w:rFonts w:ascii="Times New Roman" w:hAnsi="Times New Roman"/>
          <w:sz w:val="24"/>
          <w:szCs w:val="24"/>
        </w:rPr>
        <w:t xml:space="preserve"> Centralnej Ewidencji </w:t>
      </w:r>
      <w:r>
        <w:rPr>
          <w:rFonts w:ascii="Times New Roman" w:hAnsi="Times New Roman"/>
          <w:sz w:val="24"/>
          <w:szCs w:val="24"/>
        </w:rPr>
        <w:t xml:space="preserve">i Informacji o </w:t>
      </w:r>
      <w:r w:rsidRPr="006A0F51">
        <w:rPr>
          <w:rFonts w:ascii="Times New Roman" w:hAnsi="Times New Roman"/>
          <w:sz w:val="24"/>
          <w:szCs w:val="24"/>
        </w:rPr>
        <w:t>Działalności Gospodarczej</w:t>
      </w:r>
      <w:r>
        <w:rPr>
          <w:rFonts w:ascii="Times New Roman" w:hAnsi="Times New Roman"/>
          <w:sz w:val="24"/>
          <w:szCs w:val="24"/>
        </w:rPr>
        <w:t>.</w:t>
      </w:r>
    </w:p>
    <w:p w14:paraId="6D4B935E" w14:textId="77777777" w:rsidR="008E25E1" w:rsidRPr="0002432B" w:rsidRDefault="008E25E1" w:rsidP="008E25E1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32B">
        <w:rPr>
          <w:rFonts w:ascii="Times New Roman" w:hAnsi="Times New Roman" w:cs="Times New Roman"/>
          <w:sz w:val="24"/>
          <w:szCs w:val="24"/>
        </w:rPr>
        <w:t>Oświadczenie Wykonawcy, że spełnia następujące warunki (Załącznik 2):</w:t>
      </w:r>
    </w:p>
    <w:p w14:paraId="07615C76" w14:textId="77777777" w:rsidR="008E25E1" w:rsidRPr="00EC1B36" w:rsidRDefault="008E25E1" w:rsidP="008E25E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>Jest uprawniony do występowania w obrocie prawnym, zgodnie z wymogami ustawowymi.</w:t>
      </w:r>
    </w:p>
    <w:p w14:paraId="3D24D024" w14:textId="77777777" w:rsidR="008E25E1" w:rsidRPr="00EC1B36" w:rsidRDefault="008E25E1" w:rsidP="008E25E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>Posiada niezbędną wiedzę i doświadczenie oraz dysponuje potencjałem technicznym i osobami zdolnymi do wykonania zadania.</w:t>
      </w:r>
    </w:p>
    <w:p w14:paraId="06537559" w14:textId="32127677" w:rsidR="008E25E1" w:rsidRPr="00CF19D9" w:rsidRDefault="008E25E1" w:rsidP="00CF19D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>Znajduje się w sytuacji ekonomicznej i finansowej zapewniającej wykonanie zadania.</w:t>
      </w:r>
    </w:p>
    <w:p w14:paraId="4AC9882F" w14:textId="77777777" w:rsidR="008E25E1" w:rsidRPr="0002432B" w:rsidRDefault="008E25E1" w:rsidP="00302F1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32B">
        <w:rPr>
          <w:rFonts w:ascii="Times New Roman" w:hAnsi="Times New Roman" w:cs="Times New Roman"/>
          <w:sz w:val="24"/>
          <w:szCs w:val="24"/>
        </w:rPr>
        <w:t>Miejsce i termin złożenia propozycji cenowej:</w:t>
      </w:r>
    </w:p>
    <w:p w14:paraId="307A5D66" w14:textId="5269B516" w:rsidR="008E25E1" w:rsidRPr="00EC1B36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 xml:space="preserve">Propozycję cenową należy złożyć do dnia </w:t>
      </w:r>
      <w:r w:rsidR="00505A8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91637">
        <w:rPr>
          <w:rFonts w:ascii="Times New Roman" w:hAnsi="Times New Roman" w:cs="Times New Roman"/>
          <w:sz w:val="24"/>
          <w:szCs w:val="24"/>
        </w:rPr>
        <w:t>03</w:t>
      </w:r>
      <w:r w:rsidR="00F80D3F">
        <w:rPr>
          <w:rFonts w:ascii="Times New Roman" w:hAnsi="Times New Roman" w:cs="Times New Roman"/>
          <w:sz w:val="24"/>
          <w:szCs w:val="24"/>
        </w:rPr>
        <w:t>.</w:t>
      </w:r>
      <w:r w:rsidR="00491637">
        <w:rPr>
          <w:rFonts w:ascii="Times New Roman" w:hAnsi="Times New Roman" w:cs="Times New Roman"/>
          <w:sz w:val="24"/>
          <w:szCs w:val="24"/>
        </w:rPr>
        <w:t>202</w:t>
      </w:r>
      <w:r w:rsidR="0097560B">
        <w:rPr>
          <w:rFonts w:ascii="Times New Roman" w:hAnsi="Times New Roman" w:cs="Times New Roman"/>
          <w:sz w:val="24"/>
          <w:szCs w:val="24"/>
        </w:rPr>
        <w:t>5</w:t>
      </w:r>
      <w:r w:rsidR="00491637" w:rsidRPr="002F3EC8">
        <w:rPr>
          <w:rFonts w:ascii="Times New Roman" w:hAnsi="Times New Roman" w:cs="Times New Roman"/>
          <w:sz w:val="24"/>
          <w:szCs w:val="24"/>
        </w:rPr>
        <w:t xml:space="preserve">  </w:t>
      </w:r>
      <w:r w:rsidRPr="002F3EC8">
        <w:rPr>
          <w:rFonts w:ascii="Times New Roman" w:hAnsi="Times New Roman" w:cs="Times New Roman"/>
          <w:sz w:val="24"/>
          <w:szCs w:val="24"/>
        </w:rPr>
        <w:t>r. do godz. 1</w:t>
      </w:r>
      <w:r w:rsidR="00F80D3F">
        <w:rPr>
          <w:rFonts w:ascii="Times New Roman" w:hAnsi="Times New Roman" w:cs="Times New Roman"/>
          <w:sz w:val="24"/>
          <w:szCs w:val="24"/>
        </w:rPr>
        <w:t>1</w:t>
      </w:r>
      <w:r w:rsidRPr="002F3EC8">
        <w:rPr>
          <w:rFonts w:ascii="Times New Roman" w:hAnsi="Times New Roman" w:cs="Times New Roman"/>
          <w:sz w:val="24"/>
          <w:szCs w:val="24"/>
        </w:rPr>
        <w:t xml:space="preserve">.00. </w:t>
      </w:r>
    </w:p>
    <w:p w14:paraId="615DE23A" w14:textId="50897034" w:rsidR="008E25E1" w:rsidRPr="00EC1B36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 xml:space="preserve">Propozycja cenowa może zostać przesłana za pośrednictwem poczty elektronicznej </w:t>
      </w:r>
      <w:r>
        <w:rPr>
          <w:rFonts w:ascii="Times New Roman" w:hAnsi="Times New Roman" w:cs="Times New Roman"/>
          <w:sz w:val="24"/>
          <w:szCs w:val="24"/>
        </w:rPr>
        <w:t xml:space="preserve">na adres </w:t>
      </w:r>
      <w:hyperlink r:id="rId6" w:history="1">
        <w:r w:rsidRPr="006519A0">
          <w:rPr>
            <w:rStyle w:val="Hipercze"/>
            <w:rFonts w:ascii="Times New Roman" w:hAnsi="Times New Roman" w:cs="Times New Roman"/>
            <w:sz w:val="24"/>
            <w:szCs w:val="24"/>
          </w:rPr>
          <w:t>zp@chemikalia.gov.pl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9BCB28B" w14:textId="77777777" w:rsidR="008E25E1" w:rsidRDefault="008E25E1" w:rsidP="008E25E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>Osobami uprawnionymi do kontaktu z Wykonawcą są:</w:t>
      </w:r>
    </w:p>
    <w:p w14:paraId="071A78C8" w14:textId="6EF0613C" w:rsidR="008E25E1" w:rsidRPr="00414138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521D">
        <w:rPr>
          <w:rFonts w:ascii="Times New Roman" w:hAnsi="Times New Roman" w:cs="Times New Roman"/>
          <w:sz w:val="24"/>
          <w:szCs w:val="24"/>
        </w:rPr>
        <w:t xml:space="preserve">p. </w:t>
      </w:r>
      <w:r>
        <w:rPr>
          <w:rFonts w:ascii="Times New Roman" w:hAnsi="Times New Roman" w:cs="Times New Roman"/>
          <w:sz w:val="24"/>
          <w:szCs w:val="24"/>
        </w:rPr>
        <w:t>Jacek</w:t>
      </w:r>
      <w:r w:rsidRPr="00CA521D">
        <w:rPr>
          <w:rFonts w:ascii="Times New Roman" w:hAnsi="Times New Roman" w:cs="Times New Roman"/>
          <w:sz w:val="24"/>
          <w:szCs w:val="24"/>
        </w:rPr>
        <w:t xml:space="preserve"> Cieśla –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CA521D">
        <w:rPr>
          <w:rFonts w:ascii="Times New Roman" w:hAnsi="Times New Roman" w:cs="Times New Roman"/>
          <w:sz w:val="24"/>
          <w:szCs w:val="24"/>
        </w:rPr>
        <w:t xml:space="preserve">ciesla@chemikalia.gov.pl,  </w:t>
      </w:r>
      <w:r w:rsidRPr="004141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42 2538412 </w:t>
      </w:r>
    </w:p>
    <w:p w14:paraId="1D9854EB" w14:textId="16CF2AD1" w:rsidR="008E25E1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 xml:space="preserve">p. </w:t>
      </w:r>
      <w:r>
        <w:rPr>
          <w:rFonts w:ascii="Times New Roman" w:hAnsi="Times New Roman" w:cs="Times New Roman"/>
          <w:sz w:val="24"/>
          <w:szCs w:val="24"/>
        </w:rPr>
        <w:t xml:space="preserve">Dorota Smykowska – </w:t>
      </w:r>
      <w:hyperlink r:id="rId7" w:history="1">
        <w:r w:rsidRPr="006519A0">
          <w:rPr>
            <w:rStyle w:val="Hipercze"/>
            <w:rFonts w:ascii="Times New Roman" w:hAnsi="Times New Roman" w:cs="Times New Roman"/>
            <w:sz w:val="24"/>
            <w:szCs w:val="24"/>
          </w:rPr>
          <w:t>dsmykowska@chemikalia.gov.pl</w:t>
        </w:r>
      </w:hyperlink>
      <w:r w:rsidRPr="006519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tel. 42 2538401 </w:t>
      </w:r>
      <w:r w:rsidRPr="004141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6C19A2" w14:textId="77777777" w:rsidR="00302F1E" w:rsidRPr="005C7CEE" w:rsidRDefault="00302F1E" w:rsidP="00302F1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7CEE">
        <w:rPr>
          <w:rFonts w:ascii="Times New Roman" w:hAnsi="Times New Roman"/>
          <w:sz w:val="24"/>
          <w:szCs w:val="24"/>
          <w:u w:val="single"/>
        </w:rPr>
        <w:t>Informacje dotyczące przetwarzania danych osobowych w ramach prowadzonego postępowania oraz po zawarciu umowy:</w:t>
      </w:r>
    </w:p>
    <w:p w14:paraId="732053F5" w14:textId="77777777" w:rsidR="00302F1E" w:rsidRPr="005C7CEE" w:rsidRDefault="00302F1E" w:rsidP="00302F1E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7CEE">
        <w:rPr>
          <w:rFonts w:ascii="Times New Roman" w:hAnsi="Times New Roman"/>
          <w:sz w:val="24"/>
          <w:szCs w:val="24"/>
        </w:rPr>
        <w:t xml:space="preserve"> W ramach prowadzonego postępowania o udzielenie zamówienia publicznego realizowanego w formie zapytania ofertowego, będą przetwarzane dane osobowe zawarte w złożonych ofertach. Ponadto dane osobowe zawarte w wybranej ofercie będą przetwarzane dla potrzeb zawarcia umowy i jej dalszej realizacji. Wypełniając obowiązek prawny uregulowany zapisami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jako „RODO”, Biuro do spraw Substancji Chemicznych informuje, iż:</w:t>
      </w:r>
    </w:p>
    <w:p w14:paraId="3A41E4BA" w14:textId="77777777" w:rsidR="00302F1E" w:rsidRPr="005C7CEE" w:rsidRDefault="00302F1E" w:rsidP="00302F1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7CEE">
        <w:rPr>
          <w:rFonts w:ascii="Times New Roman" w:hAnsi="Times New Roman"/>
          <w:sz w:val="24"/>
          <w:szCs w:val="24"/>
        </w:rPr>
        <w:t xml:space="preserve">Administratorem </w:t>
      </w:r>
      <w:r w:rsidRPr="005C7CEE">
        <w:rPr>
          <w:rFonts w:ascii="Times New Roman" w:hAnsi="Times New Roman"/>
          <w:sz w:val="24"/>
          <w:szCs w:val="24"/>
          <w:lang w:eastAsia="pl-PL"/>
        </w:rPr>
        <w:t>Pani/Pana danych osobowych będzie Prezes Biura do spraw Substancji Chemicznych z siedzibą w Łodzi, ul. Dowborczyków 30/34</w:t>
      </w:r>
      <w:r w:rsidRPr="005C7CEE">
        <w:rPr>
          <w:rFonts w:ascii="Times New Roman" w:hAnsi="Times New Roman"/>
          <w:sz w:val="24"/>
          <w:szCs w:val="24"/>
        </w:rPr>
        <w:t>;</w:t>
      </w:r>
    </w:p>
    <w:p w14:paraId="0CF07DD4" w14:textId="77777777" w:rsidR="00302F1E" w:rsidRPr="005C7CEE" w:rsidRDefault="00302F1E" w:rsidP="00302F1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7CEE">
        <w:rPr>
          <w:rFonts w:ascii="Times New Roman" w:hAnsi="Times New Roman"/>
          <w:sz w:val="24"/>
          <w:szCs w:val="24"/>
        </w:rPr>
        <w:t xml:space="preserve">Inspektorem Ochrony Danych (IOD) w Biurze do spraw Substancji Chemicznych jest Pani Maja Grodzicka. Skontaktować się z nim można poprzez e-mail: </w:t>
      </w:r>
      <w:hyperlink r:id="rId8" w:history="1">
        <w:r w:rsidRPr="005C7CEE">
          <w:rPr>
            <w:rStyle w:val="Hipercze"/>
            <w:rFonts w:ascii="Times New Roman" w:hAnsi="Times New Roman"/>
            <w:sz w:val="24"/>
            <w:szCs w:val="24"/>
            <w:lang w:eastAsia="pl-PL"/>
          </w:rPr>
          <w:t>iod@chemikalia.gov.pl</w:t>
        </w:r>
      </w:hyperlink>
      <w:r w:rsidRPr="005C7CEE">
        <w:rPr>
          <w:rFonts w:ascii="Times New Roman" w:hAnsi="Times New Roman"/>
          <w:sz w:val="24"/>
          <w:szCs w:val="24"/>
          <w:lang w:eastAsia="pl-PL"/>
        </w:rPr>
        <w:t>,</w:t>
      </w:r>
      <w:r w:rsidRPr="005C7CEE">
        <w:rPr>
          <w:rFonts w:ascii="Times New Roman" w:hAnsi="Times New Roman"/>
          <w:sz w:val="24"/>
          <w:szCs w:val="24"/>
        </w:rPr>
        <w:t xml:space="preserve"> lub pisemnie na adres siedziby administratora;</w:t>
      </w:r>
    </w:p>
    <w:p w14:paraId="0117E1B8" w14:textId="77777777" w:rsidR="00302F1E" w:rsidRPr="005C7CEE" w:rsidRDefault="00302F1E" w:rsidP="00302F1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7CEE">
        <w:rPr>
          <w:rFonts w:ascii="Times New Roman" w:hAnsi="Times New Roman"/>
          <w:sz w:val="24"/>
          <w:szCs w:val="24"/>
        </w:rPr>
        <w:lastRenderedPageBreak/>
        <w:t>dane osobowe będą przetwarzane w celu prawidłowego udzielenie zamówienia publicznego przez Biuro do spraw Substancji Chemicznych w Łodzi a w przypadku wyboru oferty dla potrzeb zawarcia umowy i jej dalszej realizacji; podstawą prawną przetwarzania danych jest art. 6 ust. 1 lit b i c RODO;</w:t>
      </w:r>
    </w:p>
    <w:p w14:paraId="0C3B1010" w14:textId="77777777" w:rsidR="00302F1E" w:rsidRPr="005C7CEE" w:rsidRDefault="00302F1E" w:rsidP="00302F1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7CEE">
        <w:rPr>
          <w:rFonts w:ascii="Times New Roman" w:hAnsi="Times New Roman"/>
          <w:sz w:val="24"/>
          <w:szCs w:val="24"/>
        </w:rPr>
        <w:t xml:space="preserve">dane osobowe zawarte w ofercie mogą być udostępniane odbiorcom danych w rozumieniu art. 4 pkt.9 RODO, w szczególności w związku z realizacją obowiązku ustawowego w zakresie udzielenia informacji publicznej; </w:t>
      </w:r>
    </w:p>
    <w:p w14:paraId="50E3DC7A" w14:textId="77777777" w:rsidR="00302F1E" w:rsidRPr="005C7CEE" w:rsidRDefault="00302F1E" w:rsidP="00302F1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7CEE">
        <w:rPr>
          <w:rFonts w:ascii="Times New Roman" w:hAnsi="Times New Roman"/>
          <w:sz w:val="24"/>
          <w:szCs w:val="24"/>
        </w:rPr>
        <w:t xml:space="preserve">dane osobowe mogą być przekazywane organom publicznym, organom ścigania lub innym organom ochrony prawnej (Policja, Prokuratura, Sąd) w związku z prowadzonym przez nie postępowaniem; </w:t>
      </w:r>
    </w:p>
    <w:p w14:paraId="508E0F2C" w14:textId="77777777" w:rsidR="00302F1E" w:rsidRPr="005C7CEE" w:rsidRDefault="00302F1E" w:rsidP="00302F1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7CEE">
        <w:rPr>
          <w:rFonts w:ascii="Times New Roman" w:hAnsi="Times New Roman"/>
          <w:sz w:val="24"/>
          <w:szCs w:val="24"/>
        </w:rPr>
        <w:t xml:space="preserve">Dane osobowe nie będą przekazywane do państwa trzeciego ani do organizacji międzynarodowej; </w:t>
      </w:r>
    </w:p>
    <w:p w14:paraId="74E8DADB" w14:textId="77777777" w:rsidR="00302F1E" w:rsidRPr="005C7CEE" w:rsidRDefault="00302F1E" w:rsidP="00302F1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7CEE">
        <w:rPr>
          <w:rFonts w:ascii="Times New Roman" w:hAnsi="Times New Roman"/>
          <w:sz w:val="24"/>
          <w:szCs w:val="24"/>
        </w:rPr>
        <w:t xml:space="preserve">Dane osobowe będą przetwarzane w zakresie niezbędnym do realizacji celu przetwarzania danych osobowych, nie dłużej niż przez okres wynikający z JRWA (jednolitego rzeczowego wykazu akt) obowiązującego w Biurze do spraw Substancji Chemicznych; </w:t>
      </w:r>
    </w:p>
    <w:p w14:paraId="2420F587" w14:textId="77777777" w:rsidR="00302F1E" w:rsidRPr="005C7CEE" w:rsidRDefault="00302F1E" w:rsidP="00302F1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7CEE">
        <w:rPr>
          <w:rFonts w:ascii="Times New Roman" w:hAnsi="Times New Roman"/>
          <w:sz w:val="24"/>
          <w:szCs w:val="24"/>
        </w:rPr>
        <w:t xml:space="preserve">przysługuje Panu/Pani prawo dostępu do treści swoich danych osobowych oraz ich sprostowania, ograniczenia przetwarzania lub prawo do wniesienia sprzeciwu wobec przetwarzania a także prawo do usunięcia danych jeżeli zaistnieją ku temu przesłanki; </w:t>
      </w:r>
    </w:p>
    <w:p w14:paraId="1F77FA29" w14:textId="77777777" w:rsidR="00302F1E" w:rsidRPr="005C7CEE" w:rsidRDefault="00302F1E" w:rsidP="00302F1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7CEE">
        <w:rPr>
          <w:rFonts w:ascii="Times New Roman" w:hAnsi="Times New Roman"/>
          <w:sz w:val="24"/>
          <w:szCs w:val="24"/>
        </w:rPr>
        <w:t>ma Pan/Pani prawo wniesienia skargi do Prezesa Urzędu Ochrony Danych Osobowych, gdy uzna Pani/Pan, iż przetwarzanie danych osobowych Pani/Pana dotyczących narusza przepisy RODO;</w:t>
      </w:r>
    </w:p>
    <w:p w14:paraId="58C4C09F" w14:textId="77777777" w:rsidR="00302F1E" w:rsidRPr="005C7CEE" w:rsidRDefault="00302F1E" w:rsidP="00302F1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7CEE">
        <w:rPr>
          <w:rFonts w:ascii="Times New Roman" w:hAnsi="Times New Roman"/>
          <w:sz w:val="24"/>
          <w:szCs w:val="24"/>
        </w:rPr>
        <w:t xml:space="preserve">podanie przez Pana/Panią danych osobowych jest niezbędne dla prawidłowego przeprowadzenia postępowania o udzielenie zamówienia publicznego. Niepodanie danych spowoduje, że nie będzie możliwe uwzględnienie w niniejszym postępowaniu złożonej oferty; </w:t>
      </w:r>
    </w:p>
    <w:p w14:paraId="0F1E89C7" w14:textId="77777777" w:rsidR="00302F1E" w:rsidRPr="005C7CEE" w:rsidRDefault="00302F1E" w:rsidP="00302F1E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7CEE">
        <w:rPr>
          <w:rFonts w:ascii="Times New Roman" w:hAnsi="Times New Roman"/>
          <w:sz w:val="24"/>
          <w:szCs w:val="24"/>
        </w:rPr>
        <w:t>Pana/Pani dane osobowe nie będą podlegały zautomatyzowanym procesom podejmowania decyzji, w tym profilowaniu.</w:t>
      </w:r>
    </w:p>
    <w:p w14:paraId="79A9CD13" w14:textId="77777777" w:rsidR="008E25E1" w:rsidRDefault="008E25E1" w:rsidP="008E25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793157C" w14:textId="77777777" w:rsidR="00302F1E" w:rsidRPr="00EC1B36" w:rsidRDefault="00302F1E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D4DC3" w14:textId="77777777" w:rsidR="008E25E1" w:rsidRPr="00EC1B36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CEF0F" w14:textId="77777777" w:rsidR="008E25E1" w:rsidRPr="00EC1B36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BD549" w14:textId="77777777" w:rsidR="008E25E1" w:rsidRPr="00EC1B36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>………….………………………………</w:t>
      </w:r>
      <w:r w:rsidRPr="00EC1B36">
        <w:rPr>
          <w:rFonts w:ascii="Times New Roman" w:hAnsi="Times New Roman" w:cs="Times New Roman"/>
          <w:sz w:val="24"/>
          <w:szCs w:val="24"/>
        </w:rPr>
        <w:tab/>
        <w:t xml:space="preserve">                     ………..….…….……..……………</w:t>
      </w:r>
    </w:p>
    <w:p w14:paraId="764D80A0" w14:textId="677F138C" w:rsidR="008E25E1" w:rsidRPr="00EC1B36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 xml:space="preserve">               (przygotował)</w:t>
      </w:r>
      <w:r w:rsidRPr="00EC1B36">
        <w:rPr>
          <w:rFonts w:ascii="Times New Roman" w:hAnsi="Times New Roman" w:cs="Times New Roman"/>
          <w:sz w:val="24"/>
          <w:szCs w:val="24"/>
        </w:rPr>
        <w:tab/>
      </w:r>
      <w:r w:rsidRPr="00EC1B36">
        <w:rPr>
          <w:rFonts w:ascii="Times New Roman" w:hAnsi="Times New Roman" w:cs="Times New Roman"/>
          <w:sz w:val="24"/>
          <w:szCs w:val="24"/>
        </w:rPr>
        <w:tab/>
      </w:r>
      <w:r w:rsidRPr="00EC1B3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C1B36">
        <w:rPr>
          <w:rFonts w:ascii="Times New Roman" w:hAnsi="Times New Roman" w:cs="Times New Roman"/>
          <w:sz w:val="24"/>
          <w:szCs w:val="24"/>
        </w:rPr>
        <w:tab/>
        <w:t xml:space="preserve">        (data, podpis kierownika jednostki)</w:t>
      </w:r>
    </w:p>
    <w:p w14:paraId="4F287A3E" w14:textId="77777777" w:rsidR="00DE07CC" w:rsidRDefault="00DE07CC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67AB5" w14:textId="77777777" w:rsidR="00DE07CC" w:rsidRDefault="00DE07CC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C71F0" w14:textId="77777777" w:rsidR="008E25E1" w:rsidRPr="00EC1B36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>W załączeniu:</w:t>
      </w:r>
    </w:p>
    <w:p w14:paraId="0DBBC8C0" w14:textId="77777777" w:rsidR="008E25E1" w:rsidRPr="00EC1B36" w:rsidRDefault="008E25E1" w:rsidP="008E25E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 xml:space="preserve">Szczegółowy opis przedmiotu zamówienia. </w:t>
      </w:r>
    </w:p>
    <w:p w14:paraId="781128F1" w14:textId="77777777" w:rsidR="008E25E1" w:rsidRPr="00EC1B36" w:rsidRDefault="008E25E1" w:rsidP="008E25E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>Oświadczenie Wykonawcy o spełnianiu warunków.</w:t>
      </w:r>
    </w:p>
    <w:p w14:paraId="455C926C" w14:textId="77777777" w:rsidR="008E25E1" w:rsidRDefault="008E25E1" w:rsidP="008E25E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 xml:space="preserve">Wzór druku dla propozycji cenowej.   </w:t>
      </w:r>
    </w:p>
    <w:p w14:paraId="0B6A103B" w14:textId="77777777" w:rsidR="008E25E1" w:rsidRPr="00EC1B36" w:rsidRDefault="008E25E1" w:rsidP="008E25E1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EFD567C" w14:textId="77777777" w:rsidR="008E25E1" w:rsidRPr="00EC1B36" w:rsidRDefault="008E25E1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035488" w14:textId="77777777" w:rsidR="00540494" w:rsidRDefault="00540494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CEA446" w14:textId="77777777" w:rsidR="00540494" w:rsidRDefault="00540494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80D41E" w14:textId="77777777" w:rsidR="00540494" w:rsidRDefault="00540494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01FE04" w14:textId="77777777" w:rsidR="00302F1E" w:rsidRDefault="00302F1E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4AD424" w14:textId="77777777" w:rsidR="00302F1E" w:rsidRDefault="00302F1E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B8C6FB" w14:textId="77777777" w:rsidR="00302F1E" w:rsidRDefault="00302F1E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741E30" w14:textId="77777777" w:rsidR="00302F1E" w:rsidRDefault="00302F1E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6C3342" w14:textId="77777777" w:rsidR="00302F1E" w:rsidRDefault="00302F1E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92C426" w14:textId="77777777" w:rsidR="00302F1E" w:rsidRDefault="00302F1E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85B05D" w14:textId="77777777" w:rsidR="00302F1E" w:rsidRDefault="00302F1E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821CE8" w14:textId="77777777" w:rsidR="00302F1E" w:rsidRDefault="00302F1E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8D562F" w14:textId="77777777" w:rsidR="00302F1E" w:rsidRDefault="00302F1E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BF8404" w14:textId="77777777" w:rsidR="00302F1E" w:rsidRDefault="00302F1E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CDA44F" w14:textId="77777777" w:rsidR="00302F1E" w:rsidRDefault="00302F1E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B4D473" w14:textId="77777777" w:rsidR="00302F1E" w:rsidRDefault="00302F1E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B3D149" w14:textId="77777777" w:rsidR="00302F1E" w:rsidRDefault="00302F1E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FE723B" w14:textId="77777777" w:rsidR="00302F1E" w:rsidRDefault="00302F1E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D7021C" w14:textId="77777777" w:rsidR="00302F1E" w:rsidRDefault="00302F1E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25BDAF" w14:textId="77777777" w:rsidR="00302F1E" w:rsidRDefault="00302F1E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4B82B6" w14:textId="77777777" w:rsidR="00302F1E" w:rsidRDefault="00302F1E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BC1389" w14:textId="77777777" w:rsidR="00302F1E" w:rsidRDefault="00302F1E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6E731E" w14:textId="77777777" w:rsidR="00302F1E" w:rsidRDefault="00302F1E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FCFDA3" w14:textId="77777777" w:rsidR="00302F1E" w:rsidRDefault="00302F1E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6B0181" w14:textId="77777777" w:rsidR="00302F1E" w:rsidRDefault="00302F1E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3AD3F6" w14:textId="77777777" w:rsidR="00302F1E" w:rsidRDefault="00302F1E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C5C095" w14:textId="77777777" w:rsidR="00302F1E" w:rsidRDefault="00302F1E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E339E7" w14:textId="77777777" w:rsidR="00302F1E" w:rsidRDefault="00302F1E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1B26F0" w14:textId="1A79B360" w:rsidR="00302F1E" w:rsidRDefault="00CF19D9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Tel</w:t>
      </w:r>
      <w:r w:rsidR="00F80D3F">
        <w:rPr>
          <w:rFonts w:ascii="Times New Roman" w:hAnsi="Times New Roman" w:cs="Times New Roman"/>
          <w:sz w:val="24"/>
          <w:szCs w:val="24"/>
        </w:rPr>
        <w:t>./202</w:t>
      </w:r>
      <w:r w:rsidR="006B2339">
        <w:rPr>
          <w:rFonts w:ascii="Times New Roman" w:hAnsi="Times New Roman" w:cs="Times New Roman"/>
          <w:sz w:val="24"/>
          <w:szCs w:val="24"/>
        </w:rPr>
        <w:t>5</w:t>
      </w:r>
      <w:r w:rsidR="008E25E1" w:rsidRPr="00EC1B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57EBD5F2" w14:textId="072E845E" w:rsidR="008E25E1" w:rsidRPr="00EC1B36" w:rsidRDefault="00CF19D9" w:rsidP="00302F1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25E1" w:rsidRPr="00EC1B36">
        <w:rPr>
          <w:rFonts w:ascii="Times New Roman" w:hAnsi="Times New Roman" w:cs="Times New Roman"/>
          <w:sz w:val="24"/>
          <w:szCs w:val="24"/>
        </w:rPr>
        <w:t xml:space="preserve"> Załącznik nr 1</w:t>
      </w:r>
    </w:p>
    <w:p w14:paraId="0D7B8B58" w14:textId="112E65BF" w:rsidR="008E25E1" w:rsidRPr="00EC1B36" w:rsidRDefault="008E25E1" w:rsidP="008E25E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 xml:space="preserve">do zaproszenia z dnia </w:t>
      </w:r>
      <w:r w:rsidR="006B2339">
        <w:rPr>
          <w:rFonts w:ascii="Times New Roman" w:hAnsi="Times New Roman" w:cs="Times New Roman"/>
          <w:sz w:val="24"/>
          <w:szCs w:val="24"/>
        </w:rPr>
        <w:t>1</w:t>
      </w:r>
      <w:r w:rsidR="00505A84">
        <w:rPr>
          <w:rFonts w:ascii="Times New Roman" w:hAnsi="Times New Roman" w:cs="Times New Roman"/>
          <w:sz w:val="24"/>
          <w:szCs w:val="24"/>
        </w:rPr>
        <w:t>4</w:t>
      </w:r>
      <w:r w:rsidR="00F80D3F">
        <w:rPr>
          <w:rFonts w:ascii="Times New Roman" w:hAnsi="Times New Roman" w:cs="Times New Roman"/>
          <w:sz w:val="24"/>
          <w:szCs w:val="24"/>
        </w:rPr>
        <w:t>.0</w:t>
      </w:r>
      <w:r w:rsidR="006B2339">
        <w:rPr>
          <w:rFonts w:ascii="Times New Roman" w:hAnsi="Times New Roman" w:cs="Times New Roman"/>
          <w:sz w:val="24"/>
          <w:szCs w:val="24"/>
        </w:rPr>
        <w:t>3</w:t>
      </w:r>
      <w:r w:rsidR="00F80D3F">
        <w:rPr>
          <w:rFonts w:ascii="Times New Roman" w:hAnsi="Times New Roman" w:cs="Times New Roman"/>
          <w:sz w:val="24"/>
          <w:szCs w:val="24"/>
        </w:rPr>
        <w:t>.</w:t>
      </w:r>
      <w:r w:rsidR="009106E7">
        <w:rPr>
          <w:rFonts w:ascii="Times New Roman" w:hAnsi="Times New Roman" w:cs="Times New Roman"/>
          <w:sz w:val="24"/>
          <w:szCs w:val="24"/>
        </w:rPr>
        <w:t>202</w:t>
      </w:r>
      <w:r w:rsidR="006B2339">
        <w:rPr>
          <w:rFonts w:ascii="Times New Roman" w:hAnsi="Times New Roman" w:cs="Times New Roman"/>
          <w:sz w:val="24"/>
          <w:szCs w:val="24"/>
        </w:rPr>
        <w:t>5</w:t>
      </w:r>
      <w:r w:rsidR="009106E7" w:rsidRPr="00EC1B36">
        <w:rPr>
          <w:rFonts w:ascii="Times New Roman" w:hAnsi="Times New Roman" w:cs="Times New Roman"/>
          <w:sz w:val="24"/>
          <w:szCs w:val="24"/>
        </w:rPr>
        <w:t xml:space="preserve"> </w:t>
      </w:r>
      <w:r w:rsidRPr="00EC1B36">
        <w:rPr>
          <w:rFonts w:ascii="Times New Roman" w:hAnsi="Times New Roman" w:cs="Times New Roman"/>
          <w:sz w:val="24"/>
          <w:szCs w:val="24"/>
        </w:rPr>
        <w:t>r.</w:t>
      </w:r>
    </w:p>
    <w:p w14:paraId="579D6E0F" w14:textId="77777777" w:rsidR="008E25E1" w:rsidRPr="00EC1B36" w:rsidRDefault="008E25E1" w:rsidP="008E25E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940D0A" w14:textId="77777777" w:rsidR="008E25E1" w:rsidRDefault="008E25E1" w:rsidP="008E25E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PRZEDMIOT ZAMÓWIENIA</w:t>
      </w:r>
    </w:p>
    <w:p w14:paraId="43C51F6F" w14:textId="77777777" w:rsidR="008E25E1" w:rsidRDefault="008E25E1" w:rsidP="008E25E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C923C82" w14:textId="6CF7ADC3" w:rsidR="00795703" w:rsidRDefault="008E25E1" w:rsidP="007E2D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E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Przedmiotem zamówienia jest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F19D9" w:rsidRPr="000358F1">
        <w:rPr>
          <w:rFonts w:ascii="Times New Roman" w:hAnsi="Times New Roman" w:cs="Times New Roman"/>
          <w:sz w:val="24"/>
          <w:szCs w:val="24"/>
        </w:rPr>
        <w:t xml:space="preserve">świadczenie usług telekomunikacyjnych w zakresie telefonii stacjonarnej oraz stałego dostępu do Internetu dla </w:t>
      </w:r>
      <w:r w:rsidR="00CF19D9" w:rsidRPr="000358F1">
        <w:rPr>
          <w:rFonts w:ascii="Times New Roman" w:eastAsia="Times New Roman" w:hAnsi="Times New Roman" w:cs="Times New Roman"/>
          <w:sz w:val="24"/>
          <w:szCs w:val="24"/>
          <w:lang w:eastAsia="pl-PL"/>
        </w:rPr>
        <w:t>Biura ds. Substancji Chemicznych</w:t>
      </w:r>
      <w:r w:rsidR="00795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w zakresie:</w:t>
      </w:r>
    </w:p>
    <w:p w14:paraId="1AF53B45" w14:textId="2223274E" w:rsidR="007E2D74" w:rsidRPr="00DE07CC" w:rsidRDefault="00DE07CC" w:rsidP="00DE07CC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E07CC">
        <w:rPr>
          <w:rFonts w:ascii="Times New Roman" w:eastAsia="Calibri" w:hAnsi="Times New Roman" w:cs="Times New Roman"/>
          <w:i/>
          <w:sz w:val="24"/>
          <w:szCs w:val="24"/>
        </w:rPr>
        <w:t>Ś</w:t>
      </w:r>
      <w:r w:rsidR="007E2D74" w:rsidRPr="00DE07CC">
        <w:rPr>
          <w:rFonts w:ascii="Times New Roman" w:eastAsia="Calibri" w:hAnsi="Times New Roman" w:cs="Times New Roman"/>
          <w:i/>
          <w:sz w:val="24"/>
          <w:szCs w:val="24"/>
        </w:rPr>
        <w:t>wiadczenia komplekso</w:t>
      </w:r>
      <w:r w:rsidRPr="00DE07CC">
        <w:rPr>
          <w:rFonts w:ascii="Times New Roman" w:eastAsia="Calibri" w:hAnsi="Times New Roman" w:cs="Times New Roman"/>
          <w:i/>
          <w:sz w:val="24"/>
          <w:szCs w:val="24"/>
        </w:rPr>
        <w:t xml:space="preserve">wych usług telekomunikacyjnych </w:t>
      </w:r>
      <w:r w:rsidR="00540494" w:rsidRPr="00DE07CC">
        <w:rPr>
          <w:rFonts w:ascii="Times New Roman" w:eastAsia="Calibri" w:hAnsi="Times New Roman" w:cs="Times New Roman"/>
          <w:i/>
          <w:sz w:val="24"/>
          <w:szCs w:val="24"/>
        </w:rPr>
        <w:t>w zakresie telefonii stacjonarnej</w:t>
      </w:r>
      <w:r w:rsidR="007E2D74" w:rsidRPr="00DE07CC">
        <w:rPr>
          <w:rFonts w:ascii="Times New Roman" w:eastAsia="Calibri" w:hAnsi="Times New Roman" w:cs="Times New Roman"/>
          <w:i/>
          <w:sz w:val="24"/>
          <w:szCs w:val="24"/>
        </w:rPr>
        <w:t xml:space="preserve">, zgodnie z </w:t>
      </w:r>
      <w:r w:rsidR="007A071C" w:rsidRPr="00DE07C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ustawą z dnia 16 lipca 2004 r. Prawo </w:t>
      </w:r>
      <w:r w:rsidRPr="00DE07C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Telekomunikacyjne (Dz. U. z </w:t>
      </w:r>
      <w:r w:rsidR="009106E7" w:rsidRPr="00DE07C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</w:t>
      </w:r>
      <w:r w:rsidR="009106E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22</w:t>
      </w:r>
      <w:r w:rsidR="009106E7" w:rsidRPr="00DE07C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E07C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r., poz. </w:t>
      </w:r>
      <w:r w:rsidR="009106E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1648</w:t>
      </w:r>
      <w:r w:rsidR="009106E7" w:rsidRPr="00DE07C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7A071C" w:rsidRPr="00DE07C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tj.) </w:t>
      </w:r>
      <w:r w:rsidR="007E2D74" w:rsidRPr="00DE07CC">
        <w:rPr>
          <w:rFonts w:ascii="Times New Roman" w:eastAsia="Calibri" w:hAnsi="Times New Roman" w:cs="Times New Roman"/>
          <w:i/>
          <w:sz w:val="24"/>
          <w:szCs w:val="24"/>
        </w:rPr>
        <w:t>poprzez zapewnienie stałego dostępu do publicznej sieci telefonicznej</w:t>
      </w:r>
      <w:r w:rsidR="00540494" w:rsidRPr="00DE07CC">
        <w:rPr>
          <w:rFonts w:ascii="Times New Roman" w:eastAsia="Calibri" w:hAnsi="Times New Roman" w:cs="Times New Roman"/>
          <w:i/>
          <w:sz w:val="24"/>
          <w:szCs w:val="24"/>
        </w:rPr>
        <w:t xml:space="preserve"> oraz stałego dostępu do Internetu</w:t>
      </w:r>
      <w:r w:rsidR="007E2D74" w:rsidRPr="00DE07CC">
        <w:rPr>
          <w:rFonts w:ascii="Times New Roman" w:eastAsia="Calibri" w:hAnsi="Times New Roman" w:cs="Times New Roman"/>
          <w:i/>
          <w:sz w:val="24"/>
          <w:szCs w:val="24"/>
        </w:rPr>
        <w:t xml:space="preserve">, w całym okresie obowiązywania umowy, </w:t>
      </w:r>
      <w:r w:rsidRPr="00DE07CC">
        <w:rPr>
          <w:rFonts w:ascii="Times New Roman" w:eastAsia="Calibri" w:hAnsi="Times New Roman" w:cs="Times New Roman"/>
          <w:i/>
          <w:sz w:val="24"/>
          <w:szCs w:val="24"/>
        </w:rPr>
        <w:t>tj.</w:t>
      </w:r>
      <w:r w:rsidR="007E2D74" w:rsidRPr="00DE07CC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4CEF8FF2" w14:textId="49483130" w:rsidR="007E2D74" w:rsidRPr="007E2D74" w:rsidRDefault="007E2D74" w:rsidP="007E2D74">
      <w:pPr>
        <w:pStyle w:val="Akapitzlist"/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D74">
        <w:rPr>
          <w:rFonts w:ascii="Times New Roman" w:eastAsia="Calibri" w:hAnsi="Times New Roman" w:cs="Times New Roman"/>
          <w:sz w:val="24"/>
          <w:szCs w:val="24"/>
        </w:rPr>
        <w:t>świadczenia usług telefonicznych (lokalnych, strefowych, międzystrefowych, międzynarodowych, 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sieci komórkowych i inny ruch </w:t>
      </w:r>
      <w:r w:rsidRPr="007E2D74">
        <w:rPr>
          <w:rFonts w:ascii="Times New Roman" w:eastAsia="Calibri" w:hAnsi="Times New Roman" w:cs="Times New Roman"/>
          <w:sz w:val="24"/>
          <w:szCs w:val="24"/>
        </w:rPr>
        <w:t>do sieci publicznej), realizowany na łączach ISDN PRA (30B+D),</w:t>
      </w:r>
    </w:p>
    <w:p w14:paraId="1D721480" w14:textId="6091BC98" w:rsidR="007E2D74" w:rsidRDefault="007E2D74" w:rsidP="007E2D74">
      <w:pPr>
        <w:pStyle w:val="Akapitzlist"/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D74">
        <w:rPr>
          <w:rFonts w:ascii="Times New Roman" w:eastAsia="Calibri" w:hAnsi="Times New Roman" w:cs="Times New Roman"/>
          <w:sz w:val="24"/>
          <w:szCs w:val="24"/>
        </w:rPr>
        <w:t>świadczenia usług dostępu do sieci Internet, realizowanych na symetrycznych łączach interneto</w:t>
      </w:r>
      <w:r>
        <w:rPr>
          <w:rFonts w:ascii="Times New Roman" w:eastAsia="Calibri" w:hAnsi="Times New Roman" w:cs="Times New Roman"/>
          <w:sz w:val="24"/>
          <w:szCs w:val="24"/>
        </w:rPr>
        <w:t>wych</w:t>
      </w:r>
      <w:r w:rsidR="00540494">
        <w:rPr>
          <w:rFonts w:ascii="Times New Roman" w:eastAsia="Calibri" w:hAnsi="Times New Roman" w:cs="Times New Roman"/>
          <w:sz w:val="24"/>
          <w:szCs w:val="24"/>
        </w:rPr>
        <w:t xml:space="preserve"> w technologii światłowodowej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D73B8D" w14:textId="77777777" w:rsidR="007E2D74" w:rsidRPr="007E2D74" w:rsidRDefault="007E2D74" w:rsidP="007E2D74">
      <w:pPr>
        <w:pStyle w:val="Akapitzlist"/>
        <w:spacing w:after="0" w:line="360" w:lineRule="auto"/>
        <w:ind w:left="2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894752" w14:textId="4462901D" w:rsidR="007E2D74" w:rsidRDefault="007E2D74" w:rsidP="007E2D7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2D74">
        <w:rPr>
          <w:rFonts w:ascii="Times New Roman" w:eastAsia="Calibri" w:hAnsi="Times New Roman" w:cs="Times New Roman"/>
          <w:sz w:val="24"/>
          <w:szCs w:val="24"/>
        </w:rPr>
        <w:t xml:space="preserve">Świadczenie kompleksowych usług telekomunikacyjnych oraz usług dodatkowych odbywać </w:t>
      </w:r>
      <w:r w:rsidRPr="007E2D74">
        <w:rPr>
          <w:rFonts w:ascii="Times New Roman" w:eastAsia="Calibri" w:hAnsi="Times New Roman" w:cs="Times New Roman"/>
          <w:sz w:val="24"/>
          <w:szCs w:val="24"/>
        </w:rPr>
        <w:br/>
        <w:t>się będzie w</w:t>
      </w:r>
      <w:r>
        <w:rPr>
          <w:rFonts w:ascii="Times New Roman" w:eastAsia="Calibri" w:hAnsi="Times New Roman" w:cs="Times New Roman"/>
          <w:sz w:val="24"/>
          <w:szCs w:val="24"/>
        </w:rPr>
        <w:t xml:space="preserve"> siedzibie</w:t>
      </w:r>
      <w:r w:rsidRPr="007E2D74">
        <w:rPr>
          <w:rFonts w:ascii="Times New Roman" w:eastAsia="Calibri" w:hAnsi="Times New Roman" w:cs="Times New Roman"/>
          <w:sz w:val="24"/>
          <w:szCs w:val="24"/>
        </w:rPr>
        <w:t xml:space="preserve"> Zamawiającego na łączach internetowych, tel</w:t>
      </w:r>
      <w:r w:rsidR="00DE07CC">
        <w:rPr>
          <w:rFonts w:ascii="Times New Roman" w:eastAsia="Calibri" w:hAnsi="Times New Roman" w:cs="Times New Roman"/>
          <w:sz w:val="24"/>
          <w:szCs w:val="24"/>
        </w:rPr>
        <w:t xml:space="preserve">efonicznych oraz dzierżawionych </w:t>
      </w:r>
      <w:r w:rsidRPr="007E2D74">
        <w:rPr>
          <w:rFonts w:ascii="Times New Roman" w:eastAsia="Calibri" w:hAnsi="Times New Roman" w:cs="Times New Roman"/>
          <w:sz w:val="24"/>
          <w:szCs w:val="24"/>
        </w:rPr>
        <w:t xml:space="preserve">o parametrach nie niższych niż </w:t>
      </w:r>
      <w:r w:rsidR="00DE07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przedstawione </w:t>
      </w:r>
      <w:r w:rsidRPr="007E2D74">
        <w:rPr>
          <w:rFonts w:ascii="Times New Roman" w:eastAsia="Calibri" w:hAnsi="Times New Roman" w:cs="Times New Roman"/>
          <w:color w:val="000000"/>
          <w:sz w:val="24"/>
          <w:szCs w:val="24"/>
        </w:rPr>
        <w:t>w tabelach 1-2.</w:t>
      </w:r>
    </w:p>
    <w:p w14:paraId="57DCB2E8" w14:textId="77777777" w:rsidR="00531CF7" w:rsidRDefault="00531CF7" w:rsidP="007E2D74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8C8663E" w14:textId="77777777" w:rsidR="00531CF7" w:rsidRPr="007E2D74" w:rsidRDefault="00531CF7" w:rsidP="007E2D74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Tabelasiatki1jasna1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2095"/>
        <w:gridCol w:w="1845"/>
        <w:gridCol w:w="1843"/>
        <w:gridCol w:w="1139"/>
        <w:gridCol w:w="2008"/>
      </w:tblGrid>
      <w:tr w:rsidR="007E2D74" w:rsidRPr="007E2D74" w14:paraId="6B3BB3DD" w14:textId="77777777" w:rsidTr="00A26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shd w:val="clear" w:color="auto" w:fill="D9E2F3" w:themeFill="accent1" w:themeFillTint="33"/>
          </w:tcPr>
          <w:p w14:paraId="7981DFF0" w14:textId="77777777" w:rsidR="007E2D74" w:rsidRPr="00DE07CC" w:rsidRDefault="007E2D74" w:rsidP="00A261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7CC">
              <w:rPr>
                <w:rFonts w:ascii="Times New Roman" w:eastAsia="Calibri" w:hAnsi="Times New Roman" w:cs="Times New Roman"/>
                <w:sz w:val="24"/>
                <w:szCs w:val="24"/>
              </w:rPr>
              <w:t>TABELA NR 1</w:t>
            </w:r>
          </w:p>
          <w:p w14:paraId="06790183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7CC">
              <w:rPr>
                <w:rFonts w:ascii="Times New Roman" w:eastAsia="Calibri" w:hAnsi="Times New Roman" w:cs="Times New Roman"/>
                <w:sz w:val="24"/>
                <w:szCs w:val="24"/>
              </w:rPr>
              <w:t>ŁĄCZA INTERNETOWE</w:t>
            </w:r>
          </w:p>
        </w:tc>
      </w:tr>
      <w:tr w:rsidR="003D45F4" w:rsidRPr="007E2D74" w14:paraId="419B07E2" w14:textId="77777777" w:rsidTr="00A26198">
        <w:trPr>
          <w:trHeight w:val="1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D9E2F3" w:themeFill="accent1" w:themeFillTint="33"/>
          </w:tcPr>
          <w:p w14:paraId="6C7004BE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095" w:type="dxa"/>
            <w:shd w:val="clear" w:color="auto" w:fill="D9E2F3" w:themeFill="accent1" w:themeFillTint="33"/>
          </w:tcPr>
          <w:p w14:paraId="2072D6C0" w14:textId="77777777" w:rsidR="007E2D74" w:rsidRPr="007E2D74" w:rsidRDefault="007E2D74" w:rsidP="00A26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Rodzaj łącza</w:t>
            </w:r>
          </w:p>
        </w:tc>
        <w:tc>
          <w:tcPr>
            <w:tcW w:w="1845" w:type="dxa"/>
            <w:shd w:val="clear" w:color="auto" w:fill="D9E2F3" w:themeFill="accent1" w:themeFillTint="33"/>
          </w:tcPr>
          <w:p w14:paraId="70A5429D" w14:textId="39AADB56" w:rsidR="007E2D74" w:rsidRPr="007E2D74" w:rsidRDefault="007E2D74" w:rsidP="003D4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Wymagana przepływność łącza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0EF96A17" w14:textId="77777777" w:rsidR="007E2D74" w:rsidRPr="007E2D74" w:rsidRDefault="007E2D74" w:rsidP="00A26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Miejsce instalacji</w:t>
            </w:r>
          </w:p>
          <w:p w14:paraId="11679AF2" w14:textId="77777777" w:rsidR="007E2D74" w:rsidRPr="007E2D74" w:rsidRDefault="007E2D74" w:rsidP="00A26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(zakończenia)</w:t>
            </w:r>
          </w:p>
        </w:tc>
        <w:tc>
          <w:tcPr>
            <w:tcW w:w="1139" w:type="dxa"/>
            <w:shd w:val="clear" w:color="auto" w:fill="D9E2F3" w:themeFill="accent1" w:themeFillTint="33"/>
          </w:tcPr>
          <w:p w14:paraId="4EAFFE4B" w14:textId="77777777" w:rsidR="007E2D74" w:rsidRPr="007E2D74" w:rsidRDefault="007E2D74" w:rsidP="00A26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Wymagana liczba łączy w lokalizacji</w:t>
            </w:r>
          </w:p>
        </w:tc>
        <w:tc>
          <w:tcPr>
            <w:tcW w:w="2008" w:type="dxa"/>
            <w:shd w:val="clear" w:color="auto" w:fill="D9E2F3" w:themeFill="accent1" w:themeFillTint="33"/>
          </w:tcPr>
          <w:p w14:paraId="50BB6EEB" w14:textId="77777777" w:rsidR="007E2D74" w:rsidRPr="007E2D74" w:rsidRDefault="007E2D74" w:rsidP="00A26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3D45F4" w:rsidRPr="007E2D74" w14:paraId="73C1F28D" w14:textId="77777777" w:rsidTr="00DE07CC">
        <w:trPr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38A531F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14:paraId="1CA3CD4A" w14:textId="77777777" w:rsidR="007E2D74" w:rsidRPr="007E2D74" w:rsidRDefault="007E2D74" w:rsidP="00A26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ŁĄCZE PODSTAWOWE</w:t>
            </w:r>
          </w:p>
          <w:p w14:paraId="530761A1" w14:textId="77777777" w:rsidR="007E2D74" w:rsidRPr="007E2D74" w:rsidRDefault="007E2D74" w:rsidP="00F80D3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łącze symetryczne </w:t>
            </w:r>
          </w:p>
          <w:p w14:paraId="5D393DD8" w14:textId="77777777" w:rsidR="007E2D74" w:rsidRPr="007E2D74" w:rsidRDefault="007E2D74" w:rsidP="00F80D3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w technologii światłowodowej</w:t>
            </w:r>
          </w:p>
        </w:tc>
        <w:tc>
          <w:tcPr>
            <w:tcW w:w="1845" w:type="dxa"/>
          </w:tcPr>
          <w:p w14:paraId="774B1FFB" w14:textId="39A7A79D" w:rsidR="003D45F4" w:rsidRPr="007A071C" w:rsidRDefault="003D45F4" w:rsidP="00A26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07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Minimalna </w:t>
            </w:r>
            <w:r w:rsidR="00D40525" w:rsidRPr="00D405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przepływność </w:t>
            </w:r>
            <w:r w:rsidRPr="007A07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łącza:</w:t>
            </w:r>
          </w:p>
          <w:p w14:paraId="750F191A" w14:textId="526B0E42" w:rsidR="009614C9" w:rsidRDefault="00440B94" w:rsidP="00A26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>1</w:t>
            </w:r>
            <w:r w:rsidR="009614C9" w:rsidRPr="007A071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G</w:t>
            </w:r>
            <w:r w:rsidR="009614C9" w:rsidRPr="007A071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bps</w:t>
            </w:r>
            <w:proofErr w:type="spellEnd"/>
          </w:p>
          <w:p w14:paraId="2B33FE51" w14:textId="7C5B1E97" w:rsidR="007E2D74" w:rsidRPr="007A071C" w:rsidRDefault="007E2D74" w:rsidP="00A26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Merge w:val="restart"/>
          </w:tcPr>
          <w:p w14:paraId="04B031E3" w14:textId="77777777" w:rsidR="007E2D74" w:rsidRPr="007E2D74" w:rsidRDefault="007E2D74" w:rsidP="00DE07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Biuro ds. Substancji Chemicznych,</w:t>
            </w:r>
          </w:p>
          <w:p w14:paraId="76767760" w14:textId="1BA40885" w:rsidR="007E2D74" w:rsidRPr="007E2D74" w:rsidRDefault="009614C9" w:rsidP="00DE07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u</w:t>
            </w: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</w:t>
            </w:r>
            <w:r w:rsidR="007E2D74"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Dowborczyków 30/34, 90-019 Łódź</w:t>
            </w:r>
          </w:p>
          <w:p w14:paraId="39CE9AA2" w14:textId="77777777" w:rsidR="007E2D74" w:rsidRPr="007E2D74" w:rsidRDefault="007E2D74" w:rsidP="00A26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Serwerownia</w:t>
            </w:r>
          </w:p>
        </w:tc>
        <w:tc>
          <w:tcPr>
            <w:tcW w:w="1139" w:type="dxa"/>
          </w:tcPr>
          <w:p w14:paraId="460EFCF6" w14:textId="77777777" w:rsidR="007E2D74" w:rsidRPr="007E2D74" w:rsidRDefault="007E2D74" w:rsidP="00A26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008" w:type="dxa"/>
            <w:vMerge w:val="restart"/>
          </w:tcPr>
          <w:p w14:paraId="480B477A" w14:textId="77777777" w:rsidR="007E2D74" w:rsidRPr="007E2D74" w:rsidRDefault="007E2D74" w:rsidP="00DE0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Każde z łączy musi być podłączone do </w:t>
            </w: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różnych węzłów w sieci Wykonawcy. W przypadku awarii łącza podstawowego, ruch zostanie automatycznie przekierowany na łącze zapasowe.</w:t>
            </w:r>
          </w:p>
        </w:tc>
      </w:tr>
      <w:tr w:rsidR="003D45F4" w:rsidRPr="007E2D74" w14:paraId="40B614DE" w14:textId="77777777" w:rsidTr="00DE0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2830641" w14:textId="62CF3EE6" w:rsidR="007E2D74" w:rsidRPr="007A071C" w:rsidRDefault="007E2D74" w:rsidP="00A261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7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95" w:type="dxa"/>
          </w:tcPr>
          <w:p w14:paraId="2793CF58" w14:textId="77777777" w:rsidR="007E2D74" w:rsidRPr="007A071C" w:rsidRDefault="007E2D74" w:rsidP="00A26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07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ŁĄCZE BACK-UP (ZAPASOWE)</w:t>
            </w:r>
          </w:p>
          <w:p w14:paraId="6C8633D0" w14:textId="77777777" w:rsidR="007E2D74" w:rsidRPr="007A071C" w:rsidRDefault="007E2D74" w:rsidP="00CF23E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07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łącze symetryczne</w:t>
            </w:r>
          </w:p>
          <w:p w14:paraId="737EB263" w14:textId="77777777" w:rsidR="007E2D74" w:rsidRPr="007A071C" w:rsidRDefault="007E2D74" w:rsidP="00CF23E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07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 technologii światłowodowej</w:t>
            </w:r>
          </w:p>
        </w:tc>
        <w:tc>
          <w:tcPr>
            <w:tcW w:w="1845" w:type="dxa"/>
          </w:tcPr>
          <w:p w14:paraId="5E8E7BAB" w14:textId="6C021DDD" w:rsidR="007E2D74" w:rsidRPr="007A071C" w:rsidRDefault="00440B94" w:rsidP="00A26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7E2D74" w:rsidRPr="007A07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 </w:t>
            </w:r>
            <w:proofErr w:type="spellStart"/>
            <w:r w:rsidR="007E2D74" w:rsidRPr="007A07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Mbps</w:t>
            </w:r>
            <w:proofErr w:type="spellEnd"/>
          </w:p>
        </w:tc>
        <w:tc>
          <w:tcPr>
            <w:tcW w:w="1843" w:type="dxa"/>
            <w:vMerge/>
          </w:tcPr>
          <w:p w14:paraId="1B2B4B21" w14:textId="77777777" w:rsidR="007E2D74" w:rsidRPr="007E2D74" w:rsidRDefault="007E2D74" w:rsidP="00A26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9" w:type="dxa"/>
          </w:tcPr>
          <w:p w14:paraId="66EDFC10" w14:textId="77777777" w:rsidR="007E2D74" w:rsidRPr="007E2D74" w:rsidRDefault="007E2D74" w:rsidP="00A26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762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08" w:type="dxa"/>
            <w:vMerge/>
          </w:tcPr>
          <w:p w14:paraId="52EBF22A" w14:textId="77777777" w:rsidR="007E2D74" w:rsidRPr="007E2D74" w:rsidRDefault="007E2D74" w:rsidP="00A26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79C0B615" w14:textId="77777777" w:rsidR="007E2D74" w:rsidRDefault="007E2D74" w:rsidP="007E2D7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B072AF2" w14:textId="7936A9A0" w:rsidR="00531CF7" w:rsidRPr="00531CF7" w:rsidRDefault="00531CF7" w:rsidP="00531CF7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31CF7">
        <w:rPr>
          <w:rFonts w:ascii="Times New Roman" w:eastAsia="Calibri" w:hAnsi="Times New Roman" w:cs="Times New Roman"/>
          <w:i/>
          <w:sz w:val="24"/>
          <w:szCs w:val="24"/>
        </w:rPr>
        <w:t xml:space="preserve">Zamawiający zastrzega, że usługa dotycząca łącza BACK-UP (zapasowego), stanowi usługę dodatkową i będzie możliwa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do </w:t>
      </w:r>
      <w:r w:rsidRPr="00531CF7">
        <w:rPr>
          <w:rFonts w:ascii="Times New Roman" w:eastAsia="Calibri" w:hAnsi="Times New Roman" w:cs="Times New Roman"/>
          <w:i/>
          <w:sz w:val="24"/>
          <w:szCs w:val="24"/>
        </w:rPr>
        <w:t>realizacji w zależności od całkowitej ceny realizacji usługi brutto zaoferowanej przez oferenta.</w:t>
      </w:r>
    </w:p>
    <w:p w14:paraId="71162EB3" w14:textId="77777777" w:rsidR="007E2D74" w:rsidRPr="007E2D74" w:rsidRDefault="007E2D74" w:rsidP="007E2D7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9052" w:type="dxa"/>
        <w:tblLook w:val="04A0" w:firstRow="1" w:lastRow="0" w:firstColumn="1" w:lastColumn="0" w:noHBand="0" w:noVBand="1"/>
      </w:tblPr>
      <w:tblGrid>
        <w:gridCol w:w="649"/>
        <w:gridCol w:w="2060"/>
        <w:gridCol w:w="1086"/>
        <w:gridCol w:w="2144"/>
        <w:gridCol w:w="1897"/>
        <w:gridCol w:w="1216"/>
      </w:tblGrid>
      <w:tr w:rsidR="007E2D74" w:rsidRPr="007E2D74" w14:paraId="2162E76B" w14:textId="77777777" w:rsidTr="00A26198">
        <w:tc>
          <w:tcPr>
            <w:tcW w:w="9052" w:type="dxa"/>
            <w:gridSpan w:val="6"/>
            <w:shd w:val="clear" w:color="auto" w:fill="DEEAF6"/>
            <w:vAlign w:val="center"/>
          </w:tcPr>
          <w:p w14:paraId="7B0A7898" w14:textId="77777777" w:rsidR="007E2D74" w:rsidRPr="007E2D74" w:rsidRDefault="007E2D74" w:rsidP="00A261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TABELA NR 2</w:t>
            </w:r>
          </w:p>
          <w:p w14:paraId="5BC14AE4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ŁĄCZA TELEFONICZNE</w:t>
            </w:r>
          </w:p>
        </w:tc>
      </w:tr>
      <w:tr w:rsidR="007E2D74" w:rsidRPr="007E2D74" w14:paraId="43589FBD" w14:textId="77777777" w:rsidTr="00A26198">
        <w:tc>
          <w:tcPr>
            <w:tcW w:w="695" w:type="dxa"/>
            <w:shd w:val="clear" w:color="auto" w:fill="DEEAF6"/>
            <w:vAlign w:val="center"/>
          </w:tcPr>
          <w:p w14:paraId="6A54BE7F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2325" w:type="dxa"/>
            <w:shd w:val="clear" w:color="auto" w:fill="DEEAF6"/>
            <w:vAlign w:val="center"/>
          </w:tcPr>
          <w:p w14:paraId="501D0B0B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RODZAJ ŁĄCZA</w:t>
            </w:r>
          </w:p>
        </w:tc>
        <w:tc>
          <w:tcPr>
            <w:tcW w:w="944" w:type="dxa"/>
            <w:shd w:val="clear" w:color="auto" w:fill="DEEAF6"/>
            <w:vAlign w:val="center"/>
          </w:tcPr>
          <w:p w14:paraId="053D76F9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TYP</w:t>
            </w:r>
          </w:p>
        </w:tc>
        <w:tc>
          <w:tcPr>
            <w:tcW w:w="2268" w:type="dxa"/>
            <w:shd w:val="clear" w:color="auto" w:fill="DEEAF6"/>
            <w:vAlign w:val="center"/>
          </w:tcPr>
          <w:p w14:paraId="2209D6FF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MIEJSCE INSTALACJI</w:t>
            </w:r>
          </w:p>
        </w:tc>
        <w:tc>
          <w:tcPr>
            <w:tcW w:w="1555" w:type="dxa"/>
            <w:shd w:val="clear" w:color="auto" w:fill="DEEAF6"/>
            <w:vAlign w:val="center"/>
          </w:tcPr>
          <w:p w14:paraId="6E89B260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WYMAGANA LICZBA ŁĄCZY W DANEJ LOKALIZACJI</w:t>
            </w:r>
          </w:p>
        </w:tc>
        <w:tc>
          <w:tcPr>
            <w:tcW w:w="1265" w:type="dxa"/>
            <w:shd w:val="clear" w:color="auto" w:fill="DEEAF6"/>
            <w:vAlign w:val="center"/>
          </w:tcPr>
          <w:p w14:paraId="338D007E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7E2D74" w:rsidRPr="007E2D74" w14:paraId="5FB8EF18" w14:textId="77777777" w:rsidTr="00A26198">
        <w:tc>
          <w:tcPr>
            <w:tcW w:w="695" w:type="dxa"/>
            <w:vAlign w:val="center"/>
          </w:tcPr>
          <w:p w14:paraId="39F4F7D1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25" w:type="dxa"/>
            <w:vAlign w:val="center"/>
          </w:tcPr>
          <w:p w14:paraId="05D3E4D2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Cyfrowe – w technologii miedzianej</w:t>
            </w:r>
          </w:p>
        </w:tc>
        <w:tc>
          <w:tcPr>
            <w:tcW w:w="944" w:type="dxa"/>
            <w:vAlign w:val="center"/>
          </w:tcPr>
          <w:p w14:paraId="2CFE023D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ISDN PRA</w:t>
            </w:r>
          </w:p>
          <w:p w14:paraId="27A8AF9C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(30B+D)</w:t>
            </w:r>
          </w:p>
        </w:tc>
        <w:tc>
          <w:tcPr>
            <w:tcW w:w="2268" w:type="dxa"/>
            <w:vAlign w:val="center"/>
          </w:tcPr>
          <w:p w14:paraId="0D65B829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Biuro ds. Substancji Chemicznych,</w:t>
            </w:r>
          </w:p>
          <w:p w14:paraId="1256B11F" w14:textId="0ED3139E" w:rsidR="007E2D74" w:rsidRPr="007E2D74" w:rsidRDefault="00531CF7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</w:t>
            </w:r>
            <w:r w:rsidR="007E2D74"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l. Dowborczyków 30/34, 90-019 Łódź</w:t>
            </w:r>
          </w:p>
          <w:p w14:paraId="22D5BCE4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Serwerownia</w:t>
            </w:r>
          </w:p>
        </w:tc>
        <w:tc>
          <w:tcPr>
            <w:tcW w:w="1555" w:type="dxa"/>
            <w:vAlign w:val="center"/>
          </w:tcPr>
          <w:p w14:paraId="7CBC4D5E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5" w:type="dxa"/>
            <w:vAlign w:val="center"/>
          </w:tcPr>
          <w:p w14:paraId="5EF1077B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DDI: 50</w:t>
            </w:r>
          </w:p>
        </w:tc>
      </w:tr>
    </w:tbl>
    <w:p w14:paraId="54B95DC2" w14:textId="77777777" w:rsidR="007E2D74" w:rsidRPr="007E2D74" w:rsidRDefault="007E2D74" w:rsidP="007E2D7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4EC6D9" w14:textId="65EE4B98" w:rsidR="007E2D74" w:rsidRPr="00440B94" w:rsidRDefault="007E2D74" w:rsidP="007E2D7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0B94">
        <w:rPr>
          <w:rFonts w:ascii="Times New Roman" w:eastAsia="Calibri" w:hAnsi="Times New Roman" w:cs="Times New Roman"/>
          <w:sz w:val="24"/>
          <w:szCs w:val="24"/>
        </w:rPr>
        <w:t>Instalacja i uruchomienie łączy, urządzeń oraz pozostałych usług będących przedmiotem zamówienia nastąpi od daty podpisania umowy</w:t>
      </w:r>
      <w:r w:rsidR="00DE07CC" w:rsidRPr="00440B94">
        <w:rPr>
          <w:rFonts w:ascii="Times New Roman" w:eastAsia="Calibri" w:hAnsi="Times New Roman" w:cs="Times New Roman"/>
          <w:sz w:val="24"/>
          <w:szCs w:val="24"/>
        </w:rPr>
        <w:t>,</w:t>
      </w:r>
      <w:r w:rsidRPr="00440B94">
        <w:rPr>
          <w:rFonts w:ascii="Times New Roman" w:eastAsia="Calibri" w:hAnsi="Times New Roman" w:cs="Times New Roman"/>
          <w:sz w:val="24"/>
          <w:szCs w:val="24"/>
        </w:rPr>
        <w:t xml:space="preserve"> jednakże nie wcześniej niż od </w:t>
      </w:r>
      <w:r w:rsidR="009106E7" w:rsidRPr="00440B94">
        <w:rPr>
          <w:rFonts w:ascii="Times New Roman" w:eastAsia="Calibri" w:hAnsi="Times New Roman" w:cs="Times New Roman"/>
          <w:sz w:val="24"/>
          <w:szCs w:val="24"/>
        </w:rPr>
        <w:t>1 kwietnia 202</w:t>
      </w:r>
      <w:r w:rsidR="006B2339" w:rsidRPr="00440B94">
        <w:rPr>
          <w:rFonts w:ascii="Times New Roman" w:eastAsia="Calibri" w:hAnsi="Times New Roman" w:cs="Times New Roman"/>
          <w:sz w:val="24"/>
          <w:szCs w:val="24"/>
        </w:rPr>
        <w:t>5</w:t>
      </w:r>
      <w:r w:rsidR="009106E7" w:rsidRPr="00440B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0B94">
        <w:rPr>
          <w:rFonts w:ascii="Times New Roman" w:eastAsia="Calibri" w:hAnsi="Times New Roman" w:cs="Times New Roman"/>
          <w:sz w:val="24"/>
          <w:szCs w:val="24"/>
        </w:rPr>
        <w:t>r.</w:t>
      </w:r>
    </w:p>
    <w:p w14:paraId="772F57D5" w14:textId="735C0D12" w:rsidR="007E2D74" w:rsidRPr="00440B94" w:rsidRDefault="007E2D74" w:rsidP="006B2C0E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0B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Zapewnienie routing do 8-adresowej podsieci </w:t>
      </w:r>
      <w:r w:rsidR="006B2C0E" w:rsidRPr="00440B94">
        <w:rPr>
          <w:rFonts w:ascii="Times New Roman" w:eastAsia="Calibri" w:hAnsi="Times New Roman" w:cs="Times New Roman"/>
          <w:color w:val="000000"/>
          <w:sz w:val="24"/>
          <w:szCs w:val="24"/>
        </w:rPr>
        <w:t>statycznych publicznych adresów IP</w:t>
      </w:r>
      <w:r w:rsidR="00CF23ED" w:rsidRPr="00440B9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68E1998" w14:textId="33D23AB7" w:rsidR="006B2C0E" w:rsidRPr="00440B94" w:rsidRDefault="006B2C0E" w:rsidP="006B2C0E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0B94">
        <w:rPr>
          <w:rFonts w:ascii="Times New Roman" w:eastAsia="Calibri" w:hAnsi="Times New Roman" w:cs="Times New Roman"/>
          <w:color w:val="000000"/>
          <w:sz w:val="24"/>
          <w:szCs w:val="24"/>
        </w:rPr>
        <w:t>Typ interfejsu po stronie Zamawiającego to Ethernet 1000Base-TX (RJ45)</w:t>
      </w:r>
    </w:p>
    <w:p w14:paraId="7E6BE4FF" w14:textId="2269C586" w:rsidR="006B2C0E" w:rsidRPr="00440B94" w:rsidRDefault="006B2C0E" w:rsidP="007E2D7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0B94">
        <w:rPr>
          <w:rFonts w:ascii="Times New Roman" w:hAnsi="Times New Roman" w:cs="Times New Roman"/>
          <w:sz w:val="24"/>
          <w:szCs w:val="24"/>
        </w:rPr>
        <w:t>Oba łącza powinny być zakończone w dwóch różnych węzłach sieci Wykonawcy.</w:t>
      </w:r>
    </w:p>
    <w:p w14:paraId="4ECB722E" w14:textId="41F3DB0D" w:rsidR="006B2C0E" w:rsidRPr="00440B94" w:rsidRDefault="006B2C0E" w:rsidP="007E2D7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0B94">
        <w:rPr>
          <w:rFonts w:ascii="Times New Roman" w:hAnsi="Times New Roman" w:cs="Times New Roman"/>
          <w:sz w:val="24"/>
          <w:szCs w:val="24"/>
        </w:rPr>
        <w:t xml:space="preserve">Oba łącza powinny umożliwiać niezależną transmisję danych (tj. dla każdego kanału istnieje redundantny kanał komunikacyjny) poprzez sieć Wykonawcy do dwu różnych </w:t>
      </w:r>
      <w:r w:rsidRPr="00440B94">
        <w:rPr>
          <w:rFonts w:ascii="Times New Roman" w:hAnsi="Times New Roman" w:cs="Times New Roman"/>
          <w:sz w:val="24"/>
          <w:szCs w:val="24"/>
        </w:rPr>
        <w:lastRenderedPageBreak/>
        <w:t>węzłów sieci operatora/ów nadrzędnych typu Tier1. Poprzez redundantny kanał rozumie się drugą fizycznie niezależną ścieżkę do innego styku operatora/ów Tier1.</w:t>
      </w:r>
    </w:p>
    <w:p w14:paraId="43275EA2" w14:textId="13FDA1BB" w:rsidR="006B2C0E" w:rsidRPr="00440B94" w:rsidRDefault="006B2C0E" w:rsidP="007E2D7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0B94">
        <w:rPr>
          <w:rFonts w:ascii="Times New Roman" w:hAnsi="Times New Roman" w:cs="Times New Roman"/>
          <w:sz w:val="24"/>
          <w:szCs w:val="24"/>
        </w:rPr>
        <w:t>Jeśli oba węzły Zamawiającego są podpięte do dwu różnych węzłów tego samego operatora Tier1, to dodatkowo należy wykazać, iż te dwa węzły operatora Tier1 są węzłami w „ringu”, a nie „w gałęzi” jego sieci.</w:t>
      </w:r>
    </w:p>
    <w:p w14:paraId="6E4980E2" w14:textId="75342A75" w:rsidR="007E2D74" w:rsidRPr="00440B94" w:rsidRDefault="007E2D74" w:rsidP="007E2D7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0B94">
        <w:rPr>
          <w:rFonts w:ascii="Times New Roman" w:eastAsia="Calibri" w:hAnsi="Times New Roman" w:cs="Times New Roman"/>
          <w:sz w:val="24"/>
          <w:szCs w:val="24"/>
        </w:rPr>
        <w:t>Kontynuowanie świadczenia usług telekomunikacyjnych przez nowego Wykonawcę</w:t>
      </w:r>
      <w:r w:rsidR="00F23F62" w:rsidRPr="00440B94">
        <w:rPr>
          <w:rFonts w:ascii="Times New Roman" w:eastAsia="Calibri" w:hAnsi="Times New Roman" w:cs="Times New Roman"/>
          <w:sz w:val="24"/>
          <w:szCs w:val="24"/>
        </w:rPr>
        <w:t>,</w:t>
      </w:r>
      <w:r w:rsidRPr="00440B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0B94">
        <w:rPr>
          <w:rFonts w:ascii="Times New Roman" w:eastAsia="Calibri" w:hAnsi="Times New Roman" w:cs="Times New Roman"/>
          <w:sz w:val="24"/>
          <w:szCs w:val="24"/>
        </w:rPr>
        <w:br/>
        <w:t xml:space="preserve">jak również usług dodatkowych musi nastąpić w sposób płynny, </w:t>
      </w:r>
      <w:r w:rsidR="00DE07CC" w:rsidRPr="00440B94">
        <w:rPr>
          <w:rFonts w:ascii="Times New Roman" w:eastAsia="Calibri" w:hAnsi="Times New Roman" w:cs="Times New Roman"/>
          <w:sz w:val="24"/>
          <w:szCs w:val="24"/>
        </w:rPr>
        <w:t>tj. z zachowaniem ich ciągłości,</w:t>
      </w:r>
      <w:r w:rsidRPr="00440B9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40B94">
        <w:rPr>
          <w:rFonts w:ascii="Times New Roman" w:eastAsia="Calibri" w:hAnsi="Times New Roman" w:cs="Times New Roman"/>
          <w:sz w:val="24"/>
          <w:szCs w:val="24"/>
        </w:rPr>
        <w:t>któ</w:t>
      </w:r>
      <w:r w:rsidR="00FF0F2E" w:rsidRPr="00440B94">
        <w:rPr>
          <w:rFonts w:ascii="Times New Roman" w:eastAsia="Calibri" w:hAnsi="Times New Roman" w:cs="Times New Roman"/>
          <w:sz w:val="24"/>
          <w:szCs w:val="24"/>
        </w:rPr>
        <w:t xml:space="preserve">re obecnie wiążą Zamawiającego </w:t>
      </w:r>
      <w:r w:rsidRPr="00440B94">
        <w:rPr>
          <w:rFonts w:ascii="Times New Roman" w:eastAsia="Calibri" w:hAnsi="Times New Roman" w:cs="Times New Roman"/>
          <w:sz w:val="24"/>
          <w:szCs w:val="24"/>
        </w:rPr>
        <w:t>z dotychczasowym Wykonawcą.</w:t>
      </w:r>
    </w:p>
    <w:p w14:paraId="14E25DB5" w14:textId="70EF8D38" w:rsidR="007E2D74" w:rsidRPr="00440B94" w:rsidRDefault="007E2D74" w:rsidP="007E2D7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0B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Jeżeli z wykonaniem Zamówienia wiązała się będzie konieczność migracji obecnie wykorzystywanych przez Zamawiającego numerów telefonicznych do sieci nowego Wykonawcy, przeniesienie to nastąpi wg. zasad określonych w Rozporządzeniu Ministra </w:t>
      </w:r>
      <w:r w:rsidR="008B0C51" w:rsidRPr="00440B94">
        <w:rPr>
          <w:rFonts w:ascii="Times New Roman" w:eastAsia="Calibri" w:hAnsi="Times New Roman" w:cs="Times New Roman"/>
          <w:color w:val="000000"/>
          <w:sz w:val="24"/>
          <w:szCs w:val="24"/>
        </w:rPr>
        <w:t>Cyfryzacji z dnia 11 grudnia 2018</w:t>
      </w:r>
      <w:r w:rsidRPr="00440B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r., w sprawie wa</w:t>
      </w:r>
      <w:r w:rsidR="00FF0F2E" w:rsidRPr="00440B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runków korzystania z uprawnień </w:t>
      </w:r>
      <w:r w:rsidRPr="00440B94">
        <w:rPr>
          <w:rFonts w:ascii="Times New Roman" w:eastAsia="Calibri" w:hAnsi="Times New Roman" w:cs="Times New Roman"/>
          <w:color w:val="000000"/>
          <w:sz w:val="24"/>
          <w:szCs w:val="24"/>
        </w:rPr>
        <w:t>w publicznych siecia</w:t>
      </w:r>
      <w:r w:rsidR="008B0C51" w:rsidRPr="00440B94">
        <w:rPr>
          <w:rFonts w:ascii="Times New Roman" w:eastAsia="Calibri" w:hAnsi="Times New Roman" w:cs="Times New Roman"/>
          <w:color w:val="000000"/>
          <w:sz w:val="24"/>
          <w:szCs w:val="24"/>
        </w:rPr>
        <w:t>ch telefonicznych (Dz. U. z 2018 r., poz. 2324</w:t>
      </w:r>
      <w:r w:rsidR="00FF0F2E" w:rsidRPr="00440B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0C51" w:rsidRPr="00440B94">
        <w:rPr>
          <w:rFonts w:ascii="Times New Roman" w:eastAsia="Calibri" w:hAnsi="Times New Roman" w:cs="Times New Roman"/>
          <w:color w:val="000000"/>
          <w:sz w:val="24"/>
          <w:szCs w:val="24"/>
        </w:rPr>
        <w:t>t.j</w:t>
      </w:r>
      <w:proofErr w:type="spellEnd"/>
      <w:r w:rsidR="00FF0F2E" w:rsidRPr="00440B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.). </w:t>
      </w:r>
      <w:r w:rsidRPr="00440B94">
        <w:rPr>
          <w:rFonts w:ascii="Times New Roman" w:eastAsia="Calibri" w:hAnsi="Times New Roman" w:cs="Times New Roman"/>
          <w:color w:val="000000"/>
          <w:sz w:val="24"/>
          <w:szCs w:val="24"/>
        </w:rPr>
        <w:t>Wszelkie formalności związane z migracją (bez przerw w dostępie do usług) do własnej sieci numerów wykorzystywanych przez Zamawiającego leżą po stronie Wykonawcy.</w:t>
      </w:r>
    </w:p>
    <w:p w14:paraId="4B31A91E" w14:textId="6294C9B4" w:rsidR="007E2D74" w:rsidRPr="00440B94" w:rsidRDefault="007E2D74" w:rsidP="007E2D7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B94">
        <w:rPr>
          <w:rFonts w:ascii="Times New Roman" w:eastAsia="Calibri" w:hAnsi="Times New Roman" w:cs="Times New Roman"/>
          <w:color w:val="000000"/>
          <w:sz w:val="24"/>
          <w:szCs w:val="24"/>
        </w:rPr>
        <w:t>Wykonanie podłączenia do funkcjonującej w Biurze centrali Platan Libra</w:t>
      </w:r>
      <w:r w:rsidR="00D40525" w:rsidRPr="00440B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wraz </w:t>
      </w:r>
      <w:r w:rsidR="00F23F62" w:rsidRPr="00440B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</w:t>
      </w:r>
      <w:r w:rsidR="00D40525" w:rsidRPr="00440B94">
        <w:rPr>
          <w:rFonts w:ascii="Times New Roman" w:eastAsia="Calibri" w:hAnsi="Times New Roman" w:cs="Times New Roman"/>
          <w:color w:val="000000"/>
          <w:sz w:val="24"/>
          <w:szCs w:val="24"/>
        </w:rPr>
        <w:t>z konfiguracją</w:t>
      </w:r>
      <w:r w:rsidRPr="00440B9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B31BEDC" w14:textId="08205394" w:rsidR="007E2D74" w:rsidRPr="00440B94" w:rsidRDefault="007E2D74" w:rsidP="007E2D7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B94">
        <w:rPr>
          <w:rFonts w:ascii="Times New Roman" w:eastAsia="Calibri" w:hAnsi="Times New Roman" w:cs="Times New Roman"/>
          <w:sz w:val="24"/>
          <w:szCs w:val="24"/>
        </w:rPr>
        <w:t>Świadczenie usług telekomunikacyjnych w oparciu o numeracje telefoniczną, wykorzystywaną obecnie przez Zamawi</w:t>
      </w:r>
      <w:r w:rsidR="00FF0F2E" w:rsidRPr="00440B94">
        <w:rPr>
          <w:rFonts w:ascii="Times New Roman" w:eastAsia="Calibri" w:hAnsi="Times New Roman" w:cs="Times New Roman"/>
          <w:sz w:val="24"/>
          <w:szCs w:val="24"/>
        </w:rPr>
        <w:t>ającego określoną w tabeli nr 3:</w:t>
      </w:r>
    </w:p>
    <w:p w14:paraId="4E73EB64" w14:textId="77777777" w:rsidR="007E2D74" w:rsidRPr="00440B94" w:rsidRDefault="007E2D74" w:rsidP="007E2D7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01A43A1" w14:textId="77777777" w:rsidR="007E2D74" w:rsidRPr="007E2D74" w:rsidRDefault="007E2D74" w:rsidP="007E2D7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2D74">
        <w:rPr>
          <w:rFonts w:ascii="Times New Roman" w:eastAsia="Calibri" w:hAnsi="Times New Roman" w:cs="Times New Roman"/>
          <w:b/>
          <w:sz w:val="24"/>
          <w:szCs w:val="24"/>
        </w:rPr>
        <w:t>TABELA NR 3</w:t>
      </w:r>
    </w:p>
    <w:p w14:paraId="1AA14B56" w14:textId="77777777" w:rsidR="007E2D74" w:rsidRPr="007E2D74" w:rsidRDefault="007E2D74" w:rsidP="007E2D74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9"/>
        <w:gridCol w:w="1838"/>
        <w:gridCol w:w="3285"/>
        <w:gridCol w:w="1813"/>
      </w:tblGrid>
      <w:tr w:rsidR="007E2D74" w:rsidRPr="007E2D74" w14:paraId="77910740" w14:textId="77777777" w:rsidTr="00A26198">
        <w:tc>
          <w:tcPr>
            <w:tcW w:w="709" w:type="dxa"/>
            <w:shd w:val="clear" w:color="auto" w:fill="DEEAF6"/>
          </w:tcPr>
          <w:p w14:paraId="38D3DF89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1838" w:type="dxa"/>
            <w:shd w:val="clear" w:color="auto" w:fill="DEEAF6"/>
          </w:tcPr>
          <w:p w14:paraId="33335493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Zakres numeracji </w:t>
            </w: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podstawowej</w:t>
            </w:r>
          </w:p>
        </w:tc>
        <w:tc>
          <w:tcPr>
            <w:tcW w:w="3285" w:type="dxa"/>
            <w:shd w:val="clear" w:color="auto" w:fill="DEEAF6"/>
          </w:tcPr>
          <w:p w14:paraId="53406205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Lokalizacja, w której uruchomione </w:t>
            </w: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są łącza z wykreowaną numeracją</w:t>
            </w:r>
          </w:p>
        </w:tc>
        <w:tc>
          <w:tcPr>
            <w:tcW w:w="1813" w:type="dxa"/>
            <w:shd w:val="clear" w:color="auto" w:fill="DEEAF6"/>
          </w:tcPr>
          <w:p w14:paraId="67FD32C1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7E2D74" w:rsidRPr="007E2D74" w14:paraId="175FEBE4" w14:textId="77777777" w:rsidTr="008B0C51">
        <w:trPr>
          <w:trHeight w:val="1424"/>
        </w:trPr>
        <w:tc>
          <w:tcPr>
            <w:tcW w:w="709" w:type="dxa"/>
          </w:tcPr>
          <w:p w14:paraId="11D02D18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38" w:type="dxa"/>
          </w:tcPr>
          <w:p w14:paraId="7A5EBB85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422538400 – 422538449</w:t>
            </w:r>
          </w:p>
          <w:p w14:paraId="625F6E8C" w14:textId="77777777" w:rsidR="007E2D74" w:rsidRPr="007E2D74" w:rsidRDefault="007E2D74" w:rsidP="008B0C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14:paraId="0220E201" w14:textId="77777777" w:rsidR="007E2D74" w:rsidRPr="007E2D74" w:rsidRDefault="007E2D74" w:rsidP="008B0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Biuro ds. Substancji Chemicznych,</w:t>
            </w:r>
          </w:p>
          <w:p w14:paraId="428AFE7B" w14:textId="77777777" w:rsidR="007E2D74" w:rsidRPr="007E2D74" w:rsidRDefault="007E2D74" w:rsidP="008B0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Ul. Dowborczyków 30/34, 90-019 Łódź</w:t>
            </w:r>
          </w:p>
          <w:p w14:paraId="69517E6A" w14:textId="77777777" w:rsidR="007E2D74" w:rsidRPr="007E2D74" w:rsidRDefault="007E2D74" w:rsidP="008B0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Serwerownia</w:t>
            </w:r>
          </w:p>
        </w:tc>
        <w:tc>
          <w:tcPr>
            <w:tcW w:w="1813" w:type="dxa"/>
          </w:tcPr>
          <w:p w14:paraId="766B8F28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ISDN PRA</w:t>
            </w:r>
          </w:p>
        </w:tc>
      </w:tr>
    </w:tbl>
    <w:p w14:paraId="55E95521" w14:textId="77777777" w:rsidR="007E2D74" w:rsidRPr="007E2D74" w:rsidRDefault="007E2D74" w:rsidP="007E2D7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E1CE59" w14:textId="3D0D8284" w:rsidR="007E2D74" w:rsidRPr="00CF23ED" w:rsidRDefault="007E2D74" w:rsidP="007E2D7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2D74">
        <w:rPr>
          <w:rFonts w:ascii="Times New Roman" w:eastAsia="Calibri" w:hAnsi="Times New Roman" w:cs="Times New Roman"/>
          <w:sz w:val="24"/>
          <w:szCs w:val="24"/>
        </w:rPr>
        <w:t>Zamawiający nie dopuszcza zmiany numeracji określonej w tabeli 3, a także zmian w rodzaju usług i rozwiązań technologicznych w przypadku zmiany dotychczasowego Wykonawcy (operatora telekomunikacyjnego).</w:t>
      </w:r>
    </w:p>
    <w:p w14:paraId="03B5FEAF" w14:textId="5173B150" w:rsidR="007E2D74" w:rsidRPr="00CF23ED" w:rsidRDefault="007E2D74" w:rsidP="007E2D7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2D74">
        <w:rPr>
          <w:rFonts w:ascii="Times New Roman" w:eastAsia="Calibri" w:hAnsi="Times New Roman" w:cs="Times New Roman"/>
          <w:sz w:val="24"/>
          <w:szCs w:val="24"/>
        </w:rPr>
        <w:t>Średnia miesięczna wielkość ruchu telefonicznego, ge</w:t>
      </w:r>
      <w:r w:rsidR="00FF0F2E">
        <w:rPr>
          <w:rFonts w:ascii="Times New Roman" w:eastAsia="Calibri" w:hAnsi="Times New Roman" w:cs="Times New Roman"/>
          <w:sz w:val="24"/>
          <w:szCs w:val="24"/>
        </w:rPr>
        <w:t xml:space="preserve">nerowanego przez Zamawiającego </w:t>
      </w:r>
      <w:r w:rsidRPr="007E2D74">
        <w:rPr>
          <w:rFonts w:ascii="Times New Roman" w:eastAsia="Calibri" w:hAnsi="Times New Roman" w:cs="Times New Roman"/>
          <w:sz w:val="24"/>
          <w:szCs w:val="24"/>
        </w:rPr>
        <w:t>na poszczególnych frakcjach połączeń przedstawiona w tabeli nr 4.</w:t>
      </w:r>
    </w:p>
    <w:p w14:paraId="3119D39B" w14:textId="77777777" w:rsidR="00CF23ED" w:rsidRPr="007E2D74" w:rsidRDefault="00CF23ED" w:rsidP="00CF23ED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F82496" w14:textId="77777777" w:rsidR="007E2D74" w:rsidRPr="007E2D74" w:rsidRDefault="007E2D74" w:rsidP="007E2D7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531"/>
      </w:tblGrid>
      <w:tr w:rsidR="007E2D74" w:rsidRPr="007E2D74" w14:paraId="4919CB97" w14:textId="77777777" w:rsidTr="00A26198">
        <w:tc>
          <w:tcPr>
            <w:tcW w:w="9062" w:type="dxa"/>
            <w:gridSpan w:val="3"/>
            <w:shd w:val="clear" w:color="auto" w:fill="DEEAF6"/>
          </w:tcPr>
          <w:p w14:paraId="05A0845C" w14:textId="77777777" w:rsidR="007E2D74" w:rsidRPr="007E2D74" w:rsidRDefault="007E2D74" w:rsidP="00A261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TABELA NR 4</w:t>
            </w:r>
          </w:p>
          <w:p w14:paraId="7A026641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NATĘŻENIE RUCHU TELEFONICZNEGO</w:t>
            </w:r>
          </w:p>
        </w:tc>
      </w:tr>
      <w:tr w:rsidR="007E2D74" w:rsidRPr="007E2D74" w14:paraId="18532C8F" w14:textId="77777777" w:rsidTr="00A26198">
        <w:tc>
          <w:tcPr>
            <w:tcW w:w="562" w:type="dxa"/>
            <w:shd w:val="clear" w:color="auto" w:fill="DEEAF6"/>
          </w:tcPr>
          <w:p w14:paraId="7DA442FB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3969" w:type="dxa"/>
            <w:shd w:val="clear" w:color="auto" w:fill="DEEAF6"/>
          </w:tcPr>
          <w:p w14:paraId="21AAA34D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FRAKCJA POŁĄCZEŃ</w:t>
            </w:r>
          </w:p>
        </w:tc>
        <w:tc>
          <w:tcPr>
            <w:tcW w:w="4531" w:type="dxa"/>
            <w:shd w:val="clear" w:color="auto" w:fill="DEEAF6"/>
          </w:tcPr>
          <w:p w14:paraId="2A478E3A" w14:textId="77777777" w:rsidR="007E2D74" w:rsidRPr="007E2D74" w:rsidRDefault="007E2D74" w:rsidP="008B0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MINUT W MIESIĄCU</w:t>
            </w:r>
          </w:p>
          <w:p w14:paraId="162804F7" w14:textId="5454AE89" w:rsidR="007E2D74" w:rsidRPr="007E2D74" w:rsidRDefault="007E2D74" w:rsidP="008B0C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(Średnia liczba minut w mi</w:t>
            </w:r>
            <w:r w:rsidR="00E346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esiącu obliczona </w:t>
            </w:r>
            <w:r w:rsidR="00E346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na podstawie 12</w:t>
            </w: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ostatnich miesięcy)</w:t>
            </w:r>
          </w:p>
        </w:tc>
      </w:tr>
      <w:tr w:rsidR="007E2D74" w:rsidRPr="007E2D74" w14:paraId="604C9563" w14:textId="77777777" w:rsidTr="00A26198">
        <w:tc>
          <w:tcPr>
            <w:tcW w:w="562" w:type="dxa"/>
            <w:vAlign w:val="center"/>
          </w:tcPr>
          <w:p w14:paraId="49E11F99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vAlign w:val="center"/>
          </w:tcPr>
          <w:p w14:paraId="1D9B1F4A" w14:textId="298D56C3" w:rsidR="007E2D74" w:rsidRPr="007E2D74" w:rsidRDefault="007E2D74" w:rsidP="008B0C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Połączenia w ruchu lokalnym i strefowym</w:t>
            </w:r>
          </w:p>
        </w:tc>
        <w:tc>
          <w:tcPr>
            <w:tcW w:w="4531" w:type="dxa"/>
            <w:vAlign w:val="center"/>
          </w:tcPr>
          <w:p w14:paraId="630C0C9C" w14:textId="4FB89C67" w:rsidR="007E2D74" w:rsidRPr="007E2D74" w:rsidRDefault="00E346D0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7E2D74" w:rsidRPr="007E2D74" w14:paraId="71646877" w14:textId="77777777" w:rsidTr="00A26198">
        <w:tc>
          <w:tcPr>
            <w:tcW w:w="562" w:type="dxa"/>
            <w:vAlign w:val="center"/>
          </w:tcPr>
          <w:p w14:paraId="750BD333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0DC2D145" w14:textId="2E463B67" w:rsidR="007E2D74" w:rsidRPr="007E2D74" w:rsidRDefault="007E2D74" w:rsidP="008B0C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Połączenia w ruchu międzystrefowym</w:t>
            </w:r>
          </w:p>
        </w:tc>
        <w:tc>
          <w:tcPr>
            <w:tcW w:w="4531" w:type="dxa"/>
            <w:vAlign w:val="center"/>
          </w:tcPr>
          <w:p w14:paraId="05E305DB" w14:textId="78550510" w:rsidR="007E2D74" w:rsidRPr="007E2D74" w:rsidRDefault="00E346D0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7E2D74" w:rsidRPr="007E2D74" w14:paraId="5BD08265" w14:textId="77777777" w:rsidTr="00A26198">
        <w:tc>
          <w:tcPr>
            <w:tcW w:w="562" w:type="dxa"/>
            <w:vAlign w:val="center"/>
          </w:tcPr>
          <w:p w14:paraId="34088921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4681800B" w14:textId="77777777" w:rsidR="007E2D74" w:rsidRPr="007E2D74" w:rsidRDefault="007E2D74" w:rsidP="008B0C5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Połączenia w ruchu krajowym </w:t>
            </w:r>
          </w:p>
          <w:p w14:paraId="711A03A7" w14:textId="77777777" w:rsidR="007E2D74" w:rsidRPr="007E2D74" w:rsidRDefault="007E2D74" w:rsidP="008B0C5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 sieci komórkowych</w:t>
            </w:r>
          </w:p>
        </w:tc>
        <w:tc>
          <w:tcPr>
            <w:tcW w:w="4531" w:type="dxa"/>
            <w:vAlign w:val="center"/>
          </w:tcPr>
          <w:p w14:paraId="0E0B1FD2" w14:textId="70B03B5C" w:rsidR="007E2D74" w:rsidRPr="007E2D74" w:rsidRDefault="00E346D0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7E2D74" w:rsidRPr="007E2D74" w14:paraId="148AE9F3" w14:textId="77777777" w:rsidTr="00A26198">
        <w:tc>
          <w:tcPr>
            <w:tcW w:w="562" w:type="dxa"/>
            <w:vAlign w:val="center"/>
          </w:tcPr>
          <w:p w14:paraId="692744FD" w14:textId="77777777" w:rsidR="007E2D74" w:rsidRPr="007E2D74" w:rsidRDefault="007E2D74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14:paraId="228E981F" w14:textId="77777777" w:rsidR="007E2D74" w:rsidRPr="007E2D74" w:rsidRDefault="007E2D74" w:rsidP="008B0C5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Połączenia w ruchu międzynarodowym </w:t>
            </w:r>
          </w:p>
          <w:p w14:paraId="536E9A8D" w14:textId="77777777" w:rsidR="007E2D74" w:rsidRPr="007E2D74" w:rsidRDefault="007E2D74" w:rsidP="008B0C5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2D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do sieci stacjonarnych </w:t>
            </w:r>
          </w:p>
        </w:tc>
        <w:tc>
          <w:tcPr>
            <w:tcW w:w="4531" w:type="dxa"/>
            <w:vAlign w:val="center"/>
          </w:tcPr>
          <w:p w14:paraId="552C0364" w14:textId="33E21EB3" w:rsidR="007E2D74" w:rsidRPr="007E2D74" w:rsidRDefault="00E346D0" w:rsidP="00A261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1000</w:t>
            </w:r>
          </w:p>
        </w:tc>
      </w:tr>
    </w:tbl>
    <w:p w14:paraId="303DC1DB" w14:textId="77777777" w:rsidR="007E2D74" w:rsidRPr="007E2D74" w:rsidRDefault="007E2D74" w:rsidP="007E2D7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42B956" w14:textId="77777777" w:rsidR="007E2D74" w:rsidRPr="007E2D74" w:rsidRDefault="007E2D74" w:rsidP="007E2D74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2D74">
        <w:rPr>
          <w:rFonts w:ascii="Times New Roman" w:eastAsia="Calibri" w:hAnsi="Times New Roman" w:cs="Times New Roman"/>
          <w:color w:val="000000"/>
          <w:sz w:val="24"/>
          <w:szCs w:val="24"/>
        </w:rPr>
        <w:t>Naliczanie opłat za wykonywane połączenia telefoniczne następować będzie wg. stawek podanych w kalkulacji cenowej, zgodnie z ofertą Wykonawcy.</w:t>
      </w:r>
    </w:p>
    <w:p w14:paraId="36CCFCB9" w14:textId="3B46C119" w:rsidR="007E2D74" w:rsidRPr="007E2D74" w:rsidRDefault="00CF23ED" w:rsidP="007E2D74">
      <w:pPr>
        <w:numPr>
          <w:ilvl w:val="0"/>
          <w:numId w:val="18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Dla frakcji połączeń</w:t>
      </w:r>
      <w:r w:rsidR="007E2D74" w:rsidRPr="007E2D74">
        <w:rPr>
          <w:rFonts w:ascii="Times New Roman" w:eastAsia="Calibri" w:hAnsi="Times New Roman" w:cs="Times New Roman"/>
          <w:sz w:val="24"/>
          <w:szCs w:val="24"/>
        </w:rPr>
        <w:t xml:space="preserve"> i usług </w:t>
      </w:r>
      <w:r w:rsidR="008B0C51" w:rsidRPr="007E2D74">
        <w:rPr>
          <w:rFonts w:ascii="Times New Roman" w:eastAsia="Calibri" w:hAnsi="Times New Roman" w:cs="Times New Roman"/>
          <w:sz w:val="24"/>
          <w:szCs w:val="24"/>
        </w:rPr>
        <w:t>nieujętych</w:t>
      </w:r>
      <w:r w:rsidR="007E2D74" w:rsidRPr="007E2D74">
        <w:rPr>
          <w:rFonts w:ascii="Times New Roman" w:eastAsia="Calibri" w:hAnsi="Times New Roman" w:cs="Times New Roman"/>
          <w:sz w:val="24"/>
          <w:szCs w:val="24"/>
        </w:rPr>
        <w:t xml:space="preserve"> w formularzu ofertowym, obowiązującym </w:t>
      </w:r>
      <w:r w:rsidR="007E2D74" w:rsidRPr="007E2D74">
        <w:rPr>
          <w:rFonts w:ascii="Times New Roman" w:eastAsia="Calibri" w:hAnsi="Times New Roman" w:cs="Times New Roman"/>
          <w:sz w:val="24"/>
          <w:szCs w:val="24"/>
        </w:rPr>
        <w:br/>
        <w:t>dla Zamawiającego będzie aktualny cennik usług telefonicznych Wykonawcy, stanowiący załącznik do umowy.</w:t>
      </w:r>
    </w:p>
    <w:p w14:paraId="71080EEF" w14:textId="77777777" w:rsidR="007E2D74" w:rsidRPr="007E2D74" w:rsidRDefault="007E2D74" w:rsidP="007E2D74">
      <w:pPr>
        <w:numPr>
          <w:ilvl w:val="0"/>
          <w:numId w:val="18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D74">
        <w:rPr>
          <w:rFonts w:ascii="Times New Roman" w:eastAsia="Calibri" w:hAnsi="Times New Roman" w:cs="Times New Roman"/>
          <w:sz w:val="24"/>
          <w:szCs w:val="24"/>
        </w:rPr>
        <w:t>Sekundowe naliczanie opłat (od pierwszej sekundy) dla połączeń lokalnych, strefowych, międzystrefowych, międzynarodowych i do sieci komórkowych.</w:t>
      </w:r>
    </w:p>
    <w:p w14:paraId="5D31DCD6" w14:textId="77777777" w:rsidR="007E2D74" w:rsidRPr="007E2D74" w:rsidRDefault="007E2D74" w:rsidP="007E2D74">
      <w:pPr>
        <w:numPr>
          <w:ilvl w:val="0"/>
          <w:numId w:val="18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D74">
        <w:rPr>
          <w:rFonts w:ascii="Times New Roman" w:eastAsia="Calibri" w:hAnsi="Times New Roman" w:cs="Times New Roman"/>
          <w:sz w:val="24"/>
          <w:szCs w:val="24"/>
        </w:rPr>
        <w:t>Zamawiający nie dopuszcza żadnych opłat za zainicjowanie połączenia.</w:t>
      </w:r>
    </w:p>
    <w:p w14:paraId="5CF1DAE0" w14:textId="77777777" w:rsidR="007E2D74" w:rsidRPr="007E2D74" w:rsidRDefault="007E2D74" w:rsidP="007E2D74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D74">
        <w:rPr>
          <w:rFonts w:ascii="Times New Roman" w:eastAsia="Calibri" w:hAnsi="Times New Roman" w:cs="Times New Roman"/>
          <w:sz w:val="24"/>
          <w:szCs w:val="24"/>
        </w:rPr>
        <w:t xml:space="preserve">Wykonawca zapewni Zamawiającemu możliwość wykonywania bezpłatnych połączeń </w:t>
      </w:r>
      <w:r w:rsidRPr="007E2D74">
        <w:rPr>
          <w:rFonts w:ascii="Times New Roman" w:eastAsia="Calibri" w:hAnsi="Times New Roman" w:cs="Times New Roman"/>
          <w:sz w:val="24"/>
          <w:szCs w:val="24"/>
        </w:rPr>
        <w:br/>
        <w:t>na numery alarmowe.</w:t>
      </w:r>
    </w:p>
    <w:p w14:paraId="4566BB1C" w14:textId="77777777" w:rsidR="007E2D74" w:rsidRPr="007E2D74" w:rsidRDefault="007E2D74" w:rsidP="007E2D74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D74">
        <w:rPr>
          <w:rFonts w:ascii="Times New Roman" w:eastAsia="Calibri" w:hAnsi="Times New Roman" w:cs="Times New Roman"/>
          <w:sz w:val="24"/>
          <w:szCs w:val="24"/>
        </w:rPr>
        <w:t>Wykonawca zapewni Zamawiającemu możliwość ograniczenia ruchu wychodzącego poprzez bezpłatną blokadę połączeń o podwyższonej opłacie, np. serwisy 0-70x oraz bezpłatną blokadę połączeń międzynarodowych.</w:t>
      </w:r>
    </w:p>
    <w:p w14:paraId="1125050E" w14:textId="77777777" w:rsidR="007E2D74" w:rsidRPr="007E2D74" w:rsidRDefault="007E2D74" w:rsidP="007E2D74">
      <w:pPr>
        <w:numPr>
          <w:ilvl w:val="0"/>
          <w:numId w:val="18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D74">
        <w:rPr>
          <w:rFonts w:ascii="Times New Roman" w:eastAsia="Calibri" w:hAnsi="Times New Roman" w:cs="Times New Roman"/>
          <w:sz w:val="24"/>
          <w:szCs w:val="24"/>
        </w:rPr>
        <w:t>Zamawiający nie dopuszcza świadczenia usług w technologii satelitarnej oraz w technologiach z rodziny GSM (GSM, GPRS, EDGE, UMTS, 3G, LTE, HSPA, HSDPA itp.)</w:t>
      </w:r>
    </w:p>
    <w:p w14:paraId="543FA26E" w14:textId="77777777" w:rsidR="007E2D74" w:rsidRPr="007E2D74" w:rsidRDefault="007E2D74" w:rsidP="007E2D74">
      <w:pPr>
        <w:numPr>
          <w:ilvl w:val="0"/>
          <w:numId w:val="18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D74">
        <w:rPr>
          <w:rFonts w:ascii="Times New Roman" w:eastAsia="Calibri" w:hAnsi="Times New Roman" w:cs="Times New Roman"/>
          <w:sz w:val="24"/>
          <w:szCs w:val="24"/>
        </w:rPr>
        <w:t>Zamawiający nie dopuszcza świadczenia usług w technologii radiowej.</w:t>
      </w:r>
    </w:p>
    <w:p w14:paraId="28474694" w14:textId="77777777" w:rsidR="007E2D74" w:rsidRPr="007E2D74" w:rsidRDefault="007E2D74" w:rsidP="007E2D74">
      <w:pPr>
        <w:numPr>
          <w:ilvl w:val="0"/>
          <w:numId w:val="18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D74">
        <w:rPr>
          <w:rFonts w:ascii="Times New Roman" w:eastAsia="Calibri" w:hAnsi="Times New Roman" w:cs="Times New Roman"/>
          <w:sz w:val="24"/>
          <w:szCs w:val="24"/>
        </w:rPr>
        <w:t xml:space="preserve">Zamawiający nie dopuszcza realizacji usług z użyciem bramek GSM (FCT – </w:t>
      </w:r>
      <w:proofErr w:type="spellStart"/>
      <w:r w:rsidRPr="007E2D74">
        <w:rPr>
          <w:rFonts w:ascii="Times New Roman" w:eastAsia="Calibri" w:hAnsi="Times New Roman" w:cs="Times New Roman"/>
          <w:sz w:val="24"/>
          <w:szCs w:val="24"/>
        </w:rPr>
        <w:t>Fixed</w:t>
      </w:r>
      <w:proofErr w:type="spellEnd"/>
      <w:r w:rsidRPr="007E2D74">
        <w:rPr>
          <w:rFonts w:ascii="Times New Roman" w:eastAsia="Calibri" w:hAnsi="Times New Roman" w:cs="Times New Roman"/>
          <w:sz w:val="24"/>
          <w:szCs w:val="24"/>
        </w:rPr>
        <w:t xml:space="preserve"> Cellular Terminal) i dialerów.</w:t>
      </w:r>
    </w:p>
    <w:p w14:paraId="516B75D4" w14:textId="77777777" w:rsidR="007E2D74" w:rsidRPr="007E2D74" w:rsidRDefault="007E2D74" w:rsidP="007E2D74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D74">
        <w:rPr>
          <w:rFonts w:ascii="Times New Roman" w:eastAsia="Calibri" w:hAnsi="Times New Roman" w:cs="Times New Roman"/>
          <w:sz w:val="24"/>
          <w:szCs w:val="24"/>
        </w:rPr>
        <w:t>Zamawiający wymaga by usługi były świadczone w oparciu o kablową sieć własną Wykonawcy (fizyczną i logiczną), również na odcinku tzw. ostatniej mili, tj. Zamawiający nie dopuszcza wykorzystywania łączy dostępowych innego podmiotu niż Wykonawca.</w:t>
      </w:r>
    </w:p>
    <w:p w14:paraId="22942C98" w14:textId="77777777" w:rsidR="007E2D74" w:rsidRPr="007E2D74" w:rsidRDefault="007E2D74" w:rsidP="007E2D74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D74">
        <w:rPr>
          <w:rFonts w:ascii="Times New Roman" w:eastAsia="Calibri" w:hAnsi="Times New Roman" w:cs="Times New Roman"/>
          <w:sz w:val="24"/>
          <w:szCs w:val="24"/>
        </w:rPr>
        <w:t xml:space="preserve">Wykonawca zapewni Zamawiającemu na cały okres trwania umowy usługę ochrony łącza internetowego przed atakami </w:t>
      </w:r>
      <w:proofErr w:type="spellStart"/>
      <w:r w:rsidRPr="007E2D74">
        <w:rPr>
          <w:rFonts w:ascii="Times New Roman" w:eastAsia="Calibri" w:hAnsi="Times New Roman" w:cs="Times New Roman"/>
          <w:sz w:val="24"/>
          <w:szCs w:val="24"/>
        </w:rPr>
        <w:t>DDoS</w:t>
      </w:r>
      <w:proofErr w:type="spellEnd"/>
      <w:r w:rsidRPr="007E2D74">
        <w:rPr>
          <w:rFonts w:ascii="Times New Roman" w:eastAsia="Calibri" w:hAnsi="Times New Roman" w:cs="Times New Roman"/>
          <w:sz w:val="24"/>
          <w:szCs w:val="24"/>
        </w:rPr>
        <w:t>, gwarantując:</w:t>
      </w:r>
    </w:p>
    <w:p w14:paraId="297F903F" w14:textId="77777777" w:rsidR="007E2D74" w:rsidRPr="007E2D74" w:rsidRDefault="007E2D74" w:rsidP="007E2D74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D74">
        <w:rPr>
          <w:rFonts w:ascii="Times New Roman" w:eastAsia="Calibri" w:hAnsi="Times New Roman" w:cs="Times New Roman"/>
          <w:sz w:val="24"/>
          <w:szCs w:val="24"/>
        </w:rPr>
        <w:t xml:space="preserve">ciągłość usługi dostępu do Internetu oraz bezpieczeństwo przed wszystkimi rodzajami ataków </w:t>
      </w:r>
      <w:proofErr w:type="spellStart"/>
      <w:r w:rsidRPr="007E2D74">
        <w:rPr>
          <w:rFonts w:ascii="Times New Roman" w:eastAsia="Calibri" w:hAnsi="Times New Roman" w:cs="Times New Roman"/>
          <w:sz w:val="24"/>
          <w:szCs w:val="24"/>
        </w:rPr>
        <w:t>DDoS</w:t>
      </w:r>
      <w:proofErr w:type="spellEnd"/>
      <w:r w:rsidRPr="007E2D74">
        <w:rPr>
          <w:rFonts w:ascii="Times New Roman" w:eastAsia="Calibri" w:hAnsi="Times New Roman" w:cs="Times New Roman"/>
          <w:sz w:val="24"/>
          <w:szCs w:val="24"/>
        </w:rPr>
        <w:t xml:space="preserve"> w szczególności:</w:t>
      </w:r>
    </w:p>
    <w:p w14:paraId="1DCD903D" w14:textId="77777777" w:rsidR="007E2D74" w:rsidRPr="007E2D74" w:rsidRDefault="007E2D74" w:rsidP="007E2D74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D74">
        <w:rPr>
          <w:rFonts w:ascii="Times New Roman" w:eastAsia="Calibri" w:hAnsi="Times New Roman" w:cs="Times New Roman"/>
          <w:sz w:val="24"/>
          <w:szCs w:val="24"/>
        </w:rPr>
        <w:t>powodujących przepełnienie i wysycenie pasma potrzebnego do świadczenia usług,</w:t>
      </w:r>
    </w:p>
    <w:p w14:paraId="72233558" w14:textId="77777777" w:rsidR="007E2D74" w:rsidRPr="007E2D74" w:rsidRDefault="007E2D74" w:rsidP="007E2D74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D74">
        <w:rPr>
          <w:rFonts w:ascii="Times New Roman" w:eastAsia="Calibri" w:hAnsi="Times New Roman" w:cs="Times New Roman"/>
          <w:sz w:val="24"/>
          <w:szCs w:val="24"/>
        </w:rPr>
        <w:t xml:space="preserve">mających na celu zalanie </w:t>
      </w:r>
      <w:proofErr w:type="spellStart"/>
      <w:r w:rsidRPr="007E2D74">
        <w:rPr>
          <w:rFonts w:ascii="Times New Roman" w:eastAsia="Calibri" w:hAnsi="Times New Roman" w:cs="Times New Roman"/>
          <w:sz w:val="24"/>
          <w:szCs w:val="24"/>
        </w:rPr>
        <w:t>datagramami</w:t>
      </w:r>
      <w:proofErr w:type="spellEnd"/>
      <w:r w:rsidRPr="007E2D74">
        <w:rPr>
          <w:rFonts w:ascii="Times New Roman" w:eastAsia="Calibri" w:hAnsi="Times New Roman" w:cs="Times New Roman"/>
          <w:sz w:val="24"/>
          <w:szCs w:val="24"/>
        </w:rPr>
        <w:t xml:space="preserve"> ICMP/UDP,</w:t>
      </w:r>
    </w:p>
    <w:p w14:paraId="4BC27238" w14:textId="77777777" w:rsidR="007E2D74" w:rsidRPr="007E2D74" w:rsidRDefault="007E2D74" w:rsidP="007E2D74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D74">
        <w:rPr>
          <w:rFonts w:ascii="Times New Roman" w:eastAsia="Calibri" w:hAnsi="Times New Roman" w:cs="Times New Roman"/>
          <w:sz w:val="24"/>
          <w:szCs w:val="24"/>
        </w:rPr>
        <w:t>powodującymi wyczerpanie zasobów systemu świadczącego usługę np. przez zalanie pakietami z flagą TCP SYN,</w:t>
      </w:r>
    </w:p>
    <w:p w14:paraId="7DA4B4EB" w14:textId="77777777" w:rsidR="007E2D74" w:rsidRDefault="007E2D74" w:rsidP="007E2D74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D7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atakami </w:t>
      </w:r>
      <w:proofErr w:type="spellStart"/>
      <w:r w:rsidRPr="007E2D74">
        <w:rPr>
          <w:rFonts w:ascii="Times New Roman" w:eastAsia="Calibri" w:hAnsi="Times New Roman" w:cs="Times New Roman"/>
          <w:sz w:val="24"/>
          <w:szCs w:val="24"/>
        </w:rPr>
        <w:t>DDoS</w:t>
      </w:r>
      <w:proofErr w:type="spellEnd"/>
      <w:r w:rsidRPr="007E2D74">
        <w:rPr>
          <w:rFonts w:ascii="Times New Roman" w:eastAsia="Calibri" w:hAnsi="Times New Roman" w:cs="Times New Roman"/>
          <w:sz w:val="24"/>
          <w:szCs w:val="24"/>
        </w:rPr>
        <w:t xml:space="preserve"> z wykorzystaniem dużej ilości sesji na konkretną aplikację wykorzystywaną do świadczenia usługi.</w:t>
      </w:r>
    </w:p>
    <w:p w14:paraId="1644AAD4" w14:textId="2BEE230C" w:rsidR="003A22EA" w:rsidRPr="003A22EA" w:rsidRDefault="009614C9" w:rsidP="003A22EA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powiadamianie</w:t>
      </w:r>
      <w:r w:rsidR="003A22EA" w:rsidRPr="003A22EA">
        <w:rPr>
          <w:rFonts w:ascii="Times New Roman" w:eastAsia="Calibri" w:hAnsi="Times New Roman" w:cs="Times New Roman"/>
          <w:sz w:val="24"/>
          <w:szCs w:val="24"/>
        </w:rPr>
        <w:t xml:space="preserve"> o zagrożeniach,</w:t>
      </w:r>
    </w:p>
    <w:p w14:paraId="2E2CDB59" w14:textId="47F4791A" w:rsidR="003A22EA" w:rsidRPr="007E2D74" w:rsidRDefault="003A22EA" w:rsidP="00F05FF5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2EA">
        <w:rPr>
          <w:rFonts w:ascii="Times New Roman" w:eastAsia="Calibri" w:hAnsi="Times New Roman" w:cs="Times New Roman"/>
          <w:sz w:val="24"/>
          <w:szCs w:val="24"/>
        </w:rPr>
        <w:t>odfiltrow</w:t>
      </w:r>
      <w:r>
        <w:rPr>
          <w:rFonts w:ascii="Times New Roman" w:eastAsia="Calibri" w:hAnsi="Times New Roman" w:cs="Times New Roman"/>
          <w:sz w:val="24"/>
          <w:szCs w:val="24"/>
        </w:rPr>
        <w:t>anie</w:t>
      </w:r>
      <w:r w:rsidRPr="003A22EA">
        <w:rPr>
          <w:rFonts w:ascii="Times New Roman" w:eastAsia="Calibri" w:hAnsi="Times New Roman" w:cs="Times New Roman"/>
          <w:sz w:val="24"/>
          <w:szCs w:val="24"/>
        </w:rPr>
        <w:t xml:space="preserve"> niechcian</w:t>
      </w:r>
      <w:r>
        <w:rPr>
          <w:rFonts w:ascii="Times New Roman" w:eastAsia="Calibri" w:hAnsi="Times New Roman" w:cs="Times New Roman"/>
          <w:sz w:val="24"/>
          <w:szCs w:val="24"/>
        </w:rPr>
        <w:t>ego</w:t>
      </w:r>
      <w:r w:rsidRPr="003A22EA">
        <w:rPr>
          <w:rFonts w:ascii="Times New Roman" w:eastAsia="Calibri" w:hAnsi="Times New Roman" w:cs="Times New Roman"/>
          <w:sz w:val="24"/>
          <w:szCs w:val="24"/>
        </w:rPr>
        <w:t xml:space="preserve"> ruch</w:t>
      </w:r>
      <w:r>
        <w:rPr>
          <w:rFonts w:ascii="Times New Roman" w:eastAsia="Calibri" w:hAnsi="Times New Roman" w:cs="Times New Roman"/>
          <w:sz w:val="24"/>
          <w:szCs w:val="24"/>
        </w:rPr>
        <w:t>u i przes</w:t>
      </w:r>
      <w:r w:rsidRPr="003A22EA">
        <w:rPr>
          <w:rFonts w:ascii="Times New Roman" w:eastAsia="Calibri" w:hAnsi="Times New Roman" w:cs="Times New Roman"/>
          <w:sz w:val="24"/>
          <w:szCs w:val="24"/>
        </w:rPr>
        <w:t>ła</w:t>
      </w:r>
      <w:r w:rsidR="009614C9">
        <w:rPr>
          <w:rFonts w:ascii="Times New Roman" w:eastAsia="Calibri" w:hAnsi="Times New Roman" w:cs="Times New Roman"/>
          <w:sz w:val="24"/>
          <w:szCs w:val="24"/>
        </w:rPr>
        <w:t>nie</w:t>
      </w:r>
      <w:r w:rsidRPr="003A22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0525" w:rsidRPr="003A22EA">
        <w:rPr>
          <w:rFonts w:ascii="Times New Roman" w:eastAsia="Calibri" w:hAnsi="Times New Roman" w:cs="Times New Roman"/>
          <w:sz w:val="24"/>
          <w:szCs w:val="24"/>
        </w:rPr>
        <w:t>pożądan</w:t>
      </w:r>
      <w:r w:rsidR="00D40525">
        <w:rPr>
          <w:rFonts w:ascii="Times New Roman" w:eastAsia="Calibri" w:hAnsi="Times New Roman" w:cs="Times New Roman"/>
          <w:sz w:val="24"/>
          <w:szCs w:val="24"/>
        </w:rPr>
        <w:t>ego</w:t>
      </w:r>
      <w:r w:rsidR="00D40525" w:rsidRPr="003A22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22EA">
        <w:rPr>
          <w:rFonts w:ascii="Times New Roman" w:eastAsia="Calibri" w:hAnsi="Times New Roman" w:cs="Times New Roman"/>
          <w:sz w:val="24"/>
          <w:szCs w:val="24"/>
        </w:rPr>
        <w:t>ruch</w:t>
      </w:r>
      <w:r w:rsidR="009614C9">
        <w:rPr>
          <w:rFonts w:ascii="Times New Roman" w:eastAsia="Calibri" w:hAnsi="Times New Roman" w:cs="Times New Roman"/>
          <w:sz w:val="24"/>
          <w:szCs w:val="24"/>
        </w:rPr>
        <w:t>u</w:t>
      </w:r>
      <w:r w:rsidRPr="003A22EA">
        <w:rPr>
          <w:rFonts w:ascii="Times New Roman" w:eastAsia="Calibri" w:hAnsi="Times New Roman" w:cs="Times New Roman"/>
          <w:sz w:val="24"/>
          <w:szCs w:val="24"/>
        </w:rPr>
        <w:t xml:space="preserve"> do sieci klienta.</w:t>
      </w:r>
    </w:p>
    <w:p w14:paraId="32BD8EC3" w14:textId="77777777" w:rsidR="007E2D74" w:rsidRPr="007E2D74" w:rsidRDefault="007E2D74" w:rsidP="003A22EA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D74">
        <w:rPr>
          <w:rFonts w:ascii="Times New Roman" w:eastAsia="Calibri" w:hAnsi="Times New Roman" w:cs="Times New Roman"/>
          <w:sz w:val="24"/>
          <w:szCs w:val="24"/>
        </w:rPr>
        <w:t>Utrzymanie wewnętrznej sieci telefonicznej oraz sieci LAN leży po stronie Zamawiającego.</w:t>
      </w:r>
    </w:p>
    <w:p w14:paraId="2D1A9E31" w14:textId="77777777" w:rsidR="007E2D74" w:rsidRPr="007E2D74" w:rsidRDefault="007E2D74" w:rsidP="00F05FF5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D74">
        <w:rPr>
          <w:rFonts w:ascii="Times New Roman" w:eastAsia="Calibri" w:hAnsi="Times New Roman" w:cs="Times New Roman"/>
          <w:sz w:val="24"/>
          <w:szCs w:val="24"/>
        </w:rPr>
        <w:t>Do obowiązków Wykonawcy w ramach świadczonych usług zarządzania i utrzymania systemu Zamawiającego należy:</w:t>
      </w:r>
    </w:p>
    <w:p w14:paraId="71337EFC" w14:textId="2A9BA9E3" w:rsidR="007E2D74" w:rsidRPr="008B0C51" w:rsidRDefault="007E2D74" w:rsidP="008B0C51">
      <w:pPr>
        <w:pStyle w:val="Akapitzlist"/>
        <w:numPr>
          <w:ilvl w:val="0"/>
          <w:numId w:val="26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C51">
        <w:rPr>
          <w:rFonts w:ascii="Times New Roman" w:eastAsia="Calibri" w:hAnsi="Times New Roman" w:cs="Times New Roman"/>
          <w:sz w:val="24"/>
          <w:szCs w:val="24"/>
        </w:rPr>
        <w:t>Prowadzenie Systemu Obsługi Zgłoszeń (SOZ):</w:t>
      </w:r>
    </w:p>
    <w:p w14:paraId="5F9B8ACC" w14:textId="77777777" w:rsidR="007E2D74" w:rsidRPr="007E2D74" w:rsidRDefault="007E2D74" w:rsidP="007E2D74">
      <w:pPr>
        <w:numPr>
          <w:ilvl w:val="0"/>
          <w:numId w:val="22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E2D74">
        <w:rPr>
          <w:rFonts w:ascii="Times New Roman" w:eastAsia="Calibri" w:hAnsi="Times New Roman" w:cs="Times New Roman"/>
          <w:sz w:val="24"/>
          <w:szCs w:val="24"/>
        </w:rPr>
        <w:t>wszystkie kontakty Zamawiającego z Wykonawcą odbywać się będą telefonicznie, faksem lub za pośrednictwem poczty elektronicznej:</w:t>
      </w:r>
    </w:p>
    <w:p w14:paraId="6D289AAF" w14:textId="1D18EDE5" w:rsidR="007E2D74" w:rsidRPr="006362C6" w:rsidRDefault="007E2D74" w:rsidP="006362C6">
      <w:pPr>
        <w:pStyle w:val="Akapitzlist"/>
        <w:numPr>
          <w:ilvl w:val="0"/>
          <w:numId w:val="28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362C6">
        <w:rPr>
          <w:rFonts w:ascii="Times New Roman" w:eastAsia="Calibri" w:hAnsi="Times New Roman" w:cs="Times New Roman"/>
          <w:sz w:val="24"/>
          <w:szCs w:val="24"/>
        </w:rPr>
        <w:t>dedyk</w:t>
      </w:r>
      <w:r w:rsidR="008B0C51" w:rsidRPr="006362C6">
        <w:rPr>
          <w:rFonts w:ascii="Times New Roman" w:eastAsia="Calibri" w:hAnsi="Times New Roman" w:cs="Times New Roman"/>
          <w:sz w:val="24"/>
          <w:szCs w:val="24"/>
        </w:rPr>
        <w:t xml:space="preserve">owany numer telefoniczny SOZ: </w:t>
      </w:r>
      <w:r w:rsidRPr="006362C6">
        <w:rPr>
          <w:rFonts w:ascii="Times New Roman" w:eastAsia="Calibri" w:hAnsi="Times New Roman" w:cs="Times New Roman"/>
          <w:sz w:val="24"/>
          <w:szCs w:val="24"/>
        </w:rPr>
        <w:t>…………………………….</w:t>
      </w:r>
    </w:p>
    <w:p w14:paraId="49C31EF7" w14:textId="503EB6E7" w:rsidR="007E2D74" w:rsidRPr="006362C6" w:rsidRDefault="008B0C51" w:rsidP="006362C6">
      <w:pPr>
        <w:pStyle w:val="Akapitzlist"/>
        <w:numPr>
          <w:ilvl w:val="0"/>
          <w:numId w:val="28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362C6">
        <w:rPr>
          <w:rFonts w:ascii="Times New Roman" w:eastAsia="Calibri" w:hAnsi="Times New Roman" w:cs="Times New Roman"/>
          <w:sz w:val="24"/>
          <w:szCs w:val="24"/>
        </w:rPr>
        <w:t xml:space="preserve">dedykowany numer faksowy SOZ: </w:t>
      </w:r>
      <w:r w:rsidR="007E2D74" w:rsidRPr="006362C6">
        <w:rPr>
          <w:rFonts w:ascii="Times New Roman" w:eastAsia="Calibri" w:hAnsi="Times New Roman" w:cs="Times New Roman"/>
          <w:sz w:val="24"/>
          <w:szCs w:val="24"/>
        </w:rPr>
        <w:t>…………………………….</w:t>
      </w:r>
    </w:p>
    <w:p w14:paraId="5D87B914" w14:textId="481DD2B0" w:rsidR="007E2D74" w:rsidRPr="006362C6" w:rsidRDefault="007E2D74" w:rsidP="006362C6">
      <w:pPr>
        <w:pStyle w:val="Akapitzlist"/>
        <w:numPr>
          <w:ilvl w:val="0"/>
          <w:numId w:val="28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362C6">
        <w:rPr>
          <w:rFonts w:ascii="Times New Roman" w:eastAsia="Calibri" w:hAnsi="Times New Roman" w:cs="Times New Roman"/>
          <w:sz w:val="24"/>
          <w:szCs w:val="24"/>
        </w:rPr>
        <w:t>dedykowan</w:t>
      </w:r>
      <w:r w:rsidR="006362C6" w:rsidRPr="006362C6">
        <w:rPr>
          <w:rFonts w:ascii="Times New Roman" w:eastAsia="Calibri" w:hAnsi="Times New Roman" w:cs="Times New Roman"/>
          <w:sz w:val="24"/>
          <w:szCs w:val="24"/>
        </w:rPr>
        <w:t xml:space="preserve">y adres poczty elektronicznej: </w:t>
      </w:r>
      <w:r w:rsidRPr="006362C6">
        <w:rPr>
          <w:rFonts w:ascii="Times New Roman" w:eastAsia="Calibri" w:hAnsi="Times New Roman" w:cs="Times New Roman"/>
          <w:sz w:val="24"/>
          <w:szCs w:val="24"/>
        </w:rPr>
        <w:t>…………………………….</w:t>
      </w:r>
    </w:p>
    <w:p w14:paraId="3AD41BD1" w14:textId="77777777" w:rsidR="007E2D74" w:rsidRPr="007E2D74" w:rsidRDefault="007E2D74" w:rsidP="007E2D74">
      <w:pPr>
        <w:numPr>
          <w:ilvl w:val="0"/>
          <w:numId w:val="22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E2D74">
        <w:rPr>
          <w:rFonts w:ascii="Times New Roman" w:eastAsia="Calibri" w:hAnsi="Times New Roman" w:cs="Times New Roman"/>
          <w:sz w:val="24"/>
          <w:szCs w:val="24"/>
        </w:rPr>
        <w:t>organizacja Systemu Obsługi Zgłoszeń obejmuje:</w:t>
      </w:r>
    </w:p>
    <w:p w14:paraId="763BFBD0" w14:textId="77777777" w:rsidR="007E2D74" w:rsidRPr="007E2D74" w:rsidRDefault="007E2D74" w:rsidP="007E2D74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D74">
        <w:rPr>
          <w:rFonts w:ascii="Times New Roman" w:eastAsia="Calibri" w:hAnsi="Times New Roman" w:cs="Times New Roman"/>
          <w:sz w:val="24"/>
          <w:szCs w:val="24"/>
        </w:rPr>
        <w:t xml:space="preserve">rejestrowanie każdego zgłoszenia Zamawiającego i nadanie </w:t>
      </w:r>
      <w:r w:rsidRPr="007E2D74">
        <w:rPr>
          <w:rFonts w:ascii="Times New Roman" w:eastAsia="Calibri" w:hAnsi="Times New Roman" w:cs="Times New Roman"/>
          <w:sz w:val="24"/>
          <w:szCs w:val="24"/>
        </w:rPr>
        <w:br/>
        <w:t>mu unikalnego numeru,</w:t>
      </w:r>
    </w:p>
    <w:p w14:paraId="76384110" w14:textId="77777777" w:rsidR="007E2D74" w:rsidRPr="007E2D74" w:rsidRDefault="007E2D74" w:rsidP="007E2D74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D74">
        <w:rPr>
          <w:rFonts w:ascii="Times New Roman" w:eastAsia="Calibri" w:hAnsi="Times New Roman" w:cs="Times New Roman"/>
          <w:sz w:val="24"/>
          <w:szCs w:val="24"/>
        </w:rPr>
        <w:t xml:space="preserve">uzyskiwanie informacji o stanie realizacji przyjętego zgłoszenia </w:t>
      </w:r>
      <w:r w:rsidRPr="007E2D74">
        <w:rPr>
          <w:rFonts w:ascii="Times New Roman" w:eastAsia="Calibri" w:hAnsi="Times New Roman" w:cs="Times New Roman"/>
          <w:sz w:val="24"/>
          <w:szCs w:val="24"/>
        </w:rPr>
        <w:br/>
        <w:t>za pomocą nadania unikalnego numeru,</w:t>
      </w:r>
    </w:p>
    <w:p w14:paraId="6724EF3B" w14:textId="77777777" w:rsidR="007E2D74" w:rsidRPr="007E2D74" w:rsidRDefault="007E2D74" w:rsidP="007E2D74">
      <w:pPr>
        <w:numPr>
          <w:ilvl w:val="0"/>
          <w:numId w:val="2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E2D74">
        <w:rPr>
          <w:rFonts w:ascii="Times New Roman" w:eastAsia="Calibri" w:hAnsi="Times New Roman" w:cs="Times New Roman"/>
          <w:sz w:val="24"/>
          <w:szCs w:val="24"/>
        </w:rPr>
        <w:t>informowanie Zamawiającego o zrealizowanym zgłoszeniu.</w:t>
      </w:r>
    </w:p>
    <w:p w14:paraId="07505BCD" w14:textId="77777777" w:rsidR="006362C6" w:rsidRDefault="007E2D74" w:rsidP="006362C6">
      <w:pPr>
        <w:pStyle w:val="Akapitzlist"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2C6">
        <w:rPr>
          <w:rFonts w:ascii="Times New Roman" w:eastAsia="Calibri" w:hAnsi="Times New Roman" w:cs="Times New Roman"/>
          <w:sz w:val="24"/>
          <w:szCs w:val="24"/>
        </w:rPr>
        <w:t>Poziom usług utrzymaniowych określa termin przyjęcia zgłoszeń i czas realizacji zleceń lub usunięcia problemu. Zamawiający wskazuje następujący poziom usług utrzymaniowych:</w:t>
      </w:r>
    </w:p>
    <w:p w14:paraId="407F8BC0" w14:textId="5EFAACB3" w:rsidR="007E2D74" w:rsidRPr="006362C6" w:rsidRDefault="007E2D74" w:rsidP="006362C6">
      <w:pPr>
        <w:pStyle w:val="Akapitzlist"/>
        <w:numPr>
          <w:ilvl w:val="0"/>
          <w:numId w:val="2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2C6">
        <w:rPr>
          <w:rFonts w:ascii="Times New Roman" w:eastAsia="Calibri" w:hAnsi="Times New Roman" w:cs="Times New Roman"/>
          <w:sz w:val="24"/>
          <w:szCs w:val="24"/>
        </w:rPr>
        <w:t>obsługa zgłoszeń w dni robocze, w godzinach 07</w:t>
      </w:r>
      <w:r w:rsidRPr="006362C6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6362C6">
        <w:rPr>
          <w:rFonts w:ascii="Times New Roman" w:eastAsia="Calibri" w:hAnsi="Times New Roman" w:cs="Times New Roman"/>
          <w:sz w:val="24"/>
          <w:szCs w:val="24"/>
        </w:rPr>
        <w:t xml:space="preserve"> – 17</w:t>
      </w:r>
      <w:r w:rsidRPr="006362C6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6362C6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8211F09" w14:textId="77777777" w:rsidR="007E2D74" w:rsidRPr="006362C6" w:rsidRDefault="007E2D74" w:rsidP="006362C6">
      <w:pPr>
        <w:pStyle w:val="Akapitzlist"/>
        <w:numPr>
          <w:ilvl w:val="0"/>
          <w:numId w:val="2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362C6">
        <w:rPr>
          <w:rFonts w:ascii="Times New Roman" w:eastAsia="Calibri" w:hAnsi="Times New Roman" w:cs="Times New Roman"/>
          <w:sz w:val="24"/>
          <w:szCs w:val="24"/>
        </w:rPr>
        <w:t>czas usunięcia problemu/awarii: do 8 godzin.</w:t>
      </w:r>
    </w:p>
    <w:p w14:paraId="29B097C1" w14:textId="623C6AA9" w:rsidR="007E2D74" w:rsidRPr="006362C6" w:rsidRDefault="006362C6" w:rsidP="006362C6">
      <w:pPr>
        <w:pStyle w:val="Akapitzlist"/>
        <w:numPr>
          <w:ilvl w:val="0"/>
          <w:numId w:val="2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</w:t>
      </w:r>
      <w:r w:rsidR="007E2D74" w:rsidRPr="006362C6">
        <w:rPr>
          <w:rFonts w:ascii="Times New Roman" w:eastAsia="Calibri" w:hAnsi="Times New Roman" w:cs="Times New Roman"/>
          <w:sz w:val="24"/>
          <w:szCs w:val="24"/>
        </w:rPr>
        <w:t>iesięczna dostępność usługi ≥99.9%</w:t>
      </w:r>
    </w:p>
    <w:p w14:paraId="1CFE5D10" w14:textId="7E6DB19C" w:rsidR="00795703" w:rsidRPr="00EC1B36" w:rsidRDefault="00795703" w:rsidP="007957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0909F" w14:textId="77777777" w:rsidR="00E346D0" w:rsidRDefault="008E25E1" w:rsidP="008E25E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</w:t>
      </w:r>
    </w:p>
    <w:p w14:paraId="3AD75A76" w14:textId="77777777" w:rsidR="00E346D0" w:rsidRDefault="00E346D0" w:rsidP="008E25E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B623DA" w14:textId="77777777" w:rsidR="00E346D0" w:rsidRDefault="00E346D0" w:rsidP="008E25E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8A4ADF" w14:textId="77777777" w:rsidR="00E346D0" w:rsidRDefault="00E346D0" w:rsidP="008E25E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671D68" w14:textId="77777777" w:rsidR="00E346D0" w:rsidRDefault="00E346D0" w:rsidP="008E25E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E01B29" w14:textId="77777777" w:rsidR="00E346D0" w:rsidRDefault="00E346D0" w:rsidP="008E25E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7EE1D0" w14:textId="77777777" w:rsidR="00E346D0" w:rsidRDefault="00E346D0" w:rsidP="008E25E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A9D450" w14:textId="77777777" w:rsidR="00E346D0" w:rsidRDefault="00E346D0" w:rsidP="008E25E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B98CCC" w14:textId="77777777" w:rsidR="006362C6" w:rsidRDefault="008E25E1" w:rsidP="008E25E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6432E" w14:textId="77777777" w:rsidR="006362C6" w:rsidRDefault="006362C6" w:rsidP="008E25E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0C3060" w14:textId="77777777" w:rsidR="006362C6" w:rsidRDefault="006362C6" w:rsidP="008E25E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2AF2BA" w14:textId="77777777" w:rsidR="00F23F62" w:rsidRDefault="00F23F62" w:rsidP="00BF07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17DE32" w14:textId="7E2D2D2C" w:rsidR="008E25E1" w:rsidRDefault="008E25E1" w:rsidP="008E25E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lastRenderedPageBreak/>
        <w:t xml:space="preserve"> Załącznik nr 2    </w:t>
      </w:r>
    </w:p>
    <w:p w14:paraId="05B4080C" w14:textId="30353A49" w:rsidR="008E25E1" w:rsidRPr="00EC1B36" w:rsidRDefault="008E25E1" w:rsidP="008E25E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 xml:space="preserve">do zaproszenia z dnia </w:t>
      </w:r>
      <w:r w:rsidR="006B2339">
        <w:rPr>
          <w:rFonts w:ascii="Times New Roman" w:hAnsi="Times New Roman" w:cs="Times New Roman"/>
          <w:sz w:val="24"/>
          <w:szCs w:val="24"/>
        </w:rPr>
        <w:t>1</w:t>
      </w:r>
      <w:r w:rsidR="00440B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EC2650">
        <w:rPr>
          <w:rFonts w:ascii="Times New Roman" w:hAnsi="Times New Roman" w:cs="Times New Roman"/>
          <w:sz w:val="24"/>
          <w:szCs w:val="24"/>
        </w:rPr>
        <w:t>0</w:t>
      </w:r>
      <w:r w:rsidR="006B2339">
        <w:rPr>
          <w:rFonts w:ascii="Times New Roman" w:hAnsi="Times New Roman" w:cs="Times New Roman"/>
          <w:sz w:val="24"/>
          <w:szCs w:val="24"/>
        </w:rPr>
        <w:t>3</w:t>
      </w:r>
      <w:r w:rsidR="00EC2650">
        <w:rPr>
          <w:rFonts w:ascii="Times New Roman" w:hAnsi="Times New Roman" w:cs="Times New Roman"/>
          <w:sz w:val="24"/>
          <w:szCs w:val="24"/>
        </w:rPr>
        <w:t>.</w:t>
      </w:r>
      <w:r w:rsidR="00F23F62">
        <w:rPr>
          <w:rFonts w:ascii="Times New Roman" w:hAnsi="Times New Roman" w:cs="Times New Roman"/>
          <w:sz w:val="24"/>
          <w:szCs w:val="24"/>
        </w:rPr>
        <w:t>202</w:t>
      </w:r>
      <w:r w:rsidR="006B2339">
        <w:rPr>
          <w:rFonts w:ascii="Times New Roman" w:hAnsi="Times New Roman" w:cs="Times New Roman"/>
          <w:sz w:val="24"/>
          <w:szCs w:val="24"/>
        </w:rPr>
        <w:t>5</w:t>
      </w:r>
      <w:r w:rsidR="00F23F62" w:rsidRPr="00EC1B36">
        <w:rPr>
          <w:rFonts w:ascii="Times New Roman" w:hAnsi="Times New Roman" w:cs="Times New Roman"/>
          <w:sz w:val="24"/>
          <w:szCs w:val="24"/>
        </w:rPr>
        <w:t xml:space="preserve"> </w:t>
      </w:r>
      <w:r w:rsidRPr="00EC1B36">
        <w:rPr>
          <w:rFonts w:ascii="Times New Roman" w:hAnsi="Times New Roman" w:cs="Times New Roman"/>
          <w:sz w:val="24"/>
          <w:szCs w:val="24"/>
        </w:rPr>
        <w:t>r.</w:t>
      </w:r>
    </w:p>
    <w:p w14:paraId="66A56CB4" w14:textId="77777777" w:rsidR="008E25E1" w:rsidRPr="00EC1B36" w:rsidRDefault="008E25E1" w:rsidP="008E25E1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EC1B36">
        <w:rPr>
          <w:rFonts w:ascii="Times New Roman" w:hAnsi="Times New Roman" w:cs="Times New Roman"/>
          <w:sz w:val="24"/>
          <w:szCs w:val="24"/>
        </w:rPr>
        <w:tab/>
      </w:r>
      <w:r w:rsidRPr="00EC1B36">
        <w:rPr>
          <w:rFonts w:ascii="Times New Roman" w:hAnsi="Times New Roman" w:cs="Times New Roman"/>
          <w:sz w:val="24"/>
          <w:szCs w:val="24"/>
        </w:rPr>
        <w:tab/>
      </w:r>
      <w:r w:rsidRPr="00EC1B36">
        <w:rPr>
          <w:rFonts w:ascii="Times New Roman" w:hAnsi="Times New Roman" w:cs="Times New Roman"/>
          <w:sz w:val="24"/>
          <w:szCs w:val="24"/>
        </w:rPr>
        <w:tab/>
      </w:r>
    </w:p>
    <w:p w14:paraId="73482601" w14:textId="77777777" w:rsidR="008E25E1" w:rsidRPr="00EC1B36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6F4CB" w14:textId="77777777" w:rsidR="008E25E1" w:rsidRPr="00EC1B36" w:rsidRDefault="008E25E1" w:rsidP="008E25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1B36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449D01D" w14:textId="77777777" w:rsidR="008E25E1" w:rsidRPr="00EC1B36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19D23" w14:textId="77777777" w:rsidR="008E25E1" w:rsidRPr="00EC1B36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 xml:space="preserve">Firma(nazwa) Wykonawcy: </w:t>
      </w:r>
    </w:p>
    <w:p w14:paraId="04B60ED3" w14:textId="77777777" w:rsidR="008E25E1" w:rsidRPr="00EC1B36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7637697" w14:textId="77777777" w:rsidR="008E25E1" w:rsidRPr="00EC1B36" w:rsidRDefault="008E25E1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>Osoba (-y) upoważniona (-e) do reprezentowania  Wykonawcy: 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DC952B4" w14:textId="77777777" w:rsidR="008E25E1" w:rsidRPr="00EC1B36" w:rsidRDefault="008E25E1" w:rsidP="008E25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>Adres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7680AE" w14:textId="77777777" w:rsidR="008E25E1" w:rsidRPr="00EC1B36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>Oświadczam niniejszym, że:</w:t>
      </w:r>
    </w:p>
    <w:p w14:paraId="10338362" w14:textId="77777777" w:rsidR="008E25E1" w:rsidRPr="00EC1B36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>1. Jestem uprawniony do występowania w obrocie prawnym, zgodnie z wymogami ustawowymi.</w:t>
      </w:r>
    </w:p>
    <w:p w14:paraId="2343F6DC" w14:textId="77777777" w:rsidR="008E25E1" w:rsidRPr="00EC1B36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>2. Posiadam niezbędną wiedzę i doświadczenie oraz potencjał techniczny, a także dysponuję  osobami zdolnymi do wykonania zadania.</w:t>
      </w:r>
    </w:p>
    <w:p w14:paraId="01620881" w14:textId="77777777" w:rsidR="008E25E1" w:rsidRPr="00EC1B36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>3. Znajduję się w sytuacji ekonomicznej i finansowej zapewniającej wykonanie zadania.</w:t>
      </w:r>
    </w:p>
    <w:p w14:paraId="28ECE148" w14:textId="77777777" w:rsidR="008E25E1" w:rsidRPr="00EC1B36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B4546" w14:textId="77777777" w:rsidR="008E25E1" w:rsidRPr="00EC1B36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D63A9" w14:textId="77777777" w:rsidR="008E25E1" w:rsidRPr="00EC1B36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528B1" w14:textId="77777777" w:rsidR="008E25E1" w:rsidRPr="00EC1B36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 xml:space="preserve">  Podpisano: </w:t>
      </w:r>
    </w:p>
    <w:p w14:paraId="27C6EBD0" w14:textId="77777777" w:rsidR="008E25E1" w:rsidRPr="00EC1B36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1586A" w14:textId="77777777" w:rsidR="008E25E1" w:rsidRPr="00EC1B36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9A9C8" w14:textId="77777777" w:rsidR="008E25E1" w:rsidRPr="00EC1B36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>…………………………………………………                       ....................................................</w:t>
      </w:r>
    </w:p>
    <w:p w14:paraId="29B33E3E" w14:textId="1AFEA6AF" w:rsidR="008E25E1" w:rsidRPr="00EC1B36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 xml:space="preserve">Osoba (-y) upoważniona (-e) do reprezentacji Wykonawcy  </w:t>
      </w:r>
      <w:r w:rsidRPr="00EC1B36">
        <w:rPr>
          <w:rFonts w:ascii="Times New Roman" w:hAnsi="Times New Roman" w:cs="Times New Roman"/>
          <w:sz w:val="24"/>
          <w:szCs w:val="24"/>
        </w:rPr>
        <w:tab/>
      </w:r>
      <w:r w:rsidR="006362C6">
        <w:rPr>
          <w:rFonts w:ascii="Times New Roman" w:hAnsi="Times New Roman" w:cs="Times New Roman"/>
          <w:sz w:val="24"/>
          <w:szCs w:val="24"/>
        </w:rPr>
        <w:t xml:space="preserve">   </w:t>
      </w:r>
      <w:r w:rsidRPr="00EC1B36">
        <w:rPr>
          <w:rFonts w:ascii="Times New Roman" w:hAnsi="Times New Roman" w:cs="Times New Roman"/>
          <w:sz w:val="24"/>
          <w:szCs w:val="24"/>
        </w:rPr>
        <w:t>miejscowość i data</w:t>
      </w:r>
    </w:p>
    <w:p w14:paraId="5C67893E" w14:textId="77777777" w:rsidR="008E25E1" w:rsidRPr="00EC1B36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8FC9F" w14:textId="77777777" w:rsidR="008E25E1" w:rsidRPr="00EC1B36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softHyphen/>
      </w:r>
    </w:p>
    <w:p w14:paraId="72D02538" w14:textId="77777777" w:rsidR="008E25E1" w:rsidRPr="00EC1B36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0BDCB" w14:textId="77777777" w:rsidR="008E25E1" w:rsidRDefault="008E25E1" w:rsidP="008E25E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C1B36">
        <w:rPr>
          <w:rFonts w:ascii="Times New Roman" w:hAnsi="Times New Roman" w:cs="Times New Roman"/>
          <w:sz w:val="24"/>
          <w:szCs w:val="24"/>
        </w:rPr>
        <w:t xml:space="preserve">  Załącznik nr 3</w:t>
      </w:r>
    </w:p>
    <w:p w14:paraId="721D3432" w14:textId="635DC95D" w:rsidR="008E25E1" w:rsidRDefault="008E25E1" w:rsidP="006362C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 xml:space="preserve">do zaproszenia z dnia </w:t>
      </w:r>
      <w:r w:rsidR="006B2339">
        <w:rPr>
          <w:rFonts w:ascii="Times New Roman" w:hAnsi="Times New Roman" w:cs="Times New Roman"/>
          <w:sz w:val="24"/>
          <w:szCs w:val="24"/>
        </w:rPr>
        <w:t>1</w:t>
      </w:r>
      <w:r w:rsidR="00440B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EC2650">
        <w:rPr>
          <w:rFonts w:ascii="Times New Roman" w:hAnsi="Times New Roman" w:cs="Times New Roman"/>
          <w:sz w:val="24"/>
          <w:szCs w:val="24"/>
        </w:rPr>
        <w:t>0</w:t>
      </w:r>
      <w:r w:rsidR="006B2339">
        <w:rPr>
          <w:rFonts w:ascii="Times New Roman" w:hAnsi="Times New Roman" w:cs="Times New Roman"/>
          <w:sz w:val="24"/>
          <w:szCs w:val="24"/>
        </w:rPr>
        <w:t>3</w:t>
      </w:r>
      <w:r w:rsidR="00EC2650">
        <w:rPr>
          <w:rFonts w:ascii="Times New Roman" w:hAnsi="Times New Roman" w:cs="Times New Roman"/>
          <w:sz w:val="24"/>
          <w:szCs w:val="24"/>
        </w:rPr>
        <w:t>.</w:t>
      </w:r>
      <w:r w:rsidR="00F23F62">
        <w:rPr>
          <w:rFonts w:ascii="Times New Roman" w:hAnsi="Times New Roman" w:cs="Times New Roman"/>
          <w:sz w:val="24"/>
          <w:szCs w:val="24"/>
        </w:rPr>
        <w:t>202</w:t>
      </w:r>
      <w:r w:rsidR="006B2339">
        <w:rPr>
          <w:rFonts w:ascii="Times New Roman" w:hAnsi="Times New Roman" w:cs="Times New Roman"/>
          <w:sz w:val="24"/>
          <w:szCs w:val="24"/>
        </w:rPr>
        <w:t>5</w:t>
      </w:r>
      <w:r w:rsidR="00F23F62" w:rsidRPr="00EC1B36">
        <w:rPr>
          <w:rFonts w:ascii="Times New Roman" w:hAnsi="Times New Roman" w:cs="Times New Roman"/>
          <w:sz w:val="24"/>
          <w:szCs w:val="24"/>
        </w:rPr>
        <w:t xml:space="preserve"> </w:t>
      </w:r>
      <w:r w:rsidRPr="00EC1B36">
        <w:rPr>
          <w:rFonts w:ascii="Times New Roman" w:hAnsi="Times New Roman" w:cs="Times New Roman"/>
          <w:sz w:val="24"/>
          <w:szCs w:val="24"/>
        </w:rPr>
        <w:t xml:space="preserve">r.   </w:t>
      </w:r>
    </w:p>
    <w:p w14:paraId="65684AD6" w14:textId="77777777" w:rsidR="008E25E1" w:rsidRPr="00EC1B36" w:rsidRDefault="008E25E1" w:rsidP="008E25E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6D0BEA80" w14:textId="77777777" w:rsidR="008E25E1" w:rsidRDefault="008E25E1" w:rsidP="008E25E1">
      <w:pPr>
        <w:pStyle w:val="Nagwek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>PROPOZYCJA CENOWA</w:t>
      </w:r>
    </w:p>
    <w:p w14:paraId="7D302CE1" w14:textId="77777777" w:rsidR="008E25E1" w:rsidRPr="008E666B" w:rsidRDefault="008E25E1" w:rsidP="008E25E1">
      <w:pPr>
        <w:spacing w:after="0"/>
        <w:rPr>
          <w:rFonts w:ascii="Times New Roman" w:hAnsi="Times New Roman" w:cs="Times New Roman"/>
        </w:rPr>
      </w:pPr>
    </w:p>
    <w:p w14:paraId="3C36A1A9" w14:textId="52D97E5E" w:rsidR="008E25E1" w:rsidRPr="00A04D77" w:rsidRDefault="008E25E1" w:rsidP="00A04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666B">
        <w:rPr>
          <w:rFonts w:ascii="Times New Roman" w:hAnsi="Times New Roman" w:cs="Times New Roman"/>
          <w:sz w:val="24"/>
          <w:szCs w:val="24"/>
        </w:rPr>
        <w:t xml:space="preserve">Odpowiadając na zaproszenie do złożenia propozycji cenowej na </w:t>
      </w:r>
      <w:r w:rsidR="00A04D77" w:rsidRPr="000358F1">
        <w:rPr>
          <w:rFonts w:ascii="Times New Roman" w:hAnsi="Times New Roman" w:cs="Times New Roman"/>
          <w:sz w:val="24"/>
          <w:szCs w:val="24"/>
        </w:rPr>
        <w:t xml:space="preserve">świadczenie usług telekomunikacyjnych w zakresie telefonii stacjonarnej oraz stałego dostępu do Internetu dla </w:t>
      </w:r>
      <w:r w:rsidR="00A04D77" w:rsidRPr="000358F1">
        <w:rPr>
          <w:rFonts w:ascii="Times New Roman" w:eastAsia="Times New Roman" w:hAnsi="Times New Roman" w:cs="Times New Roman"/>
          <w:sz w:val="24"/>
          <w:szCs w:val="24"/>
          <w:lang w:eastAsia="pl-PL"/>
        </w:rPr>
        <w:t>Biura ds. Substancji Chemicznych</w:t>
      </w:r>
      <w:r w:rsidRPr="00414138">
        <w:rPr>
          <w:rFonts w:ascii="Times New Roman" w:hAnsi="Times New Roman" w:cs="Times New Roman"/>
          <w:sz w:val="24"/>
          <w:szCs w:val="24"/>
        </w:rPr>
        <w:t>, oferuję wykonanie usługi będącej przedmiotem zamówienia, zgodnie z wymaganiami opisu przedmiotu zamówienia:</w:t>
      </w:r>
    </w:p>
    <w:p w14:paraId="16E495DB" w14:textId="77777777" w:rsidR="008E25E1" w:rsidRDefault="008E25E1" w:rsidP="008E25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938"/>
        <w:gridCol w:w="993"/>
        <w:gridCol w:w="600"/>
        <w:gridCol w:w="1330"/>
        <w:gridCol w:w="1049"/>
        <w:gridCol w:w="797"/>
        <w:gridCol w:w="1672"/>
      </w:tblGrid>
      <w:tr w:rsidR="00A04D77" w:rsidRPr="001749D4" w14:paraId="7B8D9424" w14:textId="77777777" w:rsidTr="00A26198">
        <w:trPr>
          <w:trHeight w:val="675"/>
        </w:trPr>
        <w:tc>
          <w:tcPr>
            <w:tcW w:w="87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54F3ABE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TABELA A</w:t>
            </w: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OPŁATY ABONAMENTOWE</w:t>
            </w:r>
          </w:p>
        </w:tc>
      </w:tr>
      <w:tr w:rsidR="00A04D77" w:rsidRPr="001749D4" w14:paraId="2FD08B68" w14:textId="77777777" w:rsidTr="00762735">
        <w:trPr>
          <w:trHeight w:val="75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791282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C7A838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8D3F84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Cena jedn. </w:t>
            </w: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netto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CA81C1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Ilość</w:t>
            </w: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(szt.)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E0C6A8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Liczba okresów rozliczeniowych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31EEBA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Wartość netto</w:t>
            </w: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(C x D x E)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A02B49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VAT</w:t>
            </w: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23%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1A987EF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Wartość brutto</w:t>
            </w: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(F+G)</w:t>
            </w:r>
          </w:p>
        </w:tc>
      </w:tr>
      <w:tr w:rsidR="00A04D77" w:rsidRPr="001749D4" w14:paraId="023FA309" w14:textId="77777777" w:rsidTr="00762735">
        <w:trPr>
          <w:trHeight w:val="30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80D55E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866704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2AE5A3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B86840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83FE0B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DB5DEF1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36802A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6DFC96F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</w:t>
            </w:r>
          </w:p>
        </w:tc>
      </w:tr>
      <w:tr w:rsidR="00A04D77" w:rsidRPr="001749D4" w14:paraId="258B75B6" w14:textId="77777777" w:rsidTr="00762735">
        <w:trPr>
          <w:trHeight w:val="105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3F8C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CF4D" w14:textId="1932E39E" w:rsidR="00A04D77" w:rsidRDefault="00A04D77" w:rsidP="00A261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miesięczny abonament za podstawowe łącze internetowe </w:t>
            </w: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 xml:space="preserve">o przepływności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min.</w:t>
            </w:r>
            <w:r w:rsidR="006524F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440B9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G</w:t>
            </w: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bps</w:t>
            </w:r>
            <w:proofErr w:type="spellEnd"/>
          </w:p>
          <w:p w14:paraId="2CF5ADF7" w14:textId="5A2839FE" w:rsidR="00A04D77" w:rsidRPr="001749D4" w:rsidRDefault="00A04D77" w:rsidP="00A261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B345" w14:textId="3DAACE90" w:rsidR="00A04D77" w:rsidRPr="001749D4" w:rsidRDefault="00A04D77" w:rsidP="00A0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pl-PL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5667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7C52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1387" w14:textId="77777777" w:rsidR="00A04D77" w:rsidRPr="001749D4" w:rsidRDefault="00A04D77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15A9" w14:textId="77777777" w:rsidR="00A04D77" w:rsidRPr="001749D4" w:rsidRDefault="00A04D77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3B249" w14:textId="77777777" w:rsidR="00A04D77" w:rsidRPr="001749D4" w:rsidRDefault="00A04D77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04D77" w:rsidRPr="001749D4" w14:paraId="20C4D133" w14:textId="77777777" w:rsidTr="00762735">
        <w:trPr>
          <w:trHeight w:val="105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7CC3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  <w:r w:rsidRPr="006362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DE1D" w14:textId="5C5F6679" w:rsidR="00A04D77" w:rsidRDefault="00A04D77" w:rsidP="00A261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6362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miesięczny abonament za zapasowe łącze internetowe </w:t>
            </w:r>
            <w:r w:rsidRPr="006362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 xml:space="preserve">o przepływności </w:t>
            </w:r>
            <w:r w:rsidR="00440B9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100</w:t>
            </w:r>
            <w:r w:rsidRPr="006362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6362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Mbps</w:t>
            </w:r>
            <w:proofErr w:type="spellEnd"/>
          </w:p>
          <w:p w14:paraId="22D24724" w14:textId="77777777" w:rsidR="00762735" w:rsidRPr="001749D4" w:rsidRDefault="00762735" w:rsidP="00A261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051E" w14:textId="77777777" w:rsidR="00A04D77" w:rsidRPr="001749D4" w:rsidRDefault="00A04D77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5652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  <w:r w:rsidRPr="006362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5C8A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  <w:r w:rsidRPr="006362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8FB7F5" w14:textId="77777777" w:rsidR="00A04D77" w:rsidRPr="001749D4" w:rsidRDefault="00A04D77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90F0B9" w14:textId="77777777" w:rsidR="00A04D77" w:rsidRPr="001749D4" w:rsidRDefault="00A04D77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6FA975" w14:textId="77777777" w:rsidR="00A04D77" w:rsidRPr="001749D4" w:rsidRDefault="00A04D77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  <w:tr w:rsidR="00762735" w:rsidRPr="001749D4" w14:paraId="0051567A" w14:textId="77777777" w:rsidTr="00762735">
        <w:trPr>
          <w:trHeight w:val="8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2FB3" w14:textId="77777777" w:rsidR="00762735" w:rsidRPr="006362C6" w:rsidRDefault="00762735" w:rsidP="007627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8E7D" w14:textId="77777777" w:rsidR="00762735" w:rsidRPr="006362C6" w:rsidRDefault="00762735" w:rsidP="00A261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2E8C" w14:textId="77777777" w:rsidR="00762735" w:rsidRPr="001749D4" w:rsidRDefault="00762735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823B" w14:textId="77777777" w:rsidR="00762735" w:rsidRPr="006362C6" w:rsidRDefault="00762735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F551" w14:textId="77777777" w:rsidR="00762735" w:rsidRPr="006362C6" w:rsidRDefault="00762735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DCC7" w14:textId="77777777" w:rsidR="00762735" w:rsidRPr="001749D4" w:rsidRDefault="00762735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622F" w14:textId="77777777" w:rsidR="00762735" w:rsidRPr="001749D4" w:rsidRDefault="00762735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68AA2" w14:textId="77777777" w:rsidR="00762735" w:rsidRPr="001749D4" w:rsidRDefault="00762735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  <w:tr w:rsidR="00762735" w:rsidRPr="001749D4" w14:paraId="4677FF8A" w14:textId="77777777" w:rsidTr="00762735">
        <w:trPr>
          <w:trHeight w:val="96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A392" w14:textId="04933265" w:rsidR="00762735" w:rsidRPr="006362C6" w:rsidRDefault="00762735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C658" w14:textId="7E58C101" w:rsidR="00762735" w:rsidRPr="006362C6" w:rsidRDefault="00762735" w:rsidP="00A261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miesięczny abonament za łącze ISDN PRA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018C" w14:textId="77777777" w:rsidR="00762735" w:rsidRPr="001749D4" w:rsidRDefault="00762735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410F" w14:textId="2DF13B53" w:rsidR="00762735" w:rsidRPr="006362C6" w:rsidRDefault="00762735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B730" w14:textId="1A7DB1A7" w:rsidR="00762735" w:rsidRPr="006362C6" w:rsidRDefault="00762735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8500" w14:textId="77777777" w:rsidR="00762735" w:rsidRPr="001749D4" w:rsidRDefault="00762735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45A9" w14:textId="77777777" w:rsidR="00762735" w:rsidRPr="001749D4" w:rsidRDefault="00762735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D5D7A" w14:textId="77777777" w:rsidR="00762735" w:rsidRPr="001749D4" w:rsidRDefault="00762735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</w:tbl>
    <w:p w14:paraId="736B812B" w14:textId="77777777" w:rsidR="00A04D77" w:rsidRDefault="00A04D77" w:rsidP="00A04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690"/>
        <w:gridCol w:w="1061"/>
        <w:gridCol w:w="780"/>
        <w:gridCol w:w="1330"/>
        <w:gridCol w:w="1049"/>
        <w:gridCol w:w="797"/>
        <w:gridCol w:w="1672"/>
      </w:tblGrid>
      <w:tr w:rsidR="00A04D77" w:rsidRPr="001749D4" w14:paraId="1214AA32" w14:textId="77777777" w:rsidTr="00A26198">
        <w:trPr>
          <w:trHeight w:val="600"/>
        </w:trPr>
        <w:tc>
          <w:tcPr>
            <w:tcW w:w="87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0CAE342F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TABELA B</w:t>
            </w: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OPŁATY ZA POŁĄCZENIA TELEFONICZNE</w:t>
            </w:r>
          </w:p>
        </w:tc>
      </w:tr>
      <w:tr w:rsidR="00A04D77" w:rsidRPr="001749D4" w14:paraId="5717E417" w14:textId="77777777" w:rsidTr="00A26198">
        <w:trPr>
          <w:trHeight w:val="69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D1FFB4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4B776E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Frakcja połączeń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31850A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Cena netto</w:t>
            </w: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za 1 minutę połączenia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C98E73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śr. ilość minut w miesiącu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6AA5FF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Liczba okresów rozliczeniowych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D6F07C6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Wartość netto</w:t>
            </w: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(C x D x E)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89EC20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VAT</w:t>
            </w: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23%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134867C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Wartość brutto</w:t>
            </w: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(F+G)</w:t>
            </w:r>
          </w:p>
        </w:tc>
      </w:tr>
      <w:tr w:rsidR="00A04D77" w:rsidRPr="001749D4" w14:paraId="7101634B" w14:textId="77777777" w:rsidTr="00A26198">
        <w:trPr>
          <w:trHeight w:val="30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96242B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F65471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12768E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5AD0AC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041AF9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1F8B76AF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54E234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776BB70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</w:t>
            </w:r>
          </w:p>
        </w:tc>
      </w:tr>
      <w:tr w:rsidR="00A04D77" w:rsidRPr="001749D4" w14:paraId="3A2E8137" w14:textId="77777777" w:rsidTr="00A26198">
        <w:trPr>
          <w:trHeight w:val="421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2982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4468" w14:textId="77777777" w:rsidR="00A04D77" w:rsidRPr="001749D4" w:rsidRDefault="00A04D77" w:rsidP="00A261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Połączenia lokalne </w:t>
            </w:r>
          </w:p>
          <w:p w14:paraId="18411E01" w14:textId="77777777" w:rsidR="00A04D77" w:rsidRPr="001749D4" w:rsidRDefault="00A04D77" w:rsidP="00A261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 strefowe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C623" w14:textId="77777777" w:rsidR="00A04D77" w:rsidRPr="001749D4" w:rsidRDefault="00A04D77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E1EA" w14:textId="49E9800A" w:rsidR="00A04D77" w:rsidRPr="001749D4" w:rsidRDefault="006524FB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A680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1843D5" w14:textId="77777777" w:rsidR="00A04D77" w:rsidRPr="001749D4" w:rsidRDefault="00A04D77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1939" w14:textId="77777777" w:rsidR="00A04D77" w:rsidRPr="001749D4" w:rsidRDefault="00A04D77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76731" w14:textId="77777777" w:rsidR="00A04D77" w:rsidRPr="001749D4" w:rsidRDefault="00A04D77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04D77" w:rsidRPr="001749D4" w14:paraId="4050B21F" w14:textId="77777777" w:rsidTr="00A26198">
        <w:trPr>
          <w:trHeight w:val="424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0096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39A8" w14:textId="77777777" w:rsidR="00A04D77" w:rsidRPr="001749D4" w:rsidRDefault="00A04D77" w:rsidP="00A261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Połączenia międzystrefowe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C096" w14:textId="77777777" w:rsidR="00A04D77" w:rsidRPr="001749D4" w:rsidRDefault="00A04D77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438A" w14:textId="7B4FB4E9" w:rsidR="00A04D77" w:rsidRPr="001749D4" w:rsidRDefault="006524FB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C127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31BB9A" w14:textId="77777777" w:rsidR="00A04D77" w:rsidRPr="001749D4" w:rsidRDefault="00A04D77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D2E5" w14:textId="77777777" w:rsidR="00A04D77" w:rsidRPr="001749D4" w:rsidRDefault="00A04D77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56DC3" w14:textId="77777777" w:rsidR="00A04D77" w:rsidRPr="001749D4" w:rsidRDefault="00A04D77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04D77" w:rsidRPr="001749D4" w14:paraId="3255CD11" w14:textId="77777777" w:rsidTr="00A26198">
        <w:trPr>
          <w:trHeight w:val="139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38C2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6116" w14:textId="77777777" w:rsidR="00A04D77" w:rsidRPr="001749D4" w:rsidRDefault="00A04D77" w:rsidP="00A261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Połączenia międzynarodowe do sieci stacjonarnych, kierowanych </w:t>
            </w: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do krajów Unii Europejskiej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7782" w14:textId="77777777" w:rsidR="00A04D77" w:rsidRPr="001749D4" w:rsidRDefault="00A04D77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B36E" w14:textId="0EE63FDB" w:rsidR="00A04D77" w:rsidRPr="001749D4" w:rsidRDefault="006524FB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70CE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273C4" w14:textId="77777777" w:rsidR="00A04D77" w:rsidRPr="001749D4" w:rsidRDefault="00A04D77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F360" w14:textId="77777777" w:rsidR="00A04D77" w:rsidRPr="001749D4" w:rsidRDefault="00A04D77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8AD87" w14:textId="77777777" w:rsidR="00A04D77" w:rsidRPr="001749D4" w:rsidRDefault="00A04D77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04D77" w:rsidRPr="001749D4" w14:paraId="6818B6AA" w14:textId="77777777" w:rsidTr="00A26198">
        <w:trPr>
          <w:trHeight w:val="6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C16C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0136" w14:textId="77777777" w:rsidR="00A04D77" w:rsidRPr="001749D4" w:rsidRDefault="00A04D77" w:rsidP="00A261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Połączenia kierowane do </w:t>
            </w: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>krajowych sieci komórkowych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3833" w14:textId="77777777" w:rsidR="00A04D77" w:rsidRPr="001749D4" w:rsidRDefault="00A04D77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F696" w14:textId="6AFF25B1" w:rsidR="00A04D77" w:rsidRPr="001749D4" w:rsidRDefault="006524FB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1000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AE49" w14:textId="77777777" w:rsidR="00A04D77" w:rsidRPr="001749D4" w:rsidRDefault="00A04D77" w:rsidP="00A2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06AFF8A" w14:textId="77777777" w:rsidR="00A04D77" w:rsidRPr="001749D4" w:rsidRDefault="00A04D77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FC85" w14:textId="77777777" w:rsidR="00A04D77" w:rsidRPr="001749D4" w:rsidRDefault="00A04D77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9344F" w14:textId="77777777" w:rsidR="00A04D77" w:rsidRPr="001749D4" w:rsidRDefault="00A04D77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04D77" w:rsidRPr="001749D4" w14:paraId="24E6FF93" w14:textId="77777777" w:rsidTr="00A26198">
        <w:trPr>
          <w:trHeight w:val="600"/>
        </w:trPr>
        <w:tc>
          <w:tcPr>
            <w:tcW w:w="5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7249903" w14:textId="77777777" w:rsidR="00A04D77" w:rsidRPr="001749D4" w:rsidRDefault="00A04D77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749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SUMA: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</w:tcPr>
          <w:p w14:paraId="720EC83A" w14:textId="77777777" w:rsidR="00A04D77" w:rsidRPr="001749D4" w:rsidRDefault="00A04D77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C24457E" w14:textId="77777777" w:rsidR="00A04D77" w:rsidRPr="001749D4" w:rsidRDefault="00A04D77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14:paraId="568AC651" w14:textId="77777777" w:rsidR="00A04D77" w:rsidRPr="001749D4" w:rsidRDefault="00A04D77" w:rsidP="00A26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E47344C" w14:textId="77777777" w:rsidR="00A04D77" w:rsidRDefault="00A04D77" w:rsidP="00A04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602802" w14:textId="77777777" w:rsidR="008E25E1" w:rsidRDefault="008E25E1" w:rsidP="008E25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EBB875" w14:textId="77777777" w:rsidR="008E25E1" w:rsidRPr="00850963" w:rsidRDefault="008E25E1" w:rsidP="008E25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103146" w14:textId="767E20E2" w:rsidR="008E25E1" w:rsidRPr="00EC1B36" w:rsidRDefault="008E25E1" w:rsidP="008E25E1">
      <w:pPr>
        <w:pStyle w:val="Style5"/>
        <w:widowControl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Całkowita cena realizacji</w:t>
      </w:r>
      <w:r w:rsidR="002A0849">
        <w:rPr>
          <w:rFonts w:ascii="Times New Roman" w:hAnsi="Times New Roman" w:cs="Times New Roman"/>
        </w:rPr>
        <w:t xml:space="preserve"> usługi</w:t>
      </w:r>
      <w:r>
        <w:rPr>
          <w:rFonts w:ascii="Times New Roman" w:hAnsi="Times New Roman" w:cs="Times New Roman"/>
        </w:rPr>
        <w:t xml:space="preserve"> bru</w:t>
      </w:r>
      <w:r w:rsidR="002A0849">
        <w:rPr>
          <w:rFonts w:ascii="Times New Roman" w:hAnsi="Times New Roman" w:cs="Times New Roman"/>
        </w:rPr>
        <w:t>tto - ……………………………………………………</w:t>
      </w:r>
    </w:p>
    <w:p w14:paraId="503F434A" w14:textId="77777777" w:rsidR="008E25E1" w:rsidRDefault="008E25E1" w:rsidP="008E25E1">
      <w:pPr>
        <w:pStyle w:val="Style5"/>
        <w:widowControl/>
        <w:spacing w:line="360" w:lineRule="auto"/>
        <w:rPr>
          <w:rFonts w:ascii="Times New Roman" w:hAnsi="Times New Roman" w:cs="Times New Roman"/>
        </w:rPr>
      </w:pPr>
    </w:p>
    <w:p w14:paraId="26054733" w14:textId="77777777" w:rsidR="008E25E1" w:rsidRPr="00EC1B36" w:rsidRDefault="008E25E1" w:rsidP="008E25E1">
      <w:pPr>
        <w:pStyle w:val="Style4"/>
        <w:widowControl/>
        <w:spacing w:line="360" w:lineRule="auto"/>
        <w:jc w:val="left"/>
        <w:rPr>
          <w:rFonts w:ascii="Times New Roman" w:hAnsi="Times New Roman" w:cs="Times New Roman"/>
        </w:rPr>
      </w:pPr>
    </w:p>
    <w:p w14:paraId="338936C9" w14:textId="78D0FA7B" w:rsidR="008E25E1" w:rsidRPr="00EC1B36" w:rsidRDefault="008E25E1" w:rsidP="008E25E1">
      <w:pPr>
        <w:pStyle w:val="Style2"/>
        <w:widowControl/>
        <w:spacing w:line="360" w:lineRule="auto"/>
        <w:ind w:firstLine="0"/>
        <w:rPr>
          <w:rFonts w:ascii="Times New Roman" w:hAnsi="Times New Roman" w:cs="Times New Roman"/>
        </w:rPr>
      </w:pPr>
      <w:r w:rsidRPr="00EC1B3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24130" distR="24130" simplePos="0" relativeHeight="251659264" behindDoc="0" locked="0" layoutInCell="1" allowOverlap="1" wp14:anchorId="50F4B8FE" wp14:editId="5769BE11">
                <wp:simplePos x="0" y="0"/>
                <wp:positionH relativeFrom="margin">
                  <wp:posOffset>-728345</wp:posOffset>
                </wp:positionH>
                <wp:positionV relativeFrom="paragraph">
                  <wp:posOffset>0</wp:posOffset>
                </wp:positionV>
                <wp:extent cx="220980" cy="250825"/>
                <wp:effectExtent l="0" t="0" r="254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2C337" w14:textId="77777777" w:rsidR="00A26198" w:rsidRDefault="00A26198" w:rsidP="008E25E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4B8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7.35pt;margin-top:0;width:17.4pt;height:19.75pt;z-index:25165926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" filled="f" stroked="f">
                <v:textbox inset="0,0,0,0">
                  <w:txbxContent>
                    <w:p w14:paraId="52B2C337" w14:textId="77777777" w:rsidR="00A26198" w:rsidRDefault="00A26198" w:rsidP="008E25E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EC1B36">
        <w:rPr>
          <w:rFonts w:ascii="Times New Roman" w:hAnsi="Times New Roman" w:cs="Times New Roman"/>
        </w:rPr>
        <w:t xml:space="preserve">2. Wymagany termin realizacji zamówienia: </w:t>
      </w:r>
      <w:r w:rsidR="00EC2650">
        <w:rPr>
          <w:rFonts w:ascii="Times New Roman" w:hAnsi="Times New Roman" w:cs="Times New Roman"/>
        </w:rPr>
        <w:t>od 1.</w:t>
      </w:r>
      <w:r w:rsidR="00F23F62">
        <w:rPr>
          <w:rFonts w:ascii="Times New Roman" w:hAnsi="Times New Roman" w:cs="Times New Roman"/>
        </w:rPr>
        <w:t>04</w:t>
      </w:r>
      <w:r w:rsidR="00EC2650">
        <w:rPr>
          <w:rFonts w:ascii="Times New Roman" w:hAnsi="Times New Roman" w:cs="Times New Roman"/>
        </w:rPr>
        <w:t>.</w:t>
      </w:r>
      <w:r w:rsidR="00F23F62">
        <w:rPr>
          <w:rFonts w:ascii="Times New Roman" w:hAnsi="Times New Roman" w:cs="Times New Roman"/>
        </w:rPr>
        <w:t>202</w:t>
      </w:r>
      <w:r w:rsidR="006B2339">
        <w:rPr>
          <w:rFonts w:ascii="Times New Roman" w:hAnsi="Times New Roman" w:cs="Times New Roman"/>
        </w:rPr>
        <w:t>5</w:t>
      </w:r>
      <w:r w:rsidR="00F23F62">
        <w:rPr>
          <w:rFonts w:ascii="Times New Roman" w:hAnsi="Times New Roman" w:cs="Times New Roman"/>
        </w:rPr>
        <w:t xml:space="preserve"> </w:t>
      </w:r>
      <w:r w:rsidRPr="00EC1B36">
        <w:rPr>
          <w:rFonts w:ascii="Times New Roman" w:hAnsi="Times New Roman" w:cs="Times New Roman"/>
        </w:rPr>
        <w:t xml:space="preserve">do </w:t>
      </w:r>
      <w:r w:rsidR="00F23F62">
        <w:rPr>
          <w:rFonts w:ascii="Times New Roman" w:hAnsi="Times New Roman" w:cs="Times New Roman"/>
        </w:rPr>
        <w:t xml:space="preserve">31 marca </w:t>
      </w:r>
      <w:r w:rsidR="00EC2650">
        <w:rPr>
          <w:rFonts w:ascii="Times New Roman" w:hAnsi="Times New Roman" w:cs="Times New Roman"/>
        </w:rPr>
        <w:t>202</w:t>
      </w:r>
      <w:r w:rsidR="006B2339">
        <w:rPr>
          <w:rFonts w:ascii="Times New Roman" w:hAnsi="Times New Roman" w:cs="Times New Roman"/>
        </w:rPr>
        <w:t>7</w:t>
      </w:r>
      <w:r w:rsidRPr="00EC1B36">
        <w:rPr>
          <w:rFonts w:ascii="Times New Roman" w:hAnsi="Times New Roman" w:cs="Times New Roman"/>
        </w:rPr>
        <w:t xml:space="preserve"> r.</w:t>
      </w:r>
    </w:p>
    <w:p w14:paraId="32078CE5" w14:textId="77777777" w:rsidR="008E25E1" w:rsidRPr="00EC1B36" w:rsidRDefault="008E25E1" w:rsidP="008E2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 xml:space="preserve">3. Załącznikami do propozycji są: dokumenty i załączniki </w:t>
      </w:r>
      <w:r w:rsidRPr="002A0849">
        <w:rPr>
          <w:rFonts w:ascii="Times New Roman" w:hAnsi="Times New Roman" w:cs="Times New Roman"/>
          <w:sz w:val="24"/>
          <w:szCs w:val="24"/>
        </w:rPr>
        <w:t>wymienione w ust. 5 zaproszenia.</w:t>
      </w:r>
    </w:p>
    <w:p w14:paraId="66B4F8CB" w14:textId="77777777" w:rsidR="008E25E1" w:rsidRPr="00EC1B36" w:rsidRDefault="008E25E1" w:rsidP="008E25E1">
      <w:pPr>
        <w:spacing w:after="0"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7B96826" w14:textId="77777777" w:rsidR="008E25E1" w:rsidRDefault="008E25E1" w:rsidP="008E25E1">
      <w:pPr>
        <w:spacing w:after="0"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2EDD62EE" w14:textId="77777777" w:rsidR="008E25E1" w:rsidRPr="00EC1B36" w:rsidRDefault="008E25E1" w:rsidP="008E25E1">
      <w:pPr>
        <w:spacing w:after="0"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7E29183A" w14:textId="77777777" w:rsidR="008E25E1" w:rsidRPr="00EC1B36" w:rsidRDefault="008E25E1" w:rsidP="008E25E1">
      <w:pPr>
        <w:spacing w:after="0"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09936C20" w14:textId="77777777" w:rsidR="00AE3CB7" w:rsidRPr="008E25E1" w:rsidRDefault="008E25E1" w:rsidP="008E25E1">
      <w:pPr>
        <w:spacing w:after="0"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EC1B3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Pr="00EC1B36">
        <w:rPr>
          <w:rFonts w:ascii="Times New Roman" w:hAnsi="Times New Roman" w:cs="Times New Roman"/>
          <w:sz w:val="24"/>
          <w:szCs w:val="24"/>
        </w:rPr>
        <w:tab/>
        <w:t xml:space="preserve">         (data, podpis Wykonawcy)</w:t>
      </w:r>
    </w:p>
    <w:sectPr w:rsidR="00AE3CB7" w:rsidRPr="008E25E1" w:rsidSect="00A26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96800"/>
    <w:multiLevelType w:val="hybridMultilevel"/>
    <w:tmpl w:val="A738AE7C"/>
    <w:lvl w:ilvl="0" w:tplc="5BF410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E44ADC"/>
    <w:multiLevelType w:val="hybridMultilevel"/>
    <w:tmpl w:val="2E3E80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E2CF0"/>
    <w:multiLevelType w:val="hybridMultilevel"/>
    <w:tmpl w:val="AFBA2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5B1224"/>
    <w:multiLevelType w:val="hybridMultilevel"/>
    <w:tmpl w:val="13727590"/>
    <w:lvl w:ilvl="0" w:tplc="569063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437907"/>
    <w:multiLevelType w:val="hybridMultilevel"/>
    <w:tmpl w:val="876A7726"/>
    <w:lvl w:ilvl="0" w:tplc="569063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921115"/>
    <w:multiLevelType w:val="hybridMultilevel"/>
    <w:tmpl w:val="0804BD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12BE8"/>
    <w:multiLevelType w:val="hybridMultilevel"/>
    <w:tmpl w:val="9F6431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961A24"/>
    <w:multiLevelType w:val="hybridMultilevel"/>
    <w:tmpl w:val="34CA83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D0622C"/>
    <w:multiLevelType w:val="hybridMultilevel"/>
    <w:tmpl w:val="956487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E60E1"/>
    <w:multiLevelType w:val="hybridMultilevel"/>
    <w:tmpl w:val="9168C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00B19"/>
    <w:multiLevelType w:val="hybridMultilevel"/>
    <w:tmpl w:val="E44E05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8103E0"/>
    <w:multiLevelType w:val="hybridMultilevel"/>
    <w:tmpl w:val="FF445D04"/>
    <w:lvl w:ilvl="0" w:tplc="7A60473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2533A80"/>
    <w:multiLevelType w:val="hybridMultilevel"/>
    <w:tmpl w:val="40B4B08A"/>
    <w:lvl w:ilvl="0" w:tplc="6B400B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6643F47"/>
    <w:multiLevelType w:val="hybridMultilevel"/>
    <w:tmpl w:val="56C2D73A"/>
    <w:lvl w:ilvl="0" w:tplc="569063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890085"/>
    <w:multiLevelType w:val="multilevel"/>
    <w:tmpl w:val="562AE6D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C8958B9"/>
    <w:multiLevelType w:val="singleLevel"/>
    <w:tmpl w:val="DB8E524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5A01127"/>
    <w:multiLevelType w:val="hybridMultilevel"/>
    <w:tmpl w:val="DC50850A"/>
    <w:lvl w:ilvl="0" w:tplc="123A89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7042F7"/>
    <w:multiLevelType w:val="hybridMultilevel"/>
    <w:tmpl w:val="8D348F2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6C75C6F"/>
    <w:multiLevelType w:val="hybridMultilevel"/>
    <w:tmpl w:val="99086D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CE61E3"/>
    <w:multiLevelType w:val="multilevel"/>
    <w:tmpl w:val="1108DFC0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6F841B7"/>
    <w:multiLevelType w:val="hybridMultilevel"/>
    <w:tmpl w:val="7DA80152"/>
    <w:lvl w:ilvl="0" w:tplc="DFBE2318">
      <w:start w:val="1"/>
      <w:numFmt w:val="decimal"/>
      <w:lvlText w:val="%1."/>
      <w:lvlJc w:val="left"/>
      <w:pPr>
        <w:ind w:left="109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21" w15:restartNumberingAfterBreak="0">
    <w:nsid w:val="576802F4"/>
    <w:multiLevelType w:val="hybridMultilevel"/>
    <w:tmpl w:val="144266B2"/>
    <w:lvl w:ilvl="0" w:tplc="8BF0FE0E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FB2689E"/>
    <w:multiLevelType w:val="hybridMultilevel"/>
    <w:tmpl w:val="5532C118"/>
    <w:lvl w:ilvl="0" w:tplc="0809001B">
      <w:start w:val="1"/>
      <w:numFmt w:val="lowerRoman"/>
      <w:lvlText w:val="%1."/>
      <w:lvlJc w:val="right"/>
      <w:pPr>
        <w:ind w:left="2138" w:hanging="72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5AF27AFA">
      <w:numFmt w:val="bullet"/>
      <w:lvlText w:val="•"/>
      <w:lvlJc w:val="left"/>
      <w:pPr>
        <w:ind w:left="3218" w:hanging="360"/>
      </w:pPr>
      <w:rPr>
        <w:rFonts w:ascii="Times New Roman" w:eastAsia="Arial Unicode MS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08B761A"/>
    <w:multiLevelType w:val="hybridMultilevel"/>
    <w:tmpl w:val="0F1E5D0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2B86764"/>
    <w:multiLevelType w:val="singleLevel"/>
    <w:tmpl w:val="DB8E524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71728CC"/>
    <w:multiLevelType w:val="hybridMultilevel"/>
    <w:tmpl w:val="C690F556"/>
    <w:lvl w:ilvl="0" w:tplc="81648136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67B435BA"/>
    <w:multiLevelType w:val="hybridMultilevel"/>
    <w:tmpl w:val="F44CAE4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84B5014"/>
    <w:multiLevelType w:val="multilevel"/>
    <w:tmpl w:val="9F7A8E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7D5045C5"/>
    <w:multiLevelType w:val="hybridMultilevel"/>
    <w:tmpl w:val="9B58FB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4582876">
    <w:abstractNumId w:val="27"/>
  </w:num>
  <w:num w:numId="2" w16cid:durableId="438571471">
    <w:abstractNumId w:val="14"/>
  </w:num>
  <w:num w:numId="3" w16cid:durableId="470244900">
    <w:abstractNumId w:val="25"/>
  </w:num>
  <w:num w:numId="4" w16cid:durableId="9111086">
    <w:abstractNumId w:val="19"/>
  </w:num>
  <w:num w:numId="5" w16cid:durableId="1558203580">
    <w:abstractNumId w:val="11"/>
  </w:num>
  <w:num w:numId="6" w16cid:durableId="1931041201">
    <w:abstractNumId w:val="21"/>
  </w:num>
  <w:num w:numId="7" w16cid:durableId="1125999385">
    <w:abstractNumId w:val="18"/>
  </w:num>
  <w:num w:numId="8" w16cid:durableId="583296404">
    <w:abstractNumId w:val="24"/>
  </w:num>
  <w:num w:numId="9" w16cid:durableId="1569151716">
    <w:abstractNumId w:val="15"/>
  </w:num>
  <w:num w:numId="10" w16cid:durableId="743529922">
    <w:abstractNumId w:val="26"/>
  </w:num>
  <w:num w:numId="11" w16cid:durableId="59601024">
    <w:abstractNumId w:val="22"/>
  </w:num>
  <w:num w:numId="12" w16cid:durableId="1914122113">
    <w:abstractNumId w:val="20"/>
  </w:num>
  <w:num w:numId="13" w16cid:durableId="683214688">
    <w:abstractNumId w:val="28"/>
  </w:num>
  <w:num w:numId="14" w16cid:durableId="857356956">
    <w:abstractNumId w:val="2"/>
  </w:num>
  <w:num w:numId="15" w16cid:durableId="414283005">
    <w:abstractNumId w:val="17"/>
  </w:num>
  <w:num w:numId="16" w16cid:durableId="1338773150">
    <w:abstractNumId w:val="6"/>
  </w:num>
  <w:num w:numId="17" w16cid:durableId="1350378454">
    <w:abstractNumId w:val="0"/>
  </w:num>
  <w:num w:numId="18" w16cid:durableId="417406718">
    <w:abstractNumId w:val="16"/>
  </w:num>
  <w:num w:numId="19" w16cid:durableId="2027167318">
    <w:abstractNumId w:val="9"/>
  </w:num>
  <w:num w:numId="20" w16cid:durableId="567571671">
    <w:abstractNumId w:val="7"/>
  </w:num>
  <w:num w:numId="21" w16cid:durableId="401370714">
    <w:abstractNumId w:val="10"/>
  </w:num>
  <w:num w:numId="22" w16cid:durableId="241573127">
    <w:abstractNumId w:val="5"/>
  </w:num>
  <w:num w:numId="23" w16cid:durableId="427430519">
    <w:abstractNumId w:val="4"/>
  </w:num>
  <w:num w:numId="24" w16cid:durableId="1112284961">
    <w:abstractNumId w:val="23"/>
  </w:num>
  <w:num w:numId="25" w16cid:durableId="1956325485">
    <w:abstractNumId w:val="12"/>
  </w:num>
  <w:num w:numId="26" w16cid:durableId="527572458">
    <w:abstractNumId w:val="8"/>
  </w:num>
  <w:num w:numId="27" w16cid:durableId="382751618">
    <w:abstractNumId w:val="13"/>
  </w:num>
  <w:num w:numId="28" w16cid:durableId="2134470897">
    <w:abstractNumId w:val="3"/>
  </w:num>
  <w:num w:numId="29" w16cid:durableId="1781604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5E1"/>
    <w:rsid w:val="000358F1"/>
    <w:rsid w:val="00095A74"/>
    <w:rsid w:val="00097034"/>
    <w:rsid w:val="00150BCE"/>
    <w:rsid w:val="001615E9"/>
    <w:rsid w:val="00246279"/>
    <w:rsid w:val="002A0849"/>
    <w:rsid w:val="002F2D34"/>
    <w:rsid w:val="00302F1E"/>
    <w:rsid w:val="00340C7C"/>
    <w:rsid w:val="003A22EA"/>
    <w:rsid w:val="003C0B49"/>
    <w:rsid w:val="003D45F4"/>
    <w:rsid w:val="00440B94"/>
    <w:rsid w:val="00443740"/>
    <w:rsid w:val="00491637"/>
    <w:rsid w:val="00505A84"/>
    <w:rsid w:val="00531CF7"/>
    <w:rsid w:val="00540494"/>
    <w:rsid w:val="005E04F5"/>
    <w:rsid w:val="006362C6"/>
    <w:rsid w:val="006524FB"/>
    <w:rsid w:val="006B2339"/>
    <w:rsid w:val="006B2C0E"/>
    <w:rsid w:val="006B424F"/>
    <w:rsid w:val="007603F0"/>
    <w:rsid w:val="00762735"/>
    <w:rsid w:val="00795703"/>
    <w:rsid w:val="007A071C"/>
    <w:rsid w:val="007A24FB"/>
    <w:rsid w:val="007E2D74"/>
    <w:rsid w:val="008B0C51"/>
    <w:rsid w:val="008E25E1"/>
    <w:rsid w:val="008F19E8"/>
    <w:rsid w:val="009106E7"/>
    <w:rsid w:val="009614C9"/>
    <w:rsid w:val="0097560B"/>
    <w:rsid w:val="00993396"/>
    <w:rsid w:val="00A04D77"/>
    <w:rsid w:val="00A26198"/>
    <w:rsid w:val="00A70F11"/>
    <w:rsid w:val="00AA4B66"/>
    <w:rsid w:val="00AE3CB7"/>
    <w:rsid w:val="00BA2422"/>
    <w:rsid w:val="00BF073C"/>
    <w:rsid w:val="00BF148F"/>
    <w:rsid w:val="00CB0A0A"/>
    <w:rsid w:val="00CD7417"/>
    <w:rsid w:val="00CF19D9"/>
    <w:rsid w:val="00CF23ED"/>
    <w:rsid w:val="00D10CBB"/>
    <w:rsid w:val="00D40525"/>
    <w:rsid w:val="00D72261"/>
    <w:rsid w:val="00D751B5"/>
    <w:rsid w:val="00DB679F"/>
    <w:rsid w:val="00DE07CC"/>
    <w:rsid w:val="00E346D0"/>
    <w:rsid w:val="00EC2650"/>
    <w:rsid w:val="00EE61D4"/>
    <w:rsid w:val="00F05FF5"/>
    <w:rsid w:val="00F23F62"/>
    <w:rsid w:val="00F80D3F"/>
    <w:rsid w:val="00FF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EA3D"/>
  <w15:docId w15:val="{4DFF01B2-282C-4B53-B7E8-BF2BEA23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5E1"/>
    <w:pPr>
      <w:spacing w:after="200" w:line="276" w:lineRule="auto"/>
    </w:pPr>
    <w:rPr>
      <w:rFonts w:ascii="Calibri" w:eastAsiaTheme="minorEastAsia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E25E1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E25E1"/>
    <w:rPr>
      <w:rFonts w:ascii="Calibri" w:eastAsiaTheme="minorEastAsia" w:hAnsi="Calibri" w:cs="Calibri"/>
      <w:b/>
      <w:bCs/>
    </w:rPr>
  </w:style>
  <w:style w:type="character" w:customStyle="1" w:styleId="locality">
    <w:name w:val="locality"/>
    <w:basedOn w:val="Domylnaczcionkaakapitu"/>
    <w:uiPriority w:val="99"/>
    <w:rsid w:val="008E25E1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8E25E1"/>
    <w:pPr>
      <w:ind w:left="720"/>
    </w:pPr>
  </w:style>
  <w:style w:type="paragraph" w:customStyle="1" w:styleId="Style2">
    <w:name w:val="Style2"/>
    <w:basedOn w:val="Normalny"/>
    <w:uiPriority w:val="99"/>
    <w:rsid w:val="008E25E1"/>
    <w:pPr>
      <w:widowControl w:val="0"/>
      <w:autoSpaceDE w:val="0"/>
      <w:autoSpaceDN w:val="0"/>
      <w:adjustRightInd w:val="0"/>
      <w:spacing w:after="0" w:line="230" w:lineRule="exact"/>
      <w:ind w:hanging="374"/>
      <w:jc w:val="both"/>
    </w:pPr>
    <w:rPr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8E25E1"/>
    <w:pPr>
      <w:widowControl w:val="0"/>
      <w:autoSpaceDE w:val="0"/>
      <w:autoSpaceDN w:val="0"/>
      <w:adjustRightInd w:val="0"/>
      <w:spacing w:after="0" w:line="234" w:lineRule="exact"/>
      <w:jc w:val="both"/>
    </w:pPr>
    <w:rPr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8E25E1"/>
    <w:pPr>
      <w:widowControl w:val="0"/>
      <w:autoSpaceDE w:val="0"/>
      <w:autoSpaceDN w:val="0"/>
      <w:adjustRightInd w:val="0"/>
      <w:spacing w:after="0" w:line="232" w:lineRule="exact"/>
      <w:jc w:val="center"/>
    </w:pPr>
    <w:rPr>
      <w:rFonts w:ascii="MS Reference Sans Serif" w:hAnsi="MS Reference Sans Serif" w:cs="MS Reference Sans Seri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E25E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25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25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25E1"/>
    <w:rPr>
      <w:rFonts w:ascii="Calibri" w:eastAsiaTheme="minorEastAsia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5E1"/>
    <w:rPr>
      <w:rFonts w:ascii="Segoe UI" w:eastAsiaTheme="minorEastAsia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E2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next w:val="Tabelasiatki1jasna2"/>
    <w:uiPriority w:val="46"/>
    <w:rsid w:val="007E2D74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7E2D7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22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22EA"/>
    <w:rPr>
      <w:rFonts w:ascii="Calibri" w:eastAsiaTheme="minorEastAsia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751B5"/>
    <w:pPr>
      <w:spacing w:after="0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hemikalia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dsmykowska@chemikali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p@chemikalia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8BC15-D94B-4E21-8022-05F69996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2518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Smykowska</dc:creator>
  <cp:lastModifiedBy>Dorota Smykowska</cp:lastModifiedBy>
  <cp:revision>2</cp:revision>
  <cp:lastPrinted>2025-03-14T09:08:00Z</cp:lastPrinted>
  <dcterms:created xsi:type="dcterms:W3CDTF">2025-03-14T09:08:00Z</dcterms:created>
  <dcterms:modified xsi:type="dcterms:W3CDTF">2025-03-14T09:08:00Z</dcterms:modified>
</cp:coreProperties>
</file>