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860AE" w14:textId="77777777" w:rsidR="008F1845" w:rsidRPr="003E68A5" w:rsidRDefault="008F1845" w:rsidP="008F1845">
      <w:pPr>
        <w:spacing w:after="0" w:line="360" w:lineRule="auto"/>
        <w:ind w:right="707"/>
        <w:jc w:val="center"/>
        <w:rPr>
          <w:rFonts w:ascii="Arial" w:eastAsia="Times New Roman" w:hAnsi="Arial" w:cs="Arial"/>
          <w:b/>
          <w:bCs/>
        </w:rPr>
      </w:pPr>
      <w:bookmarkStart w:id="0" w:name="_GoBack"/>
      <w:bookmarkEnd w:id="0"/>
      <w:r w:rsidRPr="003E68A5">
        <w:rPr>
          <w:rFonts w:ascii="Arial" w:eastAsia="Times New Roman" w:hAnsi="Arial" w:cs="Arial"/>
          <w:b/>
          <w:bCs/>
        </w:rPr>
        <w:t>FORMULARZ WYCENY SZACUNKOWEJ</w:t>
      </w:r>
    </w:p>
    <w:p w14:paraId="7D31A5DC" w14:textId="77777777" w:rsidR="008F1845" w:rsidRPr="003E68A5" w:rsidRDefault="008F1845" w:rsidP="008F1845">
      <w:pPr>
        <w:spacing w:after="0" w:line="360" w:lineRule="auto"/>
        <w:ind w:right="707"/>
        <w:jc w:val="both"/>
        <w:rPr>
          <w:rFonts w:ascii="Arial" w:eastAsia="Times New Roman" w:hAnsi="Arial" w:cs="Arial"/>
          <w:b/>
          <w:bCs/>
        </w:rPr>
      </w:pPr>
    </w:p>
    <w:p w14:paraId="74B4E107" w14:textId="77777777" w:rsidR="008F1845" w:rsidRPr="003E68A5" w:rsidRDefault="008F1845" w:rsidP="008F1845">
      <w:pPr>
        <w:spacing w:after="0" w:line="360" w:lineRule="auto"/>
        <w:ind w:right="707"/>
        <w:jc w:val="both"/>
        <w:rPr>
          <w:rFonts w:ascii="Arial" w:eastAsia="Times New Roman" w:hAnsi="Arial" w:cs="Arial"/>
          <w:b/>
          <w:bCs/>
        </w:rPr>
      </w:pPr>
    </w:p>
    <w:p w14:paraId="5A29D056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</w:rPr>
      </w:pPr>
      <w:r w:rsidRPr="003E68A5">
        <w:rPr>
          <w:rFonts w:ascii="Arial" w:hAnsi="Arial" w:cs="Arial"/>
        </w:rPr>
        <w:t>PEŁNA NAZWA WYKONAWCY:  .....................................................................................</w:t>
      </w:r>
    </w:p>
    <w:p w14:paraId="112A6AC2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</w:rPr>
      </w:pPr>
      <w:r w:rsidRPr="003E68A5">
        <w:rPr>
          <w:rFonts w:ascii="Arial" w:hAnsi="Arial" w:cs="Arial"/>
        </w:rPr>
        <w:t>ADRES Z KODEM POCZTOWYM: .....................................................................................</w:t>
      </w:r>
    </w:p>
    <w:p w14:paraId="234E3D17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lang w:val="fr-FR"/>
        </w:rPr>
      </w:pPr>
      <w:r w:rsidRPr="003E68A5">
        <w:rPr>
          <w:rFonts w:ascii="Arial" w:hAnsi="Arial" w:cs="Arial"/>
          <w:lang w:val="fr-FR"/>
        </w:rPr>
        <w:t>TELEFON: ………….…………………….............</w:t>
      </w:r>
    </w:p>
    <w:p w14:paraId="0B8A6011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lang w:val="fr-FR"/>
        </w:rPr>
      </w:pPr>
      <w:r w:rsidRPr="003E68A5">
        <w:rPr>
          <w:rFonts w:ascii="Arial" w:hAnsi="Arial" w:cs="Arial"/>
          <w:lang w:val="fr-FR"/>
        </w:rPr>
        <w:t>ADRES E-MAIL: ....................................................</w:t>
      </w:r>
    </w:p>
    <w:p w14:paraId="5694354E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lang w:val="fr-FR"/>
        </w:rPr>
      </w:pPr>
      <w:r w:rsidRPr="003E68A5">
        <w:rPr>
          <w:rFonts w:ascii="Arial" w:hAnsi="Arial" w:cs="Arial"/>
          <w:lang w:val="fr-FR"/>
        </w:rPr>
        <w:t xml:space="preserve">NUMER NIP:………………...…………...............  </w:t>
      </w:r>
    </w:p>
    <w:p w14:paraId="0ECDD5F8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lang w:val="fr-FR"/>
        </w:rPr>
      </w:pPr>
      <w:r w:rsidRPr="003E68A5">
        <w:rPr>
          <w:rFonts w:ascii="Arial" w:hAnsi="Arial" w:cs="Arial"/>
          <w:lang w:val="fr-FR"/>
        </w:rPr>
        <w:t>NUMER REGON:   ................................................</w:t>
      </w:r>
    </w:p>
    <w:p w14:paraId="09963C66" w14:textId="77777777" w:rsidR="008F1845" w:rsidRPr="003E68A5" w:rsidRDefault="008F1845" w:rsidP="008F1845">
      <w:pPr>
        <w:spacing w:after="0" w:line="360" w:lineRule="auto"/>
        <w:ind w:right="707"/>
        <w:jc w:val="both"/>
        <w:rPr>
          <w:rFonts w:ascii="Arial" w:eastAsia="Times New Roman" w:hAnsi="Arial" w:cs="Arial"/>
        </w:rPr>
      </w:pPr>
    </w:p>
    <w:p w14:paraId="6397DC76" w14:textId="77777777" w:rsidR="008F1845" w:rsidRPr="003E68A5" w:rsidRDefault="008F1845" w:rsidP="008F184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center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iCs/>
          <w:sz w:val="22"/>
          <w:szCs w:val="22"/>
        </w:rPr>
        <w:t>Wycena</w:t>
      </w:r>
    </w:p>
    <w:p w14:paraId="53F178AD" w14:textId="77777777" w:rsidR="008F1845" w:rsidRPr="003E68A5" w:rsidRDefault="008F1845" w:rsidP="008F1845">
      <w:pPr>
        <w:pStyle w:val="Nagwek1"/>
        <w:keepNext/>
        <w:suppressAutoHyphens/>
        <w:spacing w:before="0" w:line="360" w:lineRule="auto"/>
        <w:ind w:right="707"/>
        <w:contextualSpacing w:val="0"/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71AF6E92" w14:textId="77777777" w:rsidR="008F1845" w:rsidRPr="003E68A5" w:rsidRDefault="008F1845" w:rsidP="008F1845">
      <w:pPr>
        <w:pStyle w:val="Nagwek1"/>
        <w:keepNext/>
        <w:numPr>
          <w:ilvl w:val="0"/>
          <w:numId w:val="2"/>
        </w:numPr>
        <w:tabs>
          <w:tab w:val="left" w:pos="0"/>
        </w:tabs>
        <w:suppressAutoHyphens/>
        <w:spacing w:before="0" w:line="360" w:lineRule="auto"/>
        <w:ind w:right="707"/>
        <w:contextualSpacing w:val="0"/>
        <w:jc w:val="both"/>
        <w:rPr>
          <w:rFonts w:ascii="Arial" w:hAnsi="Arial" w:cs="Arial"/>
          <w:b w:val="0"/>
          <w:iCs/>
          <w:sz w:val="22"/>
          <w:szCs w:val="22"/>
        </w:rPr>
      </w:pPr>
      <w:r w:rsidRPr="003E68A5">
        <w:rPr>
          <w:rFonts w:ascii="Arial" w:hAnsi="Arial" w:cs="Arial"/>
          <w:b w:val="0"/>
          <w:iCs/>
          <w:sz w:val="22"/>
          <w:szCs w:val="22"/>
        </w:rPr>
        <w:t xml:space="preserve">Nawiązując do zapytania o szacunkowy koszt wykonania zamówienia publicznego, </w:t>
      </w:r>
      <w:r w:rsidRPr="003E68A5">
        <w:rPr>
          <w:rFonts w:ascii="Arial" w:hAnsi="Arial" w:cs="Arial"/>
          <w:b w:val="0"/>
          <w:sz w:val="22"/>
          <w:szCs w:val="22"/>
        </w:rPr>
        <w:t>którego przedmiotem będzie zakup systemu klasy „SIEM”, wraz z kompletem niezbędnych licencji oraz usług, w zależności od wybranej opcji: w modelu SaaS, w modelu tradycyjnym z wykorzystaniem infrastruktury Zamawiającego lub w modelu tradycyjnym z dostawą infrastruktury pod oferowane Rozwiązanie,</w:t>
      </w:r>
      <w:r w:rsidRPr="003E68A5">
        <w:rPr>
          <w:rFonts w:ascii="Arial" w:hAnsi="Arial" w:cs="Arial"/>
          <w:b w:val="0"/>
          <w:iCs/>
          <w:sz w:val="22"/>
          <w:szCs w:val="22"/>
        </w:rPr>
        <w:t xml:space="preserve"> wyceniamy wykonanie przedmiotu zamówienia, w pełnym rzeczowym zakresie ujętym w zapytaniu, za cenę:</w:t>
      </w:r>
    </w:p>
    <w:p w14:paraId="7231BC31" w14:textId="77777777" w:rsidR="008F1845" w:rsidRPr="003E68A5" w:rsidRDefault="008F1845" w:rsidP="008F1845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4"/>
        <w:gridCol w:w="1356"/>
        <w:gridCol w:w="1355"/>
        <w:gridCol w:w="1355"/>
        <w:gridCol w:w="1355"/>
        <w:gridCol w:w="1437"/>
        <w:gridCol w:w="1437"/>
      </w:tblGrid>
      <w:tr w:rsidR="008F1845" w:rsidRPr="003E68A5" w14:paraId="16DBBFD8" w14:textId="77777777" w:rsidTr="000C2AD1">
        <w:tc>
          <w:tcPr>
            <w:tcW w:w="9769" w:type="dxa"/>
            <w:gridSpan w:val="7"/>
            <w:shd w:val="clear" w:color="auto" w:fill="BFBFBF" w:themeFill="background1" w:themeFillShade="BF"/>
          </w:tcPr>
          <w:p w14:paraId="790D860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E68A5">
              <w:rPr>
                <w:rFonts w:ascii="Arial" w:hAnsi="Arial" w:cs="Arial"/>
                <w:b/>
                <w:sz w:val="20"/>
                <w:szCs w:val="20"/>
              </w:rPr>
              <w:t>W modelu SaaS</w:t>
            </w:r>
          </w:p>
        </w:tc>
      </w:tr>
      <w:tr w:rsidR="008F1845" w:rsidRPr="003E68A5" w14:paraId="1288B8D7" w14:textId="77777777" w:rsidTr="000C2AD1">
        <w:tc>
          <w:tcPr>
            <w:tcW w:w="1474" w:type="dxa"/>
            <w:shd w:val="clear" w:color="auto" w:fill="F2F2F2" w:themeFill="background1" w:themeFillShade="F2"/>
          </w:tcPr>
          <w:p w14:paraId="075B7A58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Okres</w:t>
            </w:r>
          </w:p>
        </w:tc>
        <w:tc>
          <w:tcPr>
            <w:tcW w:w="2711" w:type="dxa"/>
            <w:gridSpan w:val="2"/>
            <w:shd w:val="clear" w:color="auto" w:fill="F2F2F2" w:themeFill="background1" w:themeFillShade="F2"/>
          </w:tcPr>
          <w:p w14:paraId="5B71304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18 miesięcy</w:t>
            </w:r>
          </w:p>
        </w:tc>
        <w:tc>
          <w:tcPr>
            <w:tcW w:w="2710" w:type="dxa"/>
            <w:gridSpan w:val="2"/>
            <w:shd w:val="clear" w:color="auto" w:fill="F2F2F2" w:themeFill="background1" w:themeFillShade="F2"/>
          </w:tcPr>
          <w:p w14:paraId="2055D10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24 miesięcy</w:t>
            </w:r>
          </w:p>
        </w:tc>
        <w:tc>
          <w:tcPr>
            <w:tcW w:w="2874" w:type="dxa"/>
            <w:gridSpan w:val="2"/>
            <w:shd w:val="clear" w:color="auto" w:fill="F2F2F2" w:themeFill="background1" w:themeFillShade="F2"/>
          </w:tcPr>
          <w:p w14:paraId="174022E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36 miesięcy</w:t>
            </w:r>
          </w:p>
        </w:tc>
      </w:tr>
      <w:tr w:rsidR="008F1845" w:rsidRPr="003E68A5" w14:paraId="46EDA112" w14:textId="77777777" w:rsidTr="000C2AD1">
        <w:tc>
          <w:tcPr>
            <w:tcW w:w="1474" w:type="dxa"/>
          </w:tcPr>
          <w:p w14:paraId="2227C24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zł:</w:t>
            </w:r>
          </w:p>
        </w:tc>
        <w:tc>
          <w:tcPr>
            <w:tcW w:w="2711" w:type="dxa"/>
            <w:gridSpan w:val="2"/>
          </w:tcPr>
          <w:p w14:paraId="6A561EF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gridSpan w:val="2"/>
          </w:tcPr>
          <w:p w14:paraId="04F015B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14:paraId="097E221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5A3A9838" w14:textId="77777777" w:rsidTr="000C2AD1">
        <w:tc>
          <w:tcPr>
            <w:tcW w:w="1474" w:type="dxa"/>
          </w:tcPr>
          <w:p w14:paraId="2549008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zł:</w:t>
            </w:r>
          </w:p>
        </w:tc>
        <w:tc>
          <w:tcPr>
            <w:tcW w:w="2711" w:type="dxa"/>
            <w:gridSpan w:val="2"/>
          </w:tcPr>
          <w:p w14:paraId="7CA66F2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gridSpan w:val="2"/>
          </w:tcPr>
          <w:p w14:paraId="1803B7F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14:paraId="61B43AA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49A74DCC" w14:textId="77777777" w:rsidTr="000C2AD1">
        <w:tc>
          <w:tcPr>
            <w:tcW w:w="1474" w:type="dxa"/>
            <w:shd w:val="clear" w:color="auto" w:fill="F2F2F2" w:themeFill="background1" w:themeFillShade="F2"/>
          </w:tcPr>
          <w:p w14:paraId="14EE72B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w tym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14:paraId="1AB480B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19BA03C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1030D93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3D090118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1D7BDCD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33D33BB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</w:tr>
      <w:tr w:rsidR="008F1845" w:rsidRPr="003E68A5" w14:paraId="0AD8B394" w14:textId="77777777" w:rsidTr="000C2AD1">
        <w:tc>
          <w:tcPr>
            <w:tcW w:w="1474" w:type="dxa"/>
          </w:tcPr>
          <w:p w14:paraId="3260754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licencji</w:t>
            </w:r>
          </w:p>
        </w:tc>
        <w:tc>
          <w:tcPr>
            <w:tcW w:w="1356" w:type="dxa"/>
          </w:tcPr>
          <w:p w14:paraId="398033C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64E62D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832588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E7BE48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1FAD79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F2CF5A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0E9D3456" w14:textId="77777777" w:rsidTr="000C2AD1">
        <w:tc>
          <w:tcPr>
            <w:tcW w:w="1474" w:type="dxa"/>
          </w:tcPr>
          <w:p w14:paraId="366DF92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wsparcia technicznego</w:t>
            </w:r>
          </w:p>
        </w:tc>
        <w:tc>
          <w:tcPr>
            <w:tcW w:w="1356" w:type="dxa"/>
          </w:tcPr>
          <w:p w14:paraId="33FD06F8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D0126D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03C02A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193DFCB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A148F4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1C8C79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2127DA8D" w14:textId="77777777" w:rsidTr="000C2AD1">
        <w:tc>
          <w:tcPr>
            <w:tcW w:w="1474" w:type="dxa"/>
            <w:vMerge w:val="restart"/>
          </w:tcPr>
          <w:p w14:paraId="3FED8A3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Pr="003E68A5">
              <w:rPr>
                <w:rFonts w:ascii="Arial" w:hAnsi="Arial" w:cs="Arial"/>
                <w:iCs/>
                <w:sz w:val="20"/>
                <w:szCs w:val="20"/>
              </w:rPr>
              <w:t>usług konsultacyjnej</w:t>
            </w:r>
          </w:p>
        </w:tc>
        <w:tc>
          <w:tcPr>
            <w:tcW w:w="2711" w:type="dxa"/>
            <w:gridSpan w:val="2"/>
            <w:shd w:val="clear" w:color="auto" w:fill="F2F2F2" w:themeFill="background1" w:themeFillShade="F2"/>
          </w:tcPr>
          <w:p w14:paraId="16DCD2C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48 roboczogodzin</w:t>
            </w:r>
          </w:p>
        </w:tc>
        <w:tc>
          <w:tcPr>
            <w:tcW w:w="2710" w:type="dxa"/>
            <w:gridSpan w:val="2"/>
            <w:shd w:val="clear" w:color="auto" w:fill="F2F2F2" w:themeFill="background1" w:themeFillShade="F2"/>
          </w:tcPr>
          <w:p w14:paraId="308DD70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96 roboczogodzin</w:t>
            </w:r>
          </w:p>
        </w:tc>
        <w:tc>
          <w:tcPr>
            <w:tcW w:w="2874" w:type="dxa"/>
            <w:gridSpan w:val="2"/>
            <w:shd w:val="clear" w:color="auto" w:fill="F2F2F2" w:themeFill="background1" w:themeFillShade="F2"/>
          </w:tcPr>
          <w:p w14:paraId="4C7E379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144 roboczogodziny</w:t>
            </w:r>
          </w:p>
        </w:tc>
      </w:tr>
      <w:tr w:rsidR="008F1845" w:rsidRPr="003E68A5" w14:paraId="43B62366" w14:textId="77777777" w:rsidTr="000C2AD1">
        <w:tc>
          <w:tcPr>
            <w:tcW w:w="1474" w:type="dxa"/>
            <w:vMerge/>
          </w:tcPr>
          <w:p w14:paraId="10F81144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</w:tcPr>
          <w:p w14:paraId="17BB2078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0D94901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2AD261B0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63FA6ADD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18E28208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4A331B1" w14:textId="77777777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614BCC5A" w14:textId="77777777" w:rsidTr="000C2AD1">
        <w:tc>
          <w:tcPr>
            <w:tcW w:w="9769" w:type="dxa"/>
            <w:gridSpan w:val="7"/>
            <w:shd w:val="clear" w:color="auto" w:fill="BFBFBF" w:themeFill="background1" w:themeFillShade="BF"/>
          </w:tcPr>
          <w:p w14:paraId="3D78E090" w14:textId="676F4B8F" w:rsidR="008F1845" w:rsidRPr="003E68A5" w:rsidRDefault="008F1845" w:rsidP="000C2AD1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E68A5">
              <w:rPr>
                <w:rFonts w:ascii="Arial" w:hAnsi="Arial" w:cs="Arial"/>
                <w:b/>
                <w:sz w:val="20"/>
                <w:szCs w:val="20"/>
              </w:rPr>
              <w:t>W modelu tradycyjnym z oferowanym sprzętem (infrastrukturą) i usługą wdrożenia</w:t>
            </w:r>
            <w:r w:rsidR="0060435D">
              <w:rPr>
                <w:rFonts w:ascii="Arial" w:hAnsi="Arial" w:cs="Arial"/>
                <w:b/>
                <w:sz w:val="20"/>
                <w:szCs w:val="20"/>
              </w:rPr>
              <w:t xml:space="preserve"> (w załączeniu specyfikacja wycenionego sprzętu)</w:t>
            </w:r>
          </w:p>
        </w:tc>
      </w:tr>
      <w:tr w:rsidR="008F1845" w:rsidRPr="003E68A5" w14:paraId="57DA2D5B" w14:textId="77777777" w:rsidTr="000C2AD1">
        <w:tc>
          <w:tcPr>
            <w:tcW w:w="1474" w:type="dxa"/>
            <w:shd w:val="clear" w:color="auto" w:fill="F2F2F2" w:themeFill="background1" w:themeFillShade="F2"/>
          </w:tcPr>
          <w:p w14:paraId="33EB82F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Okres</w:t>
            </w:r>
          </w:p>
        </w:tc>
        <w:tc>
          <w:tcPr>
            <w:tcW w:w="2711" w:type="dxa"/>
            <w:gridSpan w:val="2"/>
            <w:shd w:val="clear" w:color="auto" w:fill="F2F2F2" w:themeFill="background1" w:themeFillShade="F2"/>
          </w:tcPr>
          <w:p w14:paraId="6D0B471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18 miesięcy</w:t>
            </w:r>
          </w:p>
        </w:tc>
        <w:tc>
          <w:tcPr>
            <w:tcW w:w="2710" w:type="dxa"/>
            <w:gridSpan w:val="2"/>
            <w:shd w:val="clear" w:color="auto" w:fill="F2F2F2" w:themeFill="background1" w:themeFillShade="F2"/>
          </w:tcPr>
          <w:p w14:paraId="64B4357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24 miesięcy</w:t>
            </w:r>
          </w:p>
        </w:tc>
        <w:tc>
          <w:tcPr>
            <w:tcW w:w="2874" w:type="dxa"/>
            <w:gridSpan w:val="2"/>
            <w:shd w:val="clear" w:color="auto" w:fill="F2F2F2" w:themeFill="background1" w:themeFillShade="F2"/>
          </w:tcPr>
          <w:p w14:paraId="70751CA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36 miesięcy</w:t>
            </w:r>
          </w:p>
        </w:tc>
      </w:tr>
      <w:tr w:rsidR="008F1845" w:rsidRPr="003E68A5" w14:paraId="62034B6A" w14:textId="77777777" w:rsidTr="000C2AD1">
        <w:tc>
          <w:tcPr>
            <w:tcW w:w="1474" w:type="dxa"/>
          </w:tcPr>
          <w:p w14:paraId="680AD67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zł:</w:t>
            </w:r>
          </w:p>
        </w:tc>
        <w:tc>
          <w:tcPr>
            <w:tcW w:w="2711" w:type="dxa"/>
            <w:gridSpan w:val="2"/>
          </w:tcPr>
          <w:p w14:paraId="02D3A93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gridSpan w:val="2"/>
          </w:tcPr>
          <w:p w14:paraId="0D0E9B9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14:paraId="04739AB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56A8B7B9" w14:textId="77777777" w:rsidTr="000C2AD1">
        <w:tc>
          <w:tcPr>
            <w:tcW w:w="1474" w:type="dxa"/>
          </w:tcPr>
          <w:p w14:paraId="3371168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zł:</w:t>
            </w:r>
          </w:p>
        </w:tc>
        <w:tc>
          <w:tcPr>
            <w:tcW w:w="2711" w:type="dxa"/>
            <w:gridSpan w:val="2"/>
          </w:tcPr>
          <w:p w14:paraId="1478FC2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0" w:type="dxa"/>
            <w:gridSpan w:val="2"/>
          </w:tcPr>
          <w:p w14:paraId="006E1AD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74" w:type="dxa"/>
            <w:gridSpan w:val="2"/>
          </w:tcPr>
          <w:p w14:paraId="1B09810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1C4ADF4B" w14:textId="77777777" w:rsidTr="000C2AD1">
        <w:tc>
          <w:tcPr>
            <w:tcW w:w="1474" w:type="dxa"/>
            <w:shd w:val="clear" w:color="auto" w:fill="F2F2F2" w:themeFill="background1" w:themeFillShade="F2"/>
          </w:tcPr>
          <w:p w14:paraId="219D1E0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w tym</w:t>
            </w:r>
          </w:p>
        </w:tc>
        <w:tc>
          <w:tcPr>
            <w:tcW w:w="1356" w:type="dxa"/>
            <w:shd w:val="clear" w:color="auto" w:fill="F2F2F2" w:themeFill="background1" w:themeFillShade="F2"/>
          </w:tcPr>
          <w:p w14:paraId="2396687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5C322FE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0C63FA1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5" w:type="dxa"/>
            <w:shd w:val="clear" w:color="auto" w:fill="F2F2F2" w:themeFill="background1" w:themeFillShade="F2"/>
          </w:tcPr>
          <w:p w14:paraId="727D5FE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4ED3FE5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437" w:type="dxa"/>
            <w:shd w:val="clear" w:color="auto" w:fill="F2F2F2" w:themeFill="background1" w:themeFillShade="F2"/>
          </w:tcPr>
          <w:p w14:paraId="35D08A0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</w:tr>
      <w:tr w:rsidR="008F1845" w:rsidRPr="003E68A5" w14:paraId="522D8DAA" w14:textId="77777777" w:rsidTr="000C2AD1">
        <w:tc>
          <w:tcPr>
            <w:tcW w:w="1474" w:type="dxa"/>
          </w:tcPr>
          <w:p w14:paraId="7F650A0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licencji</w:t>
            </w:r>
          </w:p>
        </w:tc>
        <w:tc>
          <w:tcPr>
            <w:tcW w:w="1356" w:type="dxa"/>
          </w:tcPr>
          <w:p w14:paraId="623F6B5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3605C18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15DEE2A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22A96BB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5895556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3F9D35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26DAF946" w14:textId="77777777" w:rsidTr="000C2AD1">
        <w:tc>
          <w:tcPr>
            <w:tcW w:w="1474" w:type="dxa"/>
          </w:tcPr>
          <w:p w14:paraId="38A0A3A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usługi wdrożenia</w:t>
            </w:r>
          </w:p>
        </w:tc>
        <w:tc>
          <w:tcPr>
            <w:tcW w:w="1356" w:type="dxa"/>
          </w:tcPr>
          <w:p w14:paraId="05B3F36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638E4C5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6513010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251BC44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544F9D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23142C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08748884" w14:textId="77777777" w:rsidTr="000C2AD1">
        <w:tc>
          <w:tcPr>
            <w:tcW w:w="1474" w:type="dxa"/>
          </w:tcPr>
          <w:p w14:paraId="3999C26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urządzeń i aplikacji systemowych</w:t>
            </w:r>
          </w:p>
        </w:tc>
        <w:tc>
          <w:tcPr>
            <w:tcW w:w="1356" w:type="dxa"/>
          </w:tcPr>
          <w:p w14:paraId="5AC2D5C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7F91467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0349C63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4044C95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29EC3D3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66F60D9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5B7194A8" w14:textId="77777777" w:rsidTr="000C2AD1">
        <w:tc>
          <w:tcPr>
            <w:tcW w:w="1474" w:type="dxa"/>
          </w:tcPr>
          <w:p w14:paraId="79A5F2F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wsparcia technicznego</w:t>
            </w:r>
          </w:p>
        </w:tc>
        <w:tc>
          <w:tcPr>
            <w:tcW w:w="1356" w:type="dxa"/>
          </w:tcPr>
          <w:p w14:paraId="6E65C9D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51FDF3A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167A56A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6E5BACA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4DFB1D9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35AA259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13C03AD2" w14:textId="77777777" w:rsidTr="000C2AD1">
        <w:tc>
          <w:tcPr>
            <w:tcW w:w="1474" w:type="dxa"/>
            <w:vMerge w:val="restart"/>
          </w:tcPr>
          <w:p w14:paraId="2F60D9B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Pr="003E68A5">
              <w:rPr>
                <w:rFonts w:ascii="Arial" w:hAnsi="Arial" w:cs="Arial"/>
                <w:iCs/>
                <w:sz w:val="20"/>
                <w:szCs w:val="20"/>
              </w:rPr>
              <w:t>usług konsultacyjnej</w:t>
            </w:r>
          </w:p>
        </w:tc>
        <w:tc>
          <w:tcPr>
            <w:tcW w:w="2711" w:type="dxa"/>
            <w:gridSpan w:val="2"/>
            <w:shd w:val="clear" w:color="auto" w:fill="F2F2F2" w:themeFill="background1" w:themeFillShade="F2"/>
          </w:tcPr>
          <w:p w14:paraId="318CC51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48 roboczogodzin</w:t>
            </w:r>
          </w:p>
        </w:tc>
        <w:tc>
          <w:tcPr>
            <w:tcW w:w="2710" w:type="dxa"/>
            <w:gridSpan w:val="2"/>
            <w:shd w:val="clear" w:color="auto" w:fill="F2F2F2" w:themeFill="background1" w:themeFillShade="F2"/>
          </w:tcPr>
          <w:p w14:paraId="00715F5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96 roboczogodzin</w:t>
            </w:r>
          </w:p>
        </w:tc>
        <w:tc>
          <w:tcPr>
            <w:tcW w:w="2874" w:type="dxa"/>
            <w:gridSpan w:val="2"/>
            <w:shd w:val="clear" w:color="auto" w:fill="F2F2F2" w:themeFill="background1" w:themeFillShade="F2"/>
          </w:tcPr>
          <w:p w14:paraId="1862721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144 roboczogodziny</w:t>
            </w:r>
          </w:p>
        </w:tc>
      </w:tr>
      <w:tr w:rsidR="008F1845" w:rsidRPr="003E68A5" w14:paraId="4AB16B45" w14:textId="77777777" w:rsidTr="000C2AD1">
        <w:tc>
          <w:tcPr>
            <w:tcW w:w="1474" w:type="dxa"/>
            <w:vMerge/>
          </w:tcPr>
          <w:p w14:paraId="509D546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</w:tcPr>
          <w:p w14:paraId="3EBCE2C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6F53DFB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7FBAC5B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5" w:type="dxa"/>
          </w:tcPr>
          <w:p w14:paraId="3B3F49D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06012AB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</w:tcPr>
          <w:p w14:paraId="75D0148D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6D0E43" w14:textId="77777777" w:rsidR="008F1845" w:rsidRPr="003E68A5" w:rsidRDefault="008F1845" w:rsidP="008F1845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74"/>
        <w:gridCol w:w="1356"/>
        <w:gridCol w:w="1355"/>
        <w:gridCol w:w="1355"/>
        <w:gridCol w:w="1355"/>
        <w:gridCol w:w="1437"/>
        <w:gridCol w:w="1437"/>
      </w:tblGrid>
      <w:tr w:rsidR="008F1845" w:rsidRPr="003E68A5" w14:paraId="073F3870" w14:textId="77777777" w:rsidTr="000C2AD1">
        <w:tc>
          <w:tcPr>
            <w:tcW w:w="9769" w:type="dxa"/>
            <w:gridSpan w:val="7"/>
            <w:shd w:val="clear" w:color="auto" w:fill="BFBFBF" w:themeFill="background1" w:themeFillShade="BF"/>
          </w:tcPr>
          <w:p w14:paraId="59C8CBC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E68A5">
              <w:rPr>
                <w:rFonts w:ascii="Arial" w:hAnsi="Arial" w:cs="Arial"/>
                <w:b/>
                <w:sz w:val="20"/>
                <w:szCs w:val="20"/>
              </w:rPr>
              <w:t xml:space="preserve">Na istniejącej infrastrukturze Zamawiającego </w:t>
            </w:r>
          </w:p>
        </w:tc>
      </w:tr>
      <w:tr w:rsidR="008F1845" w:rsidRPr="003E68A5" w14:paraId="42723734" w14:textId="77777777" w:rsidTr="000C2AD1">
        <w:tc>
          <w:tcPr>
            <w:tcW w:w="1457" w:type="dxa"/>
            <w:shd w:val="clear" w:color="auto" w:fill="F2F2F2" w:themeFill="background1" w:themeFillShade="F2"/>
          </w:tcPr>
          <w:p w14:paraId="1F64E6A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Okres</w:t>
            </w:r>
          </w:p>
        </w:tc>
        <w:tc>
          <w:tcPr>
            <w:tcW w:w="2716" w:type="dxa"/>
            <w:gridSpan w:val="2"/>
            <w:shd w:val="clear" w:color="auto" w:fill="F2F2F2" w:themeFill="background1" w:themeFillShade="F2"/>
          </w:tcPr>
          <w:p w14:paraId="7CF220F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18 miesięcy</w:t>
            </w:r>
          </w:p>
        </w:tc>
        <w:tc>
          <w:tcPr>
            <w:tcW w:w="2716" w:type="dxa"/>
            <w:gridSpan w:val="2"/>
            <w:shd w:val="clear" w:color="auto" w:fill="F2F2F2" w:themeFill="background1" w:themeFillShade="F2"/>
          </w:tcPr>
          <w:p w14:paraId="6FE84ED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24 miesięcy</w:t>
            </w:r>
          </w:p>
        </w:tc>
        <w:tc>
          <w:tcPr>
            <w:tcW w:w="2880" w:type="dxa"/>
            <w:gridSpan w:val="2"/>
            <w:shd w:val="clear" w:color="auto" w:fill="F2F2F2" w:themeFill="background1" w:themeFillShade="F2"/>
          </w:tcPr>
          <w:p w14:paraId="3E25928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36 miesięcy</w:t>
            </w:r>
          </w:p>
        </w:tc>
      </w:tr>
      <w:tr w:rsidR="008F1845" w:rsidRPr="003E68A5" w14:paraId="59196984" w14:textId="77777777" w:rsidTr="000C2AD1">
        <w:tc>
          <w:tcPr>
            <w:tcW w:w="1457" w:type="dxa"/>
          </w:tcPr>
          <w:p w14:paraId="32BCA5A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zł:</w:t>
            </w:r>
          </w:p>
        </w:tc>
        <w:tc>
          <w:tcPr>
            <w:tcW w:w="2716" w:type="dxa"/>
            <w:gridSpan w:val="2"/>
          </w:tcPr>
          <w:p w14:paraId="0A2BB06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dxa"/>
            <w:gridSpan w:val="2"/>
          </w:tcPr>
          <w:p w14:paraId="491AB30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2054324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502C748B" w14:textId="77777777" w:rsidTr="000C2AD1">
        <w:tc>
          <w:tcPr>
            <w:tcW w:w="1457" w:type="dxa"/>
          </w:tcPr>
          <w:p w14:paraId="3EF1CEB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zł:</w:t>
            </w:r>
          </w:p>
        </w:tc>
        <w:tc>
          <w:tcPr>
            <w:tcW w:w="2716" w:type="dxa"/>
            <w:gridSpan w:val="2"/>
          </w:tcPr>
          <w:p w14:paraId="5D94DDB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16" w:type="dxa"/>
            <w:gridSpan w:val="2"/>
          </w:tcPr>
          <w:p w14:paraId="330A59A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  <w:gridSpan w:val="2"/>
          </w:tcPr>
          <w:p w14:paraId="2F1EEB0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6515F912" w14:textId="77777777" w:rsidTr="000C2AD1">
        <w:tc>
          <w:tcPr>
            <w:tcW w:w="1457" w:type="dxa"/>
            <w:shd w:val="clear" w:color="auto" w:fill="F2F2F2" w:themeFill="background1" w:themeFillShade="F2"/>
          </w:tcPr>
          <w:p w14:paraId="547FC70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w tym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4502F27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1D1BBAE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4BDE38A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2730983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E4B5FC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netto zł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CA51B5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brutto zł</w:t>
            </w:r>
          </w:p>
        </w:tc>
      </w:tr>
      <w:tr w:rsidR="008F1845" w:rsidRPr="003E68A5" w14:paraId="47147D1B" w14:textId="77777777" w:rsidTr="000C2AD1">
        <w:tc>
          <w:tcPr>
            <w:tcW w:w="1457" w:type="dxa"/>
          </w:tcPr>
          <w:p w14:paraId="1701111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licencji</w:t>
            </w:r>
          </w:p>
        </w:tc>
        <w:tc>
          <w:tcPr>
            <w:tcW w:w="1358" w:type="dxa"/>
          </w:tcPr>
          <w:p w14:paraId="1EFA5CC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5C51C1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75D2D51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3445216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B1E5A3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6787B0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3FECDEEE" w14:textId="77777777" w:rsidTr="000C2AD1">
        <w:tc>
          <w:tcPr>
            <w:tcW w:w="1457" w:type="dxa"/>
          </w:tcPr>
          <w:p w14:paraId="78104C2C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lastRenderedPageBreak/>
              <w:t>wartość usługi wdrożenia</w:t>
            </w:r>
          </w:p>
        </w:tc>
        <w:tc>
          <w:tcPr>
            <w:tcW w:w="1358" w:type="dxa"/>
          </w:tcPr>
          <w:p w14:paraId="24472C3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597934E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19EEFE06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093F4F0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7285CF9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83A8B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2720B0E6" w14:textId="77777777" w:rsidTr="000C2AD1">
        <w:tc>
          <w:tcPr>
            <w:tcW w:w="1457" w:type="dxa"/>
          </w:tcPr>
          <w:p w14:paraId="7D3137E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iCs/>
                <w:color w:val="000000"/>
                <w:sz w:val="20"/>
                <w:szCs w:val="20"/>
              </w:rPr>
              <w:t>wartość wsparcia technicznego</w:t>
            </w:r>
          </w:p>
        </w:tc>
        <w:tc>
          <w:tcPr>
            <w:tcW w:w="1358" w:type="dxa"/>
          </w:tcPr>
          <w:p w14:paraId="643BC61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642BE46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02E73C0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8" w:type="dxa"/>
          </w:tcPr>
          <w:p w14:paraId="7BF5EFB7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4FA3B44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EC06CF5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845" w:rsidRPr="003E68A5" w14:paraId="42F8BCDF" w14:textId="77777777" w:rsidTr="000C2AD1">
        <w:tc>
          <w:tcPr>
            <w:tcW w:w="1457" w:type="dxa"/>
            <w:vMerge w:val="restart"/>
          </w:tcPr>
          <w:p w14:paraId="2C2F1C6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 w:rsidRPr="003E68A5">
              <w:rPr>
                <w:rFonts w:ascii="Arial" w:hAnsi="Arial" w:cs="Arial"/>
                <w:iCs/>
                <w:sz w:val="20"/>
                <w:szCs w:val="20"/>
              </w:rPr>
              <w:t>usług konsultacyjnej</w:t>
            </w:r>
          </w:p>
        </w:tc>
        <w:tc>
          <w:tcPr>
            <w:tcW w:w="2716" w:type="dxa"/>
            <w:gridSpan w:val="2"/>
            <w:shd w:val="clear" w:color="auto" w:fill="F2F2F2" w:themeFill="background1" w:themeFillShade="F2"/>
          </w:tcPr>
          <w:p w14:paraId="26609141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48 roboczogodzin</w:t>
            </w:r>
          </w:p>
        </w:tc>
        <w:tc>
          <w:tcPr>
            <w:tcW w:w="2716" w:type="dxa"/>
            <w:gridSpan w:val="2"/>
            <w:shd w:val="clear" w:color="auto" w:fill="F2F2F2" w:themeFill="background1" w:themeFillShade="F2"/>
          </w:tcPr>
          <w:p w14:paraId="61B1202F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96 roboczogodzin</w:t>
            </w:r>
          </w:p>
        </w:tc>
        <w:tc>
          <w:tcPr>
            <w:tcW w:w="2880" w:type="dxa"/>
            <w:gridSpan w:val="2"/>
            <w:shd w:val="clear" w:color="auto" w:fill="F2F2F2" w:themeFill="background1" w:themeFillShade="F2"/>
          </w:tcPr>
          <w:p w14:paraId="632CA668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E68A5">
              <w:rPr>
                <w:rFonts w:ascii="Arial" w:hAnsi="Arial" w:cs="Arial"/>
                <w:sz w:val="20"/>
                <w:szCs w:val="20"/>
              </w:rPr>
              <w:t>144 roboczogodziny</w:t>
            </w:r>
          </w:p>
        </w:tc>
      </w:tr>
      <w:tr w:rsidR="008F1845" w:rsidRPr="003E68A5" w14:paraId="26211351" w14:textId="77777777" w:rsidTr="000C2AD1">
        <w:tc>
          <w:tcPr>
            <w:tcW w:w="1457" w:type="dxa"/>
            <w:vMerge/>
          </w:tcPr>
          <w:p w14:paraId="5B728FB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8" w:type="dxa"/>
          </w:tcPr>
          <w:p w14:paraId="5500AEC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8" w:type="dxa"/>
          </w:tcPr>
          <w:p w14:paraId="163F05AE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8" w:type="dxa"/>
          </w:tcPr>
          <w:p w14:paraId="0AC9ACD2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58" w:type="dxa"/>
          </w:tcPr>
          <w:p w14:paraId="75F7A823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8FA3B3B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2BF0B4A" w14:textId="77777777" w:rsidR="008F1845" w:rsidRPr="003E68A5" w:rsidRDefault="008F1845" w:rsidP="000C2AD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DEEC099" w14:textId="77777777" w:rsidR="008F1845" w:rsidRPr="003E68A5" w:rsidRDefault="008F1845" w:rsidP="008F1845">
      <w:pPr>
        <w:spacing w:line="360" w:lineRule="auto"/>
        <w:jc w:val="both"/>
        <w:rPr>
          <w:rFonts w:ascii="Arial" w:hAnsi="Arial" w:cs="Arial"/>
        </w:rPr>
      </w:pPr>
    </w:p>
    <w:p w14:paraId="2B5F93F0" w14:textId="47A842DC" w:rsidR="008F1845" w:rsidRPr="003E68A5" w:rsidRDefault="008F1845" w:rsidP="008F1845">
      <w:pPr>
        <w:tabs>
          <w:tab w:val="left" w:leader="dot" w:pos="9779"/>
        </w:tabs>
        <w:spacing w:line="360" w:lineRule="auto"/>
        <w:jc w:val="both"/>
        <w:rPr>
          <w:rFonts w:ascii="Arial" w:hAnsi="Arial" w:cs="Arial"/>
          <w:b/>
        </w:rPr>
      </w:pPr>
      <w:r w:rsidRPr="003E68A5">
        <w:rPr>
          <w:rFonts w:ascii="Arial" w:hAnsi="Arial" w:cs="Arial"/>
          <w:b/>
        </w:rPr>
        <w:t>Proponowan</w:t>
      </w:r>
      <w:r>
        <w:rPr>
          <w:rFonts w:ascii="Arial" w:hAnsi="Arial" w:cs="Arial"/>
          <w:b/>
        </w:rPr>
        <w:t>e rozwiązanie (nazwa systemu): …………………………………………………</w:t>
      </w:r>
    </w:p>
    <w:p w14:paraId="0CBB1650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b/>
        </w:rPr>
      </w:pPr>
      <w:r w:rsidRPr="003E68A5">
        <w:rPr>
          <w:rFonts w:ascii="Arial" w:hAnsi="Arial" w:cs="Arial"/>
          <w:b/>
        </w:rPr>
        <w:t>Wdrożenie rozwiązania nastąpi w terminie ……………….. dni od dostarczenia licencji.</w:t>
      </w:r>
    </w:p>
    <w:p w14:paraId="0053B06A" w14:textId="77777777" w:rsidR="008F1845" w:rsidRPr="003E68A5" w:rsidRDefault="008F1845" w:rsidP="008F1845">
      <w:pPr>
        <w:autoSpaceDE w:val="0"/>
        <w:autoSpaceDN w:val="0"/>
        <w:adjustRightInd w:val="0"/>
        <w:spacing w:after="0" w:line="360" w:lineRule="auto"/>
        <w:ind w:right="707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25A39293" w14:textId="77777777" w:rsidR="008F1845" w:rsidRPr="003E68A5" w:rsidRDefault="008F1845" w:rsidP="008F1845">
      <w:pPr>
        <w:pStyle w:val="Default"/>
        <w:spacing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Oświadczamy, że: </w:t>
      </w:r>
    </w:p>
    <w:p w14:paraId="0F3AD07F" w14:textId="77777777" w:rsidR="008F1845" w:rsidRPr="003E68A5" w:rsidRDefault="008F1845" w:rsidP="008F1845">
      <w:pPr>
        <w:pStyle w:val="Default"/>
        <w:numPr>
          <w:ilvl w:val="0"/>
          <w:numId w:val="8"/>
        </w:numPr>
        <w:spacing w:after="72"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Nie wnosimy żadnych zastrzeżeń do zapytania o szacunkowy koszt. </w:t>
      </w:r>
    </w:p>
    <w:p w14:paraId="5E5D57C0" w14:textId="77777777" w:rsidR="008F1845" w:rsidRPr="003E68A5" w:rsidRDefault="008F1845" w:rsidP="008F1845">
      <w:pPr>
        <w:pStyle w:val="Default"/>
        <w:numPr>
          <w:ilvl w:val="0"/>
          <w:numId w:val="8"/>
        </w:numPr>
        <w:spacing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Przyjmujemy do wiadomości, że: </w:t>
      </w:r>
    </w:p>
    <w:p w14:paraId="3DFC42C2" w14:textId="77777777" w:rsidR="008F1845" w:rsidRPr="003E68A5" w:rsidRDefault="008F1845" w:rsidP="008F1845">
      <w:pPr>
        <w:pStyle w:val="Default"/>
        <w:numPr>
          <w:ilvl w:val="1"/>
          <w:numId w:val="8"/>
        </w:numPr>
        <w:spacing w:after="74"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złożenie wyceny na zapytanie o szacunkowy koszt, jak też otrzymanie w jego wyniku odpowiedzi nie jest równoznaczne z udzieleniem zamówienia przez Narodowe Centrum Badań i Rozwoju (nie rodzi skutków w postaci zawarcia umowy); </w:t>
      </w:r>
    </w:p>
    <w:p w14:paraId="1199D66F" w14:textId="77777777" w:rsidR="008F1845" w:rsidRPr="003E68A5" w:rsidRDefault="008F1845" w:rsidP="008F1845">
      <w:pPr>
        <w:pStyle w:val="Default"/>
        <w:numPr>
          <w:ilvl w:val="1"/>
          <w:numId w:val="8"/>
        </w:numPr>
        <w:spacing w:after="74"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powyższe zapytanie szacunkowe nie stanowi oferty w rozumieniu Kodeksu Cywilnego; </w:t>
      </w:r>
    </w:p>
    <w:p w14:paraId="55C41E84" w14:textId="77777777" w:rsidR="008F1845" w:rsidRPr="003E68A5" w:rsidRDefault="008F1845" w:rsidP="008F1845">
      <w:pPr>
        <w:pStyle w:val="Default"/>
        <w:numPr>
          <w:ilvl w:val="1"/>
          <w:numId w:val="8"/>
        </w:numPr>
        <w:spacing w:after="74"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Zamawiający dopuszcza możliwość doprecyzowania lub skorygowania zapisów i warunków niniejszego zapytania; </w:t>
      </w:r>
    </w:p>
    <w:p w14:paraId="5FD37EA6" w14:textId="77777777" w:rsidR="008F1845" w:rsidRPr="003E68A5" w:rsidRDefault="008F1845" w:rsidP="008F1845">
      <w:pPr>
        <w:pStyle w:val="Default"/>
        <w:numPr>
          <w:ilvl w:val="1"/>
          <w:numId w:val="8"/>
        </w:numPr>
        <w:spacing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 xml:space="preserve">Zamawiający zastrzega sobie prawo do unieważnienia zapytania szacunkowego bez podania przyczyny. </w:t>
      </w:r>
    </w:p>
    <w:p w14:paraId="4FAE9832" w14:textId="77777777" w:rsidR="008F1845" w:rsidRPr="003E68A5" w:rsidRDefault="008F1845" w:rsidP="008F1845">
      <w:pPr>
        <w:pStyle w:val="Default"/>
        <w:numPr>
          <w:ilvl w:val="0"/>
          <w:numId w:val="8"/>
        </w:numPr>
        <w:spacing w:line="360" w:lineRule="auto"/>
        <w:ind w:right="707"/>
        <w:jc w:val="both"/>
        <w:rPr>
          <w:rFonts w:ascii="Arial" w:hAnsi="Arial" w:cs="Arial"/>
          <w:sz w:val="22"/>
          <w:szCs w:val="22"/>
        </w:rPr>
      </w:pPr>
      <w:r w:rsidRPr="003E68A5">
        <w:rPr>
          <w:rFonts w:ascii="Arial" w:hAnsi="Arial" w:cs="Arial"/>
          <w:sz w:val="22"/>
          <w:szCs w:val="22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78119399" w14:textId="77777777" w:rsidR="008F1845" w:rsidRPr="003E68A5" w:rsidRDefault="008F1845" w:rsidP="008F1845">
      <w:pPr>
        <w:pStyle w:val="Akapitzlist"/>
        <w:spacing w:line="360" w:lineRule="auto"/>
        <w:ind w:left="360" w:right="707"/>
        <w:jc w:val="both"/>
        <w:rPr>
          <w:rFonts w:ascii="Arial" w:hAnsi="Arial" w:cs="Arial"/>
          <w:i/>
          <w:iCs/>
        </w:rPr>
      </w:pPr>
      <w:r w:rsidRPr="003E68A5">
        <w:rPr>
          <w:rFonts w:ascii="Arial" w:hAnsi="Arial" w:cs="Arial"/>
          <w:i/>
          <w:iCs/>
        </w:rPr>
        <w:t xml:space="preserve"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55841D4" w14:textId="77777777" w:rsidR="008F1845" w:rsidRPr="003E68A5" w:rsidRDefault="008F1845" w:rsidP="008F1845">
      <w:pPr>
        <w:pStyle w:val="Akapitzlist"/>
        <w:spacing w:line="360" w:lineRule="auto"/>
        <w:ind w:left="360" w:right="707"/>
        <w:jc w:val="both"/>
        <w:rPr>
          <w:rFonts w:ascii="Arial" w:hAnsi="Arial" w:cs="Arial"/>
          <w:i/>
          <w:iCs/>
        </w:rPr>
      </w:pPr>
      <w:r w:rsidRPr="003E68A5">
        <w:rPr>
          <w:rFonts w:ascii="Arial" w:hAnsi="Arial" w:cs="Arial"/>
          <w:i/>
          <w:iCs/>
        </w:rPr>
        <w:t xml:space="preserve">** W przypadku gdy wykonawca nie przekazuje danych osobowych innych niż bezpośrednio jego dotyczących lub zachodzi wyłączenie stosowania obowiązku </w:t>
      </w:r>
      <w:r w:rsidRPr="003E68A5">
        <w:rPr>
          <w:rFonts w:ascii="Arial" w:hAnsi="Arial" w:cs="Arial"/>
          <w:i/>
          <w:iCs/>
        </w:rPr>
        <w:lastRenderedPageBreak/>
        <w:t>informacyjnego, stosownie do art. 13 ust. 4 lub art. 14 ust. 5 RODO treści oświadczenia wykonawca nie składa (usunięcie treści oświadczenia np. przez jego wykreślenie).</w:t>
      </w:r>
    </w:p>
    <w:p w14:paraId="35E23590" w14:textId="77777777" w:rsidR="008F1845" w:rsidRPr="003E68A5" w:rsidRDefault="008F1845" w:rsidP="008F1845">
      <w:pPr>
        <w:pStyle w:val="Akapitzlist"/>
        <w:numPr>
          <w:ilvl w:val="0"/>
          <w:numId w:val="8"/>
        </w:numPr>
        <w:spacing w:after="200" w:line="360" w:lineRule="auto"/>
        <w:ind w:right="707"/>
        <w:jc w:val="both"/>
        <w:rPr>
          <w:rFonts w:ascii="Arial" w:hAnsi="Arial" w:cs="Arial"/>
          <w:color w:val="000000"/>
        </w:rPr>
      </w:pPr>
      <w:r w:rsidRPr="003E68A5">
        <w:rPr>
          <w:rFonts w:ascii="Arial" w:hAnsi="Arial" w:cs="Arial"/>
          <w:color w:val="000000"/>
        </w:rPr>
        <w:t>Oświadczam, że uzyskałem zgody osób biorących udział w przygotowaniu wyceny, a także wyrażam zgodę na przetwarzanie moich danych osobowych przez Narodowe Centrum Badań i Rozwoju z siedzibą w Warszawa 00-695, Nowogrodzka 47a, i przyjmuję do wiadomości, że moje dane podane w wycenie będą przetwarzane w celu związanym z przygotowaniem postępowania.</w:t>
      </w:r>
    </w:p>
    <w:p w14:paraId="422D9D18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</w:rPr>
      </w:pPr>
    </w:p>
    <w:p w14:paraId="6AF07C01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</w:rPr>
      </w:pPr>
      <w:r w:rsidRPr="003E68A5">
        <w:rPr>
          <w:rFonts w:ascii="Arial" w:hAnsi="Arial" w:cs="Arial"/>
        </w:rPr>
        <w:t>…………………………………                                              ……………………………….</w:t>
      </w:r>
    </w:p>
    <w:p w14:paraId="26D22DD9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sz w:val="20"/>
          <w:szCs w:val="20"/>
        </w:rPr>
      </w:pPr>
      <w:r w:rsidRPr="003E68A5">
        <w:rPr>
          <w:rFonts w:ascii="Arial" w:hAnsi="Arial" w:cs="Arial"/>
          <w:sz w:val="20"/>
          <w:szCs w:val="20"/>
        </w:rPr>
        <w:t xml:space="preserve">           miejscowość, data                                                                    podpis, imię i nazwisko</w:t>
      </w:r>
    </w:p>
    <w:p w14:paraId="68359E7E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  <w:sz w:val="20"/>
          <w:szCs w:val="20"/>
        </w:rPr>
      </w:pPr>
      <w:r w:rsidRPr="003E68A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lub podpis na pieczęci imiennej</w:t>
      </w:r>
    </w:p>
    <w:p w14:paraId="6C0E3E9B" w14:textId="77777777" w:rsidR="008F1845" w:rsidRPr="003E68A5" w:rsidRDefault="008F1845" w:rsidP="008F1845">
      <w:pPr>
        <w:spacing w:line="360" w:lineRule="auto"/>
        <w:ind w:right="707"/>
        <w:jc w:val="both"/>
        <w:rPr>
          <w:rFonts w:ascii="Arial" w:hAnsi="Arial" w:cs="Arial"/>
        </w:rPr>
      </w:pPr>
    </w:p>
    <w:p w14:paraId="007D95E5" w14:textId="4E9AD3BF" w:rsidR="004B014C" w:rsidRPr="008F1845" w:rsidRDefault="004B014C" w:rsidP="008F1845"/>
    <w:sectPr w:rsidR="004B014C" w:rsidRPr="008F1845" w:rsidSect="00930E09">
      <w:footerReference w:type="default" r:id="rId8"/>
      <w:headerReference w:type="first" r:id="rId9"/>
      <w:pgSz w:w="11906" w:h="16838"/>
      <w:pgMar w:top="1075" w:right="709" w:bottom="851" w:left="1418" w:header="907" w:footer="124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7AFC79" w14:textId="77777777" w:rsidR="00791379" w:rsidRDefault="00791379">
      <w:pPr>
        <w:spacing w:after="0" w:line="240" w:lineRule="auto"/>
      </w:pPr>
      <w:r>
        <w:separator/>
      </w:r>
    </w:p>
  </w:endnote>
  <w:endnote w:type="continuationSeparator" w:id="0">
    <w:p w14:paraId="3A147F47" w14:textId="77777777" w:rsidR="00791379" w:rsidRDefault="00791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16296" w14:textId="0E96459F" w:rsidR="0079581E" w:rsidRPr="00A04CCF" w:rsidRDefault="00A12BDA" w:rsidP="00A04CCF">
    <w:pPr>
      <w:pStyle w:val="Stopka"/>
      <w:pBdr>
        <w:top w:val="single" w:sz="4" w:space="1" w:color="D9D9D9" w:themeColor="background1" w:themeShade="D9"/>
      </w:pBdr>
      <w:jc w:val="right"/>
    </w:pPr>
    <w:sdt>
      <w:sdtPr>
        <w:id w:val="-75979399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A04CCF">
          <w:fldChar w:fldCharType="begin"/>
        </w:r>
        <w:r w:rsidR="00A04CCF">
          <w:instrText>PAGE   \* MERGEFORMAT</w:instrText>
        </w:r>
        <w:r w:rsidR="00A04CCF">
          <w:fldChar w:fldCharType="separate"/>
        </w:r>
        <w:r>
          <w:rPr>
            <w:noProof/>
          </w:rPr>
          <w:t>3</w:t>
        </w:r>
        <w:r w:rsidR="00A04CCF">
          <w:fldChar w:fldCharType="end"/>
        </w:r>
        <w:r w:rsidR="00A04CCF">
          <w:t xml:space="preserve"> | </w:t>
        </w:r>
        <w:r w:rsidR="00A04CCF">
          <w:rPr>
            <w:color w:val="7F7F7F" w:themeColor="background1" w:themeShade="7F"/>
            <w:spacing w:val="60"/>
          </w:rPr>
          <w:t>Strona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4ADC5" w14:textId="77777777" w:rsidR="00791379" w:rsidRDefault="007913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8839B5" w14:textId="77777777" w:rsidR="00791379" w:rsidRDefault="00791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C5DEE" w14:textId="6D9758E5" w:rsidR="00E64895" w:rsidRDefault="00235CF0" w:rsidP="00235CF0">
    <w:pPr>
      <w:pStyle w:val="Nagwek"/>
      <w:tabs>
        <w:tab w:val="clear" w:pos="9072"/>
      </w:tabs>
      <w:ind w:left="-426"/>
      <w:jc w:val="center"/>
    </w:pPr>
    <w:r>
      <w:rPr>
        <w:noProof/>
        <w:lang w:eastAsia="pl-PL"/>
      </w:rPr>
      <w:drawing>
        <wp:inline distT="0" distB="0" distL="0" distR="0" wp14:anchorId="7D062121" wp14:editId="4536BC21">
          <wp:extent cx="1384917" cy="486186"/>
          <wp:effectExtent l="0" t="0" r="635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 logo z czerwonym napise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385" cy="49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282CB9" w14:textId="30CECEA0" w:rsidR="00235CF0" w:rsidRDefault="00235CF0" w:rsidP="00235CF0">
    <w:pPr>
      <w:pStyle w:val="Nagwek"/>
      <w:tabs>
        <w:tab w:val="clear" w:pos="9072"/>
      </w:tabs>
      <w:ind w:left="-426"/>
      <w:jc w:val="center"/>
    </w:pPr>
  </w:p>
  <w:p w14:paraId="08D992E4" w14:textId="77777777" w:rsidR="001D1CC5" w:rsidRDefault="001D1CC5" w:rsidP="00235CF0">
    <w:pPr>
      <w:pStyle w:val="Nagwek"/>
      <w:tabs>
        <w:tab w:val="clear" w:pos="9072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D7B1E"/>
    <w:multiLevelType w:val="hybridMultilevel"/>
    <w:tmpl w:val="282A34C6"/>
    <w:lvl w:ilvl="0" w:tplc="1E28693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9CC4C4">
      <w:start w:val="1"/>
      <w:numFmt w:val="bullet"/>
      <w:lvlText w:val="o"/>
      <w:lvlJc w:val="left"/>
      <w:pPr>
        <w:ind w:left="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5EF1AA">
      <w:start w:val="1"/>
      <w:numFmt w:val="bullet"/>
      <w:lvlText w:val="▪"/>
      <w:lvlJc w:val="left"/>
      <w:pPr>
        <w:ind w:left="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6A42A0">
      <w:start w:val="1"/>
      <w:numFmt w:val="bullet"/>
      <w:lvlText w:val="•"/>
      <w:lvlJc w:val="left"/>
      <w:pPr>
        <w:ind w:left="1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E818F4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3E30BE">
      <w:start w:val="1"/>
      <w:numFmt w:val="bullet"/>
      <w:lvlText w:val="▪"/>
      <w:lvlJc w:val="left"/>
      <w:pPr>
        <w:ind w:left="22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A6FB12">
      <w:start w:val="1"/>
      <w:numFmt w:val="bullet"/>
      <w:lvlText w:val="•"/>
      <w:lvlJc w:val="left"/>
      <w:pPr>
        <w:ind w:left="3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C8F83A">
      <w:start w:val="1"/>
      <w:numFmt w:val="bullet"/>
      <w:lvlText w:val="o"/>
      <w:lvlJc w:val="left"/>
      <w:pPr>
        <w:ind w:left="37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2C4B6C">
      <w:start w:val="1"/>
      <w:numFmt w:val="bullet"/>
      <w:lvlText w:val="▪"/>
      <w:lvlJc w:val="left"/>
      <w:pPr>
        <w:ind w:left="4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566741"/>
    <w:multiLevelType w:val="hybridMultilevel"/>
    <w:tmpl w:val="038667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F12944"/>
    <w:multiLevelType w:val="hybridMultilevel"/>
    <w:tmpl w:val="8286CE66"/>
    <w:lvl w:ilvl="0" w:tplc="BDE6BC8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BC78F4">
      <w:start w:val="1"/>
      <w:numFmt w:val="bullet"/>
      <w:lvlText w:val="o"/>
      <w:lvlJc w:val="left"/>
      <w:pPr>
        <w:ind w:left="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EAB59A">
      <w:start w:val="1"/>
      <w:numFmt w:val="bullet"/>
      <w:lvlText w:val="▪"/>
      <w:lvlJc w:val="left"/>
      <w:pPr>
        <w:ind w:left="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3E8168">
      <w:start w:val="1"/>
      <w:numFmt w:val="bullet"/>
      <w:lvlText w:val="•"/>
      <w:lvlJc w:val="left"/>
      <w:pPr>
        <w:ind w:left="1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C8603A">
      <w:start w:val="1"/>
      <w:numFmt w:val="bullet"/>
      <w:lvlText w:val="o"/>
      <w:lvlJc w:val="left"/>
      <w:pPr>
        <w:ind w:left="1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D070B8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C8364">
      <w:start w:val="1"/>
      <w:numFmt w:val="bullet"/>
      <w:lvlText w:val="•"/>
      <w:lvlJc w:val="left"/>
      <w:pPr>
        <w:ind w:left="2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9AE4AE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AC33FC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DA22BC"/>
    <w:multiLevelType w:val="multilevel"/>
    <w:tmpl w:val="2402A9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574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27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6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61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112" w:hanging="1800"/>
      </w:pPr>
      <w:rPr>
        <w:rFonts w:hint="default"/>
        <w:b w:val="0"/>
      </w:rPr>
    </w:lvl>
  </w:abstractNum>
  <w:abstractNum w:abstractNumId="5" w15:restartNumberingAfterBreak="0">
    <w:nsid w:val="0A0D5394"/>
    <w:multiLevelType w:val="hybridMultilevel"/>
    <w:tmpl w:val="5B7AB226"/>
    <w:lvl w:ilvl="0" w:tplc="AED8369A">
      <w:start w:val="1"/>
      <w:numFmt w:val="decimal"/>
      <w:lvlText w:val="5.%1"/>
      <w:lvlJc w:val="left"/>
      <w:pPr>
        <w:ind w:left="1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C717AB"/>
    <w:multiLevelType w:val="multilevel"/>
    <w:tmpl w:val="0F1268CA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EC0023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F27D1"/>
    <w:multiLevelType w:val="hybridMultilevel"/>
    <w:tmpl w:val="5C5A6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14530"/>
    <w:multiLevelType w:val="hybridMultilevel"/>
    <w:tmpl w:val="F04C2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21A4E"/>
    <w:multiLevelType w:val="hybridMultilevel"/>
    <w:tmpl w:val="9D2A0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20E1D"/>
    <w:multiLevelType w:val="hybridMultilevel"/>
    <w:tmpl w:val="82CAF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67E8D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44962"/>
    <w:multiLevelType w:val="hybridMultilevel"/>
    <w:tmpl w:val="CD82A7AE"/>
    <w:lvl w:ilvl="0" w:tplc="E21E523E">
      <w:start w:val="1"/>
      <w:numFmt w:val="decimal"/>
      <w:lvlText w:val="3.%1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145D0"/>
    <w:multiLevelType w:val="hybridMultilevel"/>
    <w:tmpl w:val="F7BE005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B9C0F00"/>
    <w:multiLevelType w:val="hybridMultilevel"/>
    <w:tmpl w:val="6744001A"/>
    <w:lvl w:ilvl="0" w:tplc="BC7A4D7A">
      <w:numFmt w:val="bullet"/>
      <w:lvlText w:val="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56F7E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646636"/>
    <w:multiLevelType w:val="multilevel"/>
    <w:tmpl w:val="D25223C4"/>
    <w:lvl w:ilvl="0">
      <w:start w:val="1"/>
      <w:numFmt w:val="decimal"/>
      <w:lvlText w:val="%1."/>
      <w:lvlJc w:val="left"/>
      <w:pPr>
        <w:ind w:left="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"/>
      <w:lvlJc w:val="left"/>
      <w:pPr>
        <w:ind w:left="79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D650C6"/>
    <w:multiLevelType w:val="hybridMultilevel"/>
    <w:tmpl w:val="FBACB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84BD2"/>
    <w:multiLevelType w:val="hybridMultilevel"/>
    <w:tmpl w:val="DC7AC376"/>
    <w:lvl w:ilvl="0" w:tplc="31E69AA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F26776"/>
    <w:multiLevelType w:val="hybridMultilevel"/>
    <w:tmpl w:val="CFA234B4"/>
    <w:lvl w:ilvl="0" w:tplc="8FE0E940">
      <w:start w:val="1"/>
      <w:numFmt w:val="decimal"/>
      <w:lvlText w:val="2.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DC34787"/>
    <w:multiLevelType w:val="hybridMultilevel"/>
    <w:tmpl w:val="70EC7786"/>
    <w:lvl w:ilvl="0" w:tplc="F7D2B986">
      <w:start w:val="1"/>
      <w:numFmt w:val="decimal"/>
      <w:lvlText w:val="1.%1"/>
      <w:lvlJc w:val="left"/>
      <w:pPr>
        <w:ind w:left="1004" w:hanging="360"/>
      </w:pPr>
      <w:rPr>
        <w:rFonts w:hint="default"/>
        <w:b w:val="0"/>
        <w:bCs/>
      </w:rPr>
    </w:lvl>
    <w:lvl w:ilvl="1" w:tplc="B1C203F0">
      <w:start w:val="1"/>
      <w:numFmt w:val="lowerLetter"/>
      <w:lvlText w:val="%2."/>
      <w:lvlJc w:val="left"/>
      <w:pPr>
        <w:ind w:left="172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08634C6"/>
    <w:multiLevelType w:val="multilevel"/>
    <w:tmpl w:val="E5E07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E3719"/>
    <w:multiLevelType w:val="multilevel"/>
    <w:tmpl w:val="F85A2114"/>
    <w:lvl w:ilvl="0">
      <w:start w:val="1"/>
      <w:numFmt w:val="decimal"/>
      <w:lvlText w:val="%1."/>
      <w:lvlJc w:val="left"/>
      <w:pPr>
        <w:ind w:left="34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94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031E79"/>
    <w:multiLevelType w:val="hybridMultilevel"/>
    <w:tmpl w:val="2228D0B2"/>
    <w:lvl w:ilvl="0" w:tplc="EE7A3C6A">
      <w:start w:val="1"/>
      <w:numFmt w:val="upperRoman"/>
      <w:lvlText w:val="%1."/>
      <w:lvlJc w:val="left"/>
      <w:pPr>
        <w:ind w:left="213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573" w:hanging="360"/>
      </w:pPr>
    </w:lvl>
    <w:lvl w:ilvl="2" w:tplc="0415001B" w:tentative="1">
      <w:start w:val="1"/>
      <w:numFmt w:val="lowerRoman"/>
      <w:lvlText w:val="%3."/>
      <w:lvlJc w:val="right"/>
      <w:pPr>
        <w:ind w:left="1293" w:hanging="180"/>
      </w:pPr>
    </w:lvl>
    <w:lvl w:ilvl="3" w:tplc="0415000F" w:tentative="1">
      <w:start w:val="1"/>
      <w:numFmt w:val="decimal"/>
      <w:lvlText w:val="%4."/>
      <w:lvlJc w:val="left"/>
      <w:pPr>
        <w:ind w:left="2013" w:hanging="360"/>
      </w:pPr>
    </w:lvl>
    <w:lvl w:ilvl="4" w:tplc="04150019" w:tentative="1">
      <w:start w:val="1"/>
      <w:numFmt w:val="lowerLetter"/>
      <w:lvlText w:val="%5."/>
      <w:lvlJc w:val="left"/>
      <w:pPr>
        <w:ind w:left="2733" w:hanging="360"/>
      </w:pPr>
    </w:lvl>
    <w:lvl w:ilvl="5" w:tplc="0415001B" w:tentative="1">
      <w:start w:val="1"/>
      <w:numFmt w:val="lowerRoman"/>
      <w:lvlText w:val="%6."/>
      <w:lvlJc w:val="right"/>
      <w:pPr>
        <w:ind w:left="3453" w:hanging="180"/>
      </w:pPr>
    </w:lvl>
    <w:lvl w:ilvl="6" w:tplc="0415000F" w:tentative="1">
      <w:start w:val="1"/>
      <w:numFmt w:val="decimal"/>
      <w:lvlText w:val="%7."/>
      <w:lvlJc w:val="left"/>
      <w:pPr>
        <w:ind w:left="4173" w:hanging="360"/>
      </w:pPr>
    </w:lvl>
    <w:lvl w:ilvl="7" w:tplc="04150019" w:tentative="1">
      <w:start w:val="1"/>
      <w:numFmt w:val="lowerLetter"/>
      <w:lvlText w:val="%8."/>
      <w:lvlJc w:val="left"/>
      <w:pPr>
        <w:ind w:left="4893" w:hanging="360"/>
      </w:pPr>
    </w:lvl>
    <w:lvl w:ilvl="8" w:tplc="0415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26" w15:restartNumberingAfterBreak="0">
    <w:nsid w:val="6E1F63F6"/>
    <w:multiLevelType w:val="hybridMultilevel"/>
    <w:tmpl w:val="2D628AAA"/>
    <w:lvl w:ilvl="0" w:tplc="0B2E212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C8E276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A9302">
      <w:start w:val="1"/>
      <w:numFmt w:val="bullet"/>
      <w:lvlText w:val="▪"/>
      <w:lvlJc w:val="left"/>
      <w:pPr>
        <w:ind w:left="9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F21032">
      <w:start w:val="1"/>
      <w:numFmt w:val="bullet"/>
      <w:lvlText w:val="•"/>
      <w:lvlJc w:val="left"/>
      <w:pPr>
        <w:ind w:left="12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4C436">
      <w:start w:val="1"/>
      <w:numFmt w:val="bullet"/>
      <w:lvlRestart w:val="0"/>
      <w:lvlText w:val="•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B8AA0C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80C758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6E9F9A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48BC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1B91122"/>
    <w:multiLevelType w:val="hybridMultilevel"/>
    <w:tmpl w:val="FDB21DDA"/>
    <w:lvl w:ilvl="0" w:tplc="82264E8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1316C"/>
    <w:multiLevelType w:val="hybridMultilevel"/>
    <w:tmpl w:val="5E80AE04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8"/>
  </w:num>
  <w:num w:numId="5">
    <w:abstractNumId w:val="23"/>
  </w:num>
  <w:num w:numId="6">
    <w:abstractNumId w:val="13"/>
  </w:num>
  <w:num w:numId="7">
    <w:abstractNumId w:val="1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0"/>
  </w:num>
  <w:num w:numId="11">
    <w:abstractNumId w:val="12"/>
  </w:num>
  <w:num w:numId="12">
    <w:abstractNumId w:val="2"/>
  </w:num>
  <w:num w:numId="13">
    <w:abstractNumId w:val="11"/>
  </w:num>
  <w:num w:numId="14">
    <w:abstractNumId w:val="6"/>
  </w:num>
  <w:num w:numId="15">
    <w:abstractNumId w:val="26"/>
  </w:num>
  <w:num w:numId="16">
    <w:abstractNumId w:val="1"/>
  </w:num>
  <w:num w:numId="17">
    <w:abstractNumId w:val="3"/>
  </w:num>
  <w:num w:numId="18">
    <w:abstractNumId w:val="18"/>
  </w:num>
  <w:num w:numId="19">
    <w:abstractNumId w:val="4"/>
  </w:num>
  <w:num w:numId="20">
    <w:abstractNumId w:val="9"/>
  </w:num>
  <w:num w:numId="21">
    <w:abstractNumId w:val="28"/>
  </w:num>
  <w:num w:numId="22">
    <w:abstractNumId w:val="15"/>
  </w:num>
  <w:num w:numId="23">
    <w:abstractNumId w:val="10"/>
  </w:num>
  <w:num w:numId="24">
    <w:abstractNumId w:val="22"/>
  </w:num>
  <w:num w:numId="25">
    <w:abstractNumId w:val="21"/>
  </w:num>
  <w:num w:numId="26">
    <w:abstractNumId w:val="14"/>
  </w:num>
  <w:num w:numId="27">
    <w:abstractNumId w:val="5"/>
  </w:num>
  <w:num w:numId="28">
    <w:abstractNumId w:val="27"/>
  </w:num>
  <w:num w:numId="29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23"/>
    <w:rsid w:val="00015892"/>
    <w:rsid w:val="00025149"/>
    <w:rsid w:val="00030E92"/>
    <w:rsid w:val="00042D17"/>
    <w:rsid w:val="00047542"/>
    <w:rsid w:val="0006346C"/>
    <w:rsid w:val="0008327D"/>
    <w:rsid w:val="00094CD2"/>
    <w:rsid w:val="0009701F"/>
    <w:rsid w:val="00114D96"/>
    <w:rsid w:val="00115302"/>
    <w:rsid w:val="001B19B9"/>
    <w:rsid w:val="001B6E08"/>
    <w:rsid w:val="001D05A0"/>
    <w:rsid w:val="001D078B"/>
    <w:rsid w:val="001D1A01"/>
    <w:rsid w:val="001D1CC5"/>
    <w:rsid w:val="001D61CD"/>
    <w:rsid w:val="001D70FD"/>
    <w:rsid w:val="001E59FC"/>
    <w:rsid w:val="001F15B0"/>
    <w:rsid w:val="00205531"/>
    <w:rsid w:val="00231805"/>
    <w:rsid w:val="00235CF0"/>
    <w:rsid w:val="002461E7"/>
    <w:rsid w:val="00267F8C"/>
    <w:rsid w:val="00281A82"/>
    <w:rsid w:val="002830D2"/>
    <w:rsid w:val="0029238D"/>
    <w:rsid w:val="00292A7F"/>
    <w:rsid w:val="002A4D53"/>
    <w:rsid w:val="002A5401"/>
    <w:rsid w:val="002C4BD5"/>
    <w:rsid w:val="002D09B2"/>
    <w:rsid w:val="002D7B2F"/>
    <w:rsid w:val="00310D4C"/>
    <w:rsid w:val="00355E14"/>
    <w:rsid w:val="003579BF"/>
    <w:rsid w:val="003761B1"/>
    <w:rsid w:val="00395903"/>
    <w:rsid w:val="00396008"/>
    <w:rsid w:val="003A391A"/>
    <w:rsid w:val="003C7579"/>
    <w:rsid w:val="003D644C"/>
    <w:rsid w:val="003E2C72"/>
    <w:rsid w:val="003E42A0"/>
    <w:rsid w:val="003F2134"/>
    <w:rsid w:val="003F4E1A"/>
    <w:rsid w:val="00442D4E"/>
    <w:rsid w:val="00445196"/>
    <w:rsid w:val="00446ED2"/>
    <w:rsid w:val="00447EC5"/>
    <w:rsid w:val="00454EFE"/>
    <w:rsid w:val="004633BF"/>
    <w:rsid w:val="00477C1C"/>
    <w:rsid w:val="00482156"/>
    <w:rsid w:val="00482616"/>
    <w:rsid w:val="00483DB4"/>
    <w:rsid w:val="004A692D"/>
    <w:rsid w:val="004A7DB5"/>
    <w:rsid w:val="004B014C"/>
    <w:rsid w:val="004B2723"/>
    <w:rsid w:val="004C2ECF"/>
    <w:rsid w:val="004D5DD9"/>
    <w:rsid w:val="004D7961"/>
    <w:rsid w:val="004E5BD9"/>
    <w:rsid w:val="004E6A12"/>
    <w:rsid w:val="004F7FAA"/>
    <w:rsid w:val="0050243D"/>
    <w:rsid w:val="00515693"/>
    <w:rsid w:val="00517D6F"/>
    <w:rsid w:val="00540AC2"/>
    <w:rsid w:val="00543E7C"/>
    <w:rsid w:val="0056695D"/>
    <w:rsid w:val="00591A4B"/>
    <w:rsid w:val="00592A71"/>
    <w:rsid w:val="00594C9A"/>
    <w:rsid w:val="005A4A11"/>
    <w:rsid w:val="005B2DA1"/>
    <w:rsid w:val="005B3644"/>
    <w:rsid w:val="005C6077"/>
    <w:rsid w:val="005D602A"/>
    <w:rsid w:val="005E1A22"/>
    <w:rsid w:val="005F1D0F"/>
    <w:rsid w:val="00601282"/>
    <w:rsid w:val="0060237B"/>
    <w:rsid w:val="00602674"/>
    <w:rsid w:val="0060435D"/>
    <w:rsid w:val="006073EA"/>
    <w:rsid w:val="006258D6"/>
    <w:rsid w:val="00627EF4"/>
    <w:rsid w:val="00633FB3"/>
    <w:rsid w:val="006416B1"/>
    <w:rsid w:val="00644574"/>
    <w:rsid w:val="00650D31"/>
    <w:rsid w:val="00693968"/>
    <w:rsid w:val="006A5123"/>
    <w:rsid w:val="006B3880"/>
    <w:rsid w:val="006C0FEB"/>
    <w:rsid w:val="0070409C"/>
    <w:rsid w:val="00725FE3"/>
    <w:rsid w:val="007670FC"/>
    <w:rsid w:val="00767225"/>
    <w:rsid w:val="00791379"/>
    <w:rsid w:val="0079581E"/>
    <w:rsid w:val="00796002"/>
    <w:rsid w:val="00796282"/>
    <w:rsid w:val="00796F1B"/>
    <w:rsid w:val="007A5132"/>
    <w:rsid w:val="007B31FD"/>
    <w:rsid w:val="007B552A"/>
    <w:rsid w:val="007D4D40"/>
    <w:rsid w:val="007E05D7"/>
    <w:rsid w:val="00812AB8"/>
    <w:rsid w:val="008202B0"/>
    <w:rsid w:val="008241CF"/>
    <w:rsid w:val="00825286"/>
    <w:rsid w:val="0083132E"/>
    <w:rsid w:val="008320EE"/>
    <w:rsid w:val="00837809"/>
    <w:rsid w:val="008674F9"/>
    <w:rsid w:val="0087137A"/>
    <w:rsid w:val="008A314C"/>
    <w:rsid w:val="008A4F4D"/>
    <w:rsid w:val="008C4C20"/>
    <w:rsid w:val="008C5646"/>
    <w:rsid w:val="008C5AFC"/>
    <w:rsid w:val="008C7A02"/>
    <w:rsid w:val="008E08EB"/>
    <w:rsid w:val="008F1390"/>
    <w:rsid w:val="008F1845"/>
    <w:rsid w:val="009009CE"/>
    <w:rsid w:val="00923A66"/>
    <w:rsid w:val="00930E09"/>
    <w:rsid w:val="00946765"/>
    <w:rsid w:val="009541EB"/>
    <w:rsid w:val="009A135E"/>
    <w:rsid w:val="009C146A"/>
    <w:rsid w:val="009C7F5C"/>
    <w:rsid w:val="009F6072"/>
    <w:rsid w:val="00A0263C"/>
    <w:rsid w:val="00A04CCF"/>
    <w:rsid w:val="00A12BDA"/>
    <w:rsid w:val="00A34651"/>
    <w:rsid w:val="00A34806"/>
    <w:rsid w:val="00A40A29"/>
    <w:rsid w:val="00A56DEB"/>
    <w:rsid w:val="00A67460"/>
    <w:rsid w:val="00A730AB"/>
    <w:rsid w:val="00A84F2A"/>
    <w:rsid w:val="00A94AED"/>
    <w:rsid w:val="00AA1C80"/>
    <w:rsid w:val="00AB153F"/>
    <w:rsid w:val="00AB5814"/>
    <w:rsid w:val="00AC4518"/>
    <w:rsid w:val="00AC4FFC"/>
    <w:rsid w:val="00AD1109"/>
    <w:rsid w:val="00AE600C"/>
    <w:rsid w:val="00AF5302"/>
    <w:rsid w:val="00AF6EE8"/>
    <w:rsid w:val="00B05946"/>
    <w:rsid w:val="00B27DD4"/>
    <w:rsid w:val="00B30A89"/>
    <w:rsid w:val="00B457A2"/>
    <w:rsid w:val="00B52019"/>
    <w:rsid w:val="00B521B8"/>
    <w:rsid w:val="00B55A2B"/>
    <w:rsid w:val="00B628DA"/>
    <w:rsid w:val="00BB01B4"/>
    <w:rsid w:val="00BB7120"/>
    <w:rsid w:val="00BC3055"/>
    <w:rsid w:val="00BC6173"/>
    <w:rsid w:val="00BC7CAD"/>
    <w:rsid w:val="00BF335D"/>
    <w:rsid w:val="00BF556F"/>
    <w:rsid w:val="00C57CCC"/>
    <w:rsid w:val="00C61657"/>
    <w:rsid w:val="00C65B7C"/>
    <w:rsid w:val="00C824A5"/>
    <w:rsid w:val="00CA4BFB"/>
    <w:rsid w:val="00CD3EF7"/>
    <w:rsid w:val="00D0286F"/>
    <w:rsid w:val="00D27F4C"/>
    <w:rsid w:val="00D83652"/>
    <w:rsid w:val="00DA4FB9"/>
    <w:rsid w:val="00DA589A"/>
    <w:rsid w:val="00DC1F7A"/>
    <w:rsid w:val="00DE148F"/>
    <w:rsid w:val="00E0425E"/>
    <w:rsid w:val="00E22410"/>
    <w:rsid w:val="00E561D1"/>
    <w:rsid w:val="00E64895"/>
    <w:rsid w:val="00E82FE0"/>
    <w:rsid w:val="00E86BA5"/>
    <w:rsid w:val="00E937ED"/>
    <w:rsid w:val="00E94EF7"/>
    <w:rsid w:val="00EB166A"/>
    <w:rsid w:val="00EB4CA4"/>
    <w:rsid w:val="00EB4FF4"/>
    <w:rsid w:val="00ED0E23"/>
    <w:rsid w:val="00ED24B9"/>
    <w:rsid w:val="00ED5962"/>
    <w:rsid w:val="00EE2184"/>
    <w:rsid w:val="00F215E1"/>
    <w:rsid w:val="00F25757"/>
    <w:rsid w:val="00F26C52"/>
    <w:rsid w:val="00F4484B"/>
    <w:rsid w:val="00F51AD0"/>
    <w:rsid w:val="00F6240F"/>
    <w:rsid w:val="00F64532"/>
    <w:rsid w:val="00F85265"/>
    <w:rsid w:val="00F94D43"/>
    <w:rsid w:val="00F97EFE"/>
    <w:rsid w:val="00FA3E55"/>
    <w:rsid w:val="00FA41A5"/>
    <w:rsid w:val="00FB622E"/>
    <w:rsid w:val="00FD763B"/>
    <w:rsid w:val="00F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1845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"/>
    <w:basedOn w:val="Domylnaczcionkaakapitu"/>
    <w:link w:val="Akapitzlist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09C"/>
    <w:rPr>
      <w:vertAlign w:val="superscript"/>
    </w:rPr>
  </w:style>
  <w:style w:type="table" w:styleId="Tabela-Siatka">
    <w:name w:val="Table Grid"/>
    <w:basedOn w:val="Standardowy"/>
    <w:uiPriority w:val="5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BC0C6-0254-4A2D-A406-7050B41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634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MajaHernik</dc:creator>
  <cp:lastModifiedBy>Karolina Zych</cp:lastModifiedBy>
  <cp:revision>2</cp:revision>
  <cp:lastPrinted>2019-01-11T09:45:00Z</cp:lastPrinted>
  <dcterms:created xsi:type="dcterms:W3CDTF">2020-10-07T13:24:00Z</dcterms:created>
  <dcterms:modified xsi:type="dcterms:W3CDTF">2020-10-07T13:24:00Z</dcterms:modified>
</cp:coreProperties>
</file>