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CBB3" w14:textId="23515FE1" w:rsidR="006D2069" w:rsidRPr="006D2069" w:rsidRDefault="006D2069" w:rsidP="006D2069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6D2069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14:ligatures w14:val="none"/>
        </w:rPr>
        <w:t>Harmonogram warsztatów:</w:t>
      </w:r>
    </w:p>
    <w:p w14:paraId="36500D3F" w14:textId="77777777" w:rsidR="006D2069" w:rsidRDefault="006D2069">
      <w:pPr>
        <w:spacing w:after="0" w:line="360" w:lineRule="auto"/>
        <w:rPr>
          <w:rFonts w:ascii="Times New Roman" w:eastAsia="Arial Unicode MS" w:hAnsi="Times New Roman" w:cs="Times New Roman"/>
          <w:b/>
          <w:kern w:val="0"/>
          <w:sz w:val="20"/>
          <w:szCs w:val="20"/>
          <w:u w:val="single"/>
          <w14:ligatures w14:val="none"/>
        </w:rPr>
      </w:pPr>
    </w:p>
    <w:p w14:paraId="10007B13" w14:textId="490DED29" w:rsidR="005849A2" w:rsidRPr="006D2069" w:rsidRDefault="00000000">
      <w:pPr>
        <w:spacing w:after="0" w:line="360" w:lineRule="auto"/>
        <w:rPr>
          <w:rFonts w:ascii="Times New Roman" w:eastAsia="Arial Unicode MS" w:hAnsi="Times New Roman" w:cs="Times New Roman"/>
          <w:b/>
          <w:kern w:val="0"/>
          <w14:ligatures w14:val="none"/>
        </w:rPr>
      </w:pPr>
      <w:r w:rsidRPr="006D2069">
        <w:rPr>
          <w:rFonts w:ascii="Times New Roman" w:eastAsia="Arial Unicode MS" w:hAnsi="Times New Roman" w:cs="Times New Roman"/>
          <w:b/>
          <w:kern w:val="0"/>
          <w:u w:val="single"/>
          <w14:ligatures w14:val="none"/>
        </w:rPr>
        <w:t>24.03.2026 r. 1*wykład 8 *warsztaty</w:t>
      </w:r>
    </w:p>
    <w:p w14:paraId="7D7E3681" w14:textId="77777777" w:rsidR="005849A2" w:rsidRPr="006D2069" w:rsidRDefault="00000000">
      <w:pPr>
        <w:spacing w:after="0" w:line="360" w:lineRule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</w:pP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 xml:space="preserve">Godzina   9.50 – otwarcie warsztatów dla nauczycieli szkół muzycznych I </w:t>
      </w:r>
      <w:proofErr w:type="spellStart"/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>i</w:t>
      </w:r>
      <w:proofErr w:type="spellEnd"/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 xml:space="preserve"> II stopnia regionu zachodniopomorskiego</w:t>
      </w:r>
    </w:p>
    <w:p w14:paraId="6DFDF250" w14:textId="77777777" w:rsidR="005849A2" w:rsidRPr="006D2069" w:rsidRDefault="00000000">
      <w:pPr>
        <w:spacing w:after="0" w:line="360" w:lineRule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</w:pP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 xml:space="preserve">Godzina   10.00 – 11.30 zajęcia warsztatowe dla uczestników </w:t>
      </w:r>
    </w:p>
    <w:p w14:paraId="4245E637" w14:textId="77777777" w:rsidR="005849A2" w:rsidRPr="006D2069" w:rsidRDefault="00000000">
      <w:pPr>
        <w:spacing w:after="0" w:line="360" w:lineRule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</w:pP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>Godzina 11.30 – 11.40 przerwa</w:t>
      </w:r>
    </w:p>
    <w:p w14:paraId="0E9DAF44" w14:textId="77777777" w:rsidR="005849A2" w:rsidRPr="006D2069" w:rsidRDefault="00000000">
      <w:pPr>
        <w:pStyle w:val="Tekstpodstawowy"/>
        <w:rPr>
          <w:sz w:val="22"/>
          <w:szCs w:val="22"/>
        </w:rPr>
      </w:pP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>Godzina 11.40 – 13.10 zajęcia warsztatowe dla uczestników</w:t>
      </w:r>
    </w:p>
    <w:p w14:paraId="52596AAA" w14:textId="77777777" w:rsidR="005849A2" w:rsidRPr="006D2069" w:rsidRDefault="00000000">
      <w:pPr>
        <w:pStyle w:val="Tekstpodstawowy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</w:pP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 xml:space="preserve">Godzina 13.10 – 13.30 przerwa </w:t>
      </w:r>
    </w:p>
    <w:p w14:paraId="4B5DE6FB" w14:textId="6343365A" w:rsidR="005849A2" w:rsidRPr="006D2069" w:rsidRDefault="00000000" w:rsidP="008002B7">
      <w:pPr>
        <w:spacing w:line="360" w:lineRule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</w:pP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>Godzina 13.30 – 14.15 wykład</w:t>
      </w:r>
      <w:r w:rsid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 xml:space="preserve"> dla </w:t>
      </w:r>
      <w:r w:rsidR="008002B7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 xml:space="preserve">nauczycieli </w:t>
      </w:r>
      <w:r w:rsid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>szkół muzycznych II stopnia</w:t>
      </w:r>
      <w:r w:rsidR="006D2069"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6D2069"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>„Perkusja w praktyce: moje metody, moje brzmienie, moje rozwiązania”.</w:t>
      </w:r>
    </w:p>
    <w:p w14:paraId="6C73023F" w14:textId="77777777" w:rsidR="005849A2" w:rsidRPr="006D2069" w:rsidRDefault="00000000">
      <w:pPr>
        <w:spacing w:after="0" w:line="360" w:lineRule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</w:pP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>Godzina 14.15 – 15.30 przerwa obiadowa</w:t>
      </w:r>
    </w:p>
    <w:p w14:paraId="132A2DA4" w14:textId="3AC3D222" w:rsidR="005849A2" w:rsidRPr="006D2069" w:rsidRDefault="00000000">
      <w:pPr>
        <w:spacing w:after="0" w:line="360" w:lineRule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</w:pP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 xml:space="preserve">Godzina 15.30 – 17.00 zajęcia warsztatowe dla uczestników </w:t>
      </w:r>
    </w:p>
    <w:p w14:paraId="54259EB4" w14:textId="15BF44F8" w:rsidR="005849A2" w:rsidRPr="006D2069" w:rsidRDefault="00000000">
      <w:pPr>
        <w:spacing w:after="0" w:line="360" w:lineRule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</w:pP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 xml:space="preserve">Godzina 17.00 – 17.10 </w:t>
      </w:r>
      <w:r w:rsidR="008002B7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>p</w:t>
      </w: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>rzerwa</w:t>
      </w:r>
    </w:p>
    <w:p w14:paraId="42464D16" w14:textId="7E8B52C1" w:rsidR="005849A2" w:rsidRPr="006D2069" w:rsidRDefault="00000000">
      <w:pPr>
        <w:spacing w:after="0" w:line="360" w:lineRule="auto"/>
        <w:rPr>
          <w:rFonts w:ascii="Times New Roman" w:eastAsia="Arial Unicode MS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>Godzina 17.10 – 18.40 zajęcia warsztatowe dla uczestników</w:t>
      </w:r>
      <w:r w:rsidRPr="006D2069">
        <w:rPr>
          <w:rFonts w:ascii="Times New Roman" w:eastAsia="Arial Unicode MS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1E081BD6" w14:textId="77777777" w:rsidR="005849A2" w:rsidRPr="006D2069" w:rsidRDefault="005849A2">
      <w:pPr>
        <w:spacing w:after="0" w:line="360" w:lineRule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7E2777C" w14:textId="77777777" w:rsidR="005849A2" w:rsidRDefault="005849A2">
      <w:pPr>
        <w:spacing w:after="0" w:line="360" w:lineRule="auto"/>
        <w:rPr>
          <w:rFonts w:ascii="Times New Roman" w:eastAsia="Arial Unicode MS" w:hAnsi="Times New Roman" w:cs="Times New Roman"/>
          <w:b/>
          <w:color w:val="000000"/>
          <w:kern w:val="0"/>
          <w:sz w:val="20"/>
          <w:szCs w:val="20"/>
          <w14:ligatures w14:val="none"/>
        </w:rPr>
      </w:pPr>
    </w:p>
    <w:p w14:paraId="1D5B86D6" w14:textId="77777777" w:rsidR="005849A2" w:rsidRPr="006D2069" w:rsidRDefault="00000000">
      <w:pPr>
        <w:spacing w:after="0" w:line="360" w:lineRule="auto"/>
        <w:rPr>
          <w:rFonts w:ascii="Times New Roman" w:eastAsia="Arial Unicode MS" w:hAnsi="Times New Roman" w:cs="Times New Roman"/>
          <w:b/>
          <w:kern w:val="0"/>
          <w:u w:val="single"/>
          <w14:ligatures w14:val="none"/>
        </w:rPr>
      </w:pPr>
      <w:r w:rsidRPr="006D2069">
        <w:rPr>
          <w:rFonts w:ascii="Times New Roman" w:eastAsia="Arial Unicode MS" w:hAnsi="Times New Roman" w:cs="Times New Roman"/>
          <w:b/>
          <w:kern w:val="0"/>
          <w:u w:val="single"/>
          <w14:ligatures w14:val="none"/>
        </w:rPr>
        <w:t xml:space="preserve">25.03.2026 r. 1*wykład 8 *warsztaty  </w:t>
      </w:r>
    </w:p>
    <w:p w14:paraId="5B5077F0" w14:textId="77777777" w:rsidR="005849A2" w:rsidRPr="006D2069" w:rsidRDefault="00000000">
      <w:pPr>
        <w:spacing w:after="0" w:line="360" w:lineRule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</w:pP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 xml:space="preserve">Godzina   8.55 – otwarcie warsztatów dla nauczycieli szkół muzycznych I </w:t>
      </w:r>
      <w:proofErr w:type="spellStart"/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>i</w:t>
      </w:r>
      <w:proofErr w:type="spellEnd"/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 xml:space="preserve"> II stopnia regionu zachodniopomorskiego</w:t>
      </w:r>
    </w:p>
    <w:p w14:paraId="391614DE" w14:textId="77777777" w:rsidR="005849A2" w:rsidRPr="006D2069" w:rsidRDefault="00000000">
      <w:pPr>
        <w:spacing w:after="0" w:line="360" w:lineRule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</w:pP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>Godzina   9.00 – 11.00 zajęcia warsztatowe dla uczestników</w:t>
      </w:r>
    </w:p>
    <w:p w14:paraId="1F2B6AF5" w14:textId="77777777" w:rsidR="005849A2" w:rsidRPr="006D2069" w:rsidRDefault="00000000">
      <w:pPr>
        <w:spacing w:after="0" w:line="360" w:lineRule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</w:pP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>Godzina 11.00 – 11.10 przerwa</w:t>
      </w:r>
    </w:p>
    <w:p w14:paraId="5FB2F877" w14:textId="77777777" w:rsidR="005849A2" w:rsidRPr="006D2069" w:rsidRDefault="00000000">
      <w:pPr>
        <w:spacing w:after="0" w:line="360" w:lineRule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</w:pP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>Godzina 11.10 – 13.10 zajęcia warsztatowe dla uczestników</w:t>
      </w:r>
    </w:p>
    <w:p w14:paraId="6FF2E7A9" w14:textId="77777777" w:rsidR="005849A2" w:rsidRPr="006D2069" w:rsidRDefault="00000000">
      <w:pPr>
        <w:spacing w:after="0" w:line="360" w:lineRule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</w:pP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 xml:space="preserve">Godzina 13.10 – 13.25 przerwa </w:t>
      </w:r>
    </w:p>
    <w:p w14:paraId="2B855184" w14:textId="77777777" w:rsidR="008002B7" w:rsidRDefault="00000000" w:rsidP="008002B7">
      <w:pPr>
        <w:widowControl w:val="0"/>
        <w:spacing w:after="0" w:line="276" w:lineRule="auto"/>
        <w:rPr>
          <w:rFonts w:ascii="Times New Roman" w:eastAsia="Arial Unicode MS" w:hAnsi="Times New Roman" w:cs="Times New Roman"/>
          <w:kern w:val="0"/>
          <w:lang w:eastAsia="pl-PL"/>
          <w14:ligatures w14:val="none"/>
        </w:rPr>
      </w:pP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>Godzina 13.25 – 14.10 wykład</w:t>
      </w:r>
      <w:r w:rsidR="006D2069"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 xml:space="preserve">dla </w:t>
      </w:r>
      <w:r w:rsidR="008002B7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 xml:space="preserve">nauczycieli </w:t>
      </w:r>
      <w:r w:rsid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>szkół muzycznych I stopnia</w:t>
      </w:r>
      <w:r w:rsidR="006D2069"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6D2069" w:rsidRPr="006D2069">
        <w:rPr>
          <w:rFonts w:ascii="Times New Roman" w:eastAsia="Arial Unicode MS" w:hAnsi="Times New Roman" w:cs="Times New Roman"/>
          <w:kern w:val="0"/>
          <w:lang w:eastAsia="pl-PL"/>
          <w14:ligatures w14:val="none"/>
        </w:rPr>
        <w:t xml:space="preserve">„Perkusja w praktyce: </w:t>
      </w:r>
    </w:p>
    <w:p w14:paraId="54AE36F4" w14:textId="4AD3698E" w:rsidR="005849A2" w:rsidRPr="006D2069" w:rsidRDefault="006D2069" w:rsidP="008002B7">
      <w:pPr>
        <w:widowControl w:val="0"/>
        <w:spacing w:after="0" w:line="276" w:lineRule="auto"/>
        <w:rPr>
          <w:rFonts w:ascii="Times New Roman" w:eastAsia="Arial Unicode MS" w:hAnsi="Times New Roman" w:cs="Times New Roman"/>
          <w:b/>
          <w:color w:val="000000"/>
          <w:kern w:val="0"/>
          <w14:ligatures w14:val="none"/>
        </w:rPr>
      </w:pPr>
      <w:r w:rsidRPr="006D2069">
        <w:rPr>
          <w:rFonts w:ascii="Times New Roman" w:eastAsia="Arial Unicode MS" w:hAnsi="Times New Roman" w:cs="Times New Roman"/>
          <w:kern w:val="0"/>
          <w:lang w:eastAsia="pl-PL"/>
          <w14:ligatures w14:val="none"/>
        </w:rPr>
        <w:t>moje metody, moje brzmienie, moje rozwiązania”.</w:t>
      </w:r>
    </w:p>
    <w:p w14:paraId="3A7F1285" w14:textId="77777777" w:rsidR="005849A2" w:rsidRPr="006D2069" w:rsidRDefault="00000000">
      <w:pPr>
        <w:spacing w:after="0" w:line="360" w:lineRule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</w:pP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>Godzina 14.10 – 15.15 przerwa obiadowa</w:t>
      </w:r>
    </w:p>
    <w:p w14:paraId="37F65707" w14:textId="34ABB822" w:rsidR="005849A2" w:rsidRPr="006D2069" w:rsidRDefault="00000000">
      <w:pPr>
        <w:spacing w:after="0" w:line="360" w:lineRule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</w:pPr>
      <w:r w:rsidRPr="006D2069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  <w:t>Godzina 15.15 – 17.15 zajęcia warsztatowe dla uczestników</w:t>
      </w:r>
    </w:p>
    <w:p w14:paraId="007571CD" w14:textId="77777777" w:rsidR="005849A2" w:rsidRPr="006D2069" w:rsidRDefault="005849A2">
      <w:pPr>
        <w:spacing w:after="0" w:line="360" w:lineRule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49B792D" w14:textId="77777777" w:rsidR="005849A2" w:rsidRDefault="005849A2">
      <w:pPr>
        <w:spacing w:after="0" w:line="360" w:lineRule="auto"/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B847390" w14:textId="77777777" w:rsidR="005849A2" w:rsidRDefault="005849A2"/>
    <w:sectPr w:rsidR="005849A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A2"/>
    <w:rsid w:val="005849A2"/>
    <w:rsid w:val="006D2069"/>
    <w:rsid w:val="008002B7"/>
    <w:rsid w:val="008C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6679"/>
  <w15:docId w15:val="{66B1DB23-B75C-4352-83B7-534BC3E8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069"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63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3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3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63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63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63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637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637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637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637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637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637F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637F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63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637F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637F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637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37F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563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3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37F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37F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3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Administrator</cp:lastModifiedBy>
  <cp:revision>2</cp:revision>
  <cp:lastPrinted>2026-03-23T12:56:00Z</cp:lastPrinted>
  <dcterms:created xsi:type="dcterms:W3CDTF">2026-03-23T12:57:00Z</dcterms:created>
  <dcterms:modified xsi:type="dcterms:W3CDTF">2026-03-23T12:57:00Z</dcterms:modified>
  <dc:language>pl-PL</dc:language>
</cp:coreProperties>
</file>