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1AE840B6" w:rsidR="00B30A96" w:rsidRPr="00CC5FBC" w:rsidRDefault="00B30A96" w:rsidP="00F05048">
      <w:pPr>
        <w:spacing w:after="0"/>
        <w:rPr>
          <w:rFonts w:ascii="Arial" w:hAnsi="Arial" w:cs="Arial"/>
          <w:sz w:val="21"/>
          <w:szCs w:val="21"/>
        </w:rPr>
      </w:pPr>
      <w:bookmarkStart w:id="0" w:name="_Hlk104290199"/>
      <w:bookmarkEnd w:id="0"/>
      <w:r w:rsidRPr="00CC5FBC">
        <w:rPr>
          <w:rFonts w:ascii="Arial" w:hAnsi="Arial" w:cs="Arial"/>
          <w:sz w:val="21"/>
          <w:szCs w:val="21"/>
        </w:rPr>
        <w:t xml:space="preserve">Gdańsk, dnia </w:t>
      </w:r>
      <w:r w:rsidR="00F05048">
        <w:rPr>
          <w:rFonts w:ascii="Arial" w:hAnsi="Arial" w:cs="Arial"/>
          <w:sz w:val="21"/>
          <w:szCs w:val="21"/>
        </w:rPr>
        <w:t>17</w:t>
      </w:r>
      <w:r w:rsidR="008A23CD" w:rsidRPr="00CC5FBC">
        <w:rPr>
          <w:rFonts w:ascii="Arial" w:hAnsi="Arial" w:cs="Arial"/>
          <w:sz w:val="21"/>
          <w:szCs w:val="21"/>
        </w:rPr>
        <w:t>.</w:t>
      </w:r>
      <w:r w:rsidR="00CC5FBC" w:rsidRPr="00CC5FBC">
        <w:rPr>
          <w:rFonts w:ascii="Arial" w:hAnsi="Arial" w:cs="Arial"/>
          <w:sz w:val="21"/>
          <w:szCs w:val="21"/>
        </w:rPr>
        <w:t>06</w:t>
      </w:r>
      <w:r w:rsidR="008A23CD" w:rsidRPr="00CC5FBC">
        <w:rPr>
          <w:rFonts w:ascii="Arial" w:hAnsi="Arial" w:cs="Arial"/>
          <w:sz w:val="21"/>
          <w:szCs w:val="21"/>
        </w:rPr>
        <w:t>.</w:t>
      </w:r>
      <w:r w:rsidRPr="00CC5FBC">
        <w:rPr>
          <w:rFonts w:ascii="Arial" w:hAnsi="Arial" w:cs="Arial"/>
          <w:sz w:val="21"/>
          <w:szCs w:val="21"/>
        </w:rPr>
        <w:t>202</w:t>
      </w:r>
      <w:r w:rsidR="00CC5FBC" w:rsidRPr="00CC5FBC">
        <w:rPr>
          <w:rFonts w:ascii="Arial" w:hAnsi="Arial" w:cs="Arial"/>
          <w:sz w:val="21"/>
          <w:szCs w:val="21"/>
        </w:rPr>
        <w:t>6</w:t>
      </w:r>
      <w:r w:rsidRPr="00CC5FBC">
        <w:rPr>
          <w:rFonts w:ascii="Arial" w:hAnsi="Arial" w:cs="Arial"/>
          <w:sz w:val="21"/>
          <w:szCs w:val="21"/>
        </w:rPr>
        <w:t xml:space="preserve"> r.</w:t>
      </w:r>
    </w:p>
    <w:p w14:paraId="2BFD15E7" w14:textId="52266843" w:rsidR="00B30A96" w:rsidRPr="00CC5FBC" w:rsidRDefault="00B30A96" w:rsidP="00F05048">
      <w:pPr>
        <w:spacing w:after="0"/>
        <w:rPr>
          <w:rFonts w:ascii="Arial" w:hAnsi="Arial" w:cs="Arial"/>
          <w:sz w:val="21"/>
          <w:szCs w:val="21"/>
        </w:rPr>
      </w:pPr>
      <w:r w:rsidRPr="00CC5FBC">
        <w:rPr>
          <w:rFonts w:ascii="Arial" w:hAnsi="Arial" w:cs="Arial"/>
          <w:sz w:val="21"/>
          <w:szCs w:val="21"/>
        </w:rPr>
        <w:t>RDOŚ-Gd-WOO.420.</w:t>
      </w:r>
      <w:r w:rsidR="00CC5FBC" w:rsidRPr="00CC5FBC">
        <w:rPr>
          <w:rFonts w:ascii="Arial" w:hAnsi="Arial" w:cs="Arial"/>
          <w:sz w:val="21"/>
          <w:szCs w:val="21"/>
        </w:rPr>
        <w:t>67</w:t>
      </w:r>
      <w:r w:rsidRPr="00CC5FBC">
        <w:rPr>
          <w:rFonts w:ascii="Arial" w:hAnsi="Arial" w:cs="Arial"/>
          <w:sz w:val="21"/>
          <w:szCs w:val="21"/>
        </w:rPr>
        <w:t>.202</w:t>
      </w:r>
      <w:r w:rsidR="00CC5FBC" w:rsidRPr="00CC5FBC">
        <w:rPr>
          <w:rFonts w:ascii="Arial" w:hAnsi="Arial" w:cs="Arial"/>
          <w:sz w:val="21"/>
          <w:szCs w:val="21"/>
        </w:rPr>
        <w:t>4</w:t>
      </w:r>
      <w:r w:rsidRPr="00CC5FBC">
        <w:rPr>
          <w:rFonts w:ascii="Arial" w:hAnsi="Arial" w:cs="Arial"/>
          <w:sz w:val="21"/>
          <w:szCs w:val="21"/>
        </w:rPr>
        <w:t>.AM.</w:t>
      </w:r>
      <w:r w:rsidR="00CC5FBC" w:rsidRPr="00CC5FBC">
        <w:rPr>
          <w:rFonts w:ascii="Arial" w:hAnsi="Arial" w:cs="Arial"/>
          <w:sz w:val="21"/>
          <w:szCs w:val="21"/>
        </w:rPr>
        <w:t>26</w:t>
      </w:r>
      <w:r w:rsidRPr="00CC5FBC">
        <w:rPr>
          <w:rFonts w:ascii="Arial" w:hAnsi="Arial" w:cs="Arial"/>
          <w:sz w:val="21"/>
          <w:szCs w:val="21"/>
        </w:rPr>
        <w:t>.</w:t>
      </w:r>
    </w:p>
    <w:p w14:paraId="273E1038" w14:textId="77777777" w:rsidR="00B30A96" w:rsidRPr="00CC5FBC" w:rsidRDefault="00B30A96" w:rsidP="00F05048">
      <w:pPr>
        <w:spacing w:after="0"/>
        <w:rPr>
          <w:rFonts w:ascii="Arial" w:hAnsi="Arial" w:cs="Arial"/>
          <w:i/>
          <w:sz w:val="21"/>
          <w:szCs w:val="21"/>
        </w:rPr>
      </w:pPr>
      <w:r w:rsidRPr="00CC5FBC">
        <w:rPr>
          <w:rFonts w:ascii="Arial" w:hAnsi="Arial" w:cs="Arial"/>
          <w:i/>
          <w:sz w:val="21"/>
          <w:szCs w:val="21"/>
        </w:rPr>
        <w:t>/</w:t>
      </w:r>
      <w:proofErr w:type="spellStart"/>
      <w:r w:rsidRPr="00CC5FBC">
        <w:rPr>
          <w:rFonts w:ascii="Arial" w:hAnsi="Arial" w:cs="Arial"/>
          <w:i/>
          <w:sz w:val="21"/>
          <w:szCs w:val="21"/>
        </w:rPr>
        <w:t>zpo</w:t>
      </w:r>
      <w:proofErr w:type="spellEnd"/>
      <w:r w:rsidRPr="00CC5FBC">
        <w:rPr>
          <w:rFonts w:ascii="Arial" w:hAnsi="Arial" w:cs="Arial"/>
          <w:i/>
          <w:sz w:val="21"/>
          <w:szCs w:val="21"/>
        </w:rPr>
        <w:t>/</w:t>
      </w:r>
    </w:p>
    <w:p w14:paraId="7B48CA9E" w14:textId="77777777" w:rsidR="001B6D64" w:rsidRPr="00CC5FBC" w:rsidRDefault="001B6D64" w:rsidP="00F0504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C5FB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2920509" w14:textId="77777777" w:rsidR="001B6D64" w:rsidRPr="00CC5FBC" w:rsidRDefault="001B6D64" w:rsidP="00F05048">
      <w:pPr>
        <w:spacing w:after="0"/>
        <w:rPr>
          <w:rFonts w:ascii="Times New Roman" w:eastAsia="Times New Roman" w:hAnsi="Times New Roman"/>
          <w:sz w:val="21"/>
          <w:szCs w:val="21"/>
          <w:highlight w:val="yellow"/>
          <w:lang w:eastAsia="pl-PL"/>
        </w:rPr>
      </w:pPr>
    </w:p>
    <w:p w14:paraId="250A8510" w14:textId="21BF8E20" w:rsidR="00CC5FBC" w:rsidRPr="00CC5FBC" w:rsidRDefault="001B6D64" w:rsidP="00F05048">
      <w:pPr>
        <w:spacing w:after="0"/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</w:pPr>
      <w:r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</w:t>
      </w:r>
      <w:r w:rsidR="001E740D" w:rsidRPr="00CC5FBC">
        <w:rPr>
          <w:rFonts w:ascii="Arial" w:eastAsia="Times New Roman" w:hAnsi="Arial" w:cs="Arial"/>
          <w:sz w:val="21"/>
          <w:szCs w:val="21"/>
          <w:lang w:eastAsia="pl-PL"/>
        </w:rPr>
        <w:t>art.</w:t>
      </w:r>
      <w:r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 49</w:t>
      </w:r>
      <w:r w:rsidR="005407DA"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1E740D"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1E740D"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1691</w:t>
      </w:r>
      <w:r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CC5FBC">
        <w:rPr>
          <w:rFonts w:ascii="Arial" w:eastAsia="Times New Roman" w:hAnsi="Arial" w:cs="Arial"/>
          <w:sz w:val="21"/>
          <w:szCs w:val="21"/>
          <w:lang w:eastAsia="pl-PL"/>
        </w:rPr>
        <w:t>, w związku z art. 74 ust. 3 oraz art. 75 ust. 1 pkt.</w:t>
      </w:r>
      <w:r w:rsidR="005407DA"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 1 lit.</w:t>
      </w:r>
      <w:r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 r</w:t>
      </w:r>
      <w:r w:rsidR="005407DA" w:rsidRPr="00CC5FBC">
        <w:rPr>
          <w:rFonts w:ascii="Arial" w:eastAsia="Times New Roman" w:hAnsi="Arial" w:cs="Arial"/>
          <w:sz w:val="21"/>
          <w:szCs w:val="21"/>
          <w:lang w:eastAsia="pl-PL"/>
        </w:rPr>
        <w:t>).</w:t>
      </w:r>
      <w:r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</w:t>
      </w:r>
      <w:r w:rsidR="001E740D"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środowisku i jego ochronie, udziale społeczeństwa w ochronie środowiska oraz o</w:t>
      </w:r>
      <w:r w:rsidR="001E740D"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ocenach oddziaływania na środowisko (tekst jedn. Dz. U. z 202</w:t>
      </w:r>
      <w:r w:rsidR="00CC5FBC"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6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CC5FBC"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670</w:t>
      </w:r>
      <w:r w:rsidRPr="00CC5FB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CC5FBC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CC5FB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CC5FBC" w:rsidRPr="00212B3D">
        <w:rPr>
          <w:rFonts w:ascii="Arial" w:hAnsi="Arial" w:cs="Arial"/>
          <w:sz w:val="21"/>
          <w:szCs w:val="21"/>
          <w:u w:val="single"/>
        </w:rPr>
        <w:t>zawiadamia strony postępowania</w:t>
      </w:r>
      <w:r w:rsidR="00BF22B8" w:rsidRPr="00CC5FBC">
        <w:rPr>
          <w:rFonts w:ascii="Arial" w:eastAsia="Times New Roman" w:hAnsi="Arial" w:cs="Arial"/>
          <w:bCs/>
          <w:sz w:val="21"/>
          <w:szCs w:val="21"/>
          <w:lang w:eastAsia="pl-PL"/>
        </w:rPr>
        <w:t>, że w</w:t>
      </w:r>
      <w:r w:rsidR="00E307A0" w:rsidRPr="00CC5FBC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="00BF22B8" w:rsidRPr="00CC5FB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postepowaniu </w:t>
      </w:r>
      <w:r w:rsidR="00BF22B8" w:rsidRPr="00CC5FBC">
        <w:rPr>
          <w:rFonts w:ascii="Arial" w:eastAsia="Times New Roman" w:hAnsi="Arial" w:cs="Arial"/>
          <w:sz w:val="21"/>
          <w:szCs w:val="21"/>
          <w:lang w:eastAsia="pl-PL"/>
        </w:rPr>
        <w:t>o wydanie decyzji o środowiskowych uwarunkowaniach dla przedsięwzięcia</w:t>
      </w:r>
      <w:r w:rsidR="00BF22B8" w:rsidRPr="00CC5FBC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="00CC5FBC" w:rsidRPr="00CC5FBC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 xml:space="preserve">polegającego na budowie.: </w:t>
      </w:r>
      <w:bookmarkStart w:id="1" w:name="_Hlk45523445"/>
      <w:r w:rsidR="00CC5FBC" w:rsidRPr="00CC5FBC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„Farmy Wiatrowej FW „Rzeczenica”</w:t>
      </w:r>
      <w:bookmarkEnd w:id="1"/>
      <w:r w:rsidR="00CC5FBC" w:rsidRPr="00CC5FBC">
        <w:rPr>
          <w:rFonts w:ascii="Arial" w:eastAsia="Times New Roman" w:hAnsi="Arial" w:cs="Arial"/>
          <w:i/>
          <w:iCs/>
          <w:color w:val="000000"/>
          <w:sz w:val="21"/>
          <w:szCs w:val="21"/>
          <w:lang w:eastAsia="pl-PL"/>
        </w:rPr>
        <w:t>. Lokalizacja przedmiotowej inwestycji:</w:t>
      </w:r>
      <w:r w:rsidR="00CC5FBC" w:rsidRPr="00CC5FBC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</w:p>
    <w:p w14:paraId="1F9F72FB" w14:textId="77777777" w:rsidR="00CC5FBC" w:rsidRPr="00CC5FBC" w:rsidRDefault="00CC5FBC" w:rsidP="00F05048">
      <w:pPr>
        <w:pStyle w:val="Akapitzlist"/>
        <w:numPr>
          <w:ilvl w:val="0"/>
          <w:numId w:val="33"/>
        </w:numPr>
        <w:spacing w:after="0"/>
        <w:ind w:left="434"/>
        <w:rPr>
          <w:rFonts w:ascii="Arial" w:hAnsi="Arial" w:cs="Arial"/>
          <w:i/>
          <w:iCs/>
          <w:color w:val="000000"/>
          <w:sz w:val="21"/>
          <w:szCs w:val="21"/>
        </w:rPr>
      </w:pPr>
      <w:r w:rsidRPr="00CC5FBC">
        <w:rPr>
          <w:rFonts w:ascii="Arial" w:hAnsi="Arial" w:cs="Arial"/>
          <w:i/>
          <w:iCs/>
          <w:color w:val="000000"/>
          <w:sz w:val="21"/>
          <w:szCs w:val="21"/>
        </w:rPr>
        <w:t xml:space="preserve">działki pod elektrownie nr: 113/1 obręb Pieniężnica, 122/1 obręb Pieniężnica, 391/1 obręb Pieniężnica, 601/13 obręb Brzezie, gmina Rzeczenica, powiat człuchowski, województwo pomorskie, </w:t>
      </w:r>
    </w:p>
    <w:p w14:paraId="430ADB8E" w14:textId="77777777" w:rsidR="00CC5FBC" w:rsidRPr="00CC5FBC" w:rsidRDefault="00CC5FBC" w:rsidP="00F05048">
      <w:pPr>
        <w:pStyle w:val="Akapitzlist"/>
        <w:numPr>
          <w:ilvl w:val="0"/>
          <w:numId w:val="33"/>
        </w:numPr>
        <w:spacing w:after="0"/>
        <w:ind w:left="434"/>
        <w:rPr>
          <w:rFonts w:ascii="Arial" w:hAnsi="Arial" w:cs="Arial"/>
          <w:i/>
          <w:iCs/>
          <w:color w:val="000000"/>
          <w:sz w:val="21"/>
          <w:szCs w:val="21"/>
        </w:rPr>
      </w:pPr>
      <w:r w:rsidRPr="00CC5FBC">
        <w:rPr>
          <w:rFonts w:ascii="Arial" w:hAnsi="Arial" w:cs="Arial"/>
          <w:i/>
          <w:iCs/>
          <w:color w:val="000000"/>
          <w:sz w:val="21"/>
          <w:szCs w:val="21"/>
        </w:rPr>
        <w:t xml:space="preserve">działki pod infrastrukturę towarzyszącą nr: 124/1 obręb Pieniężnica, 373/1 obręb Pieniężnica, 358/1 obręb Pieniężnica, 128/1 obręb Pieniężnica, 429/1 obręb Brzezie, 429/3 obręb Brzezie, 429/2 obręb Brzezie, 312/2 obręb Brzezie, 404/6 </w:t>
      </w:r>
      <w:proofErr w:type="spellStart"/>
      <w:r w:rsidRPr="00CC5FBC">
        <w:rPr>
          <w:rFonts w:ascii="Arial" w:hAnsi="Arial" w:cs="Arial"/>
          <w:i/>
          <w:iCs/>
          <w:color w:val="000000"/>
          <w:sz w:val="21"/>
          <w:szCs w:val="21"/>
        </w:rPr>
        <w:t>obrę</w:t>
      </w:r>
      <w:proofErr w:type="spellEnd"/>
      <w:r w:rsidRPr="00CC5FBC">
        <w:rPr>
          <w:rFonts w:ascii="Arial" w:hAnsi="Arial" w:cs="Arial"/>
          <w:i/>
          <w:iCs/>
          <w:color w:val="000000"/>
          <w:sz w:val="21"/>
          <w:szCs w:val="21"/>
        </w:rPr>
        <w:t xml:space="preserve">  b Brzezie, 62/1 obręb Brzezie, 141/1 obręb Brzezie, 129 obręb Brzezie, 162 obręb Brzezie, 184/3 obręb Brzezie, 184/2 obręb Brzezie, 178/1 obręb Brzezie, 601/15 obręb Brzezie, 370 obręb Brzezie, gmina Rzeczenica, powiat człuchowski, województwo pomorskie.</w:t>
      </w:r>
    </w:p>
    <w:p w14:paraId="1F4081B6" w14:textId="0C4BE8C7" w:rsidR="001E740D" w:rsidRPr="00CC5FBC" w:rsidRDefault="001E740D" w:rsidP="00F05048">
      <w:pPr>
        <w:spacing w:after="0"/>
        <w:rPr>
          <w:rFonts w:ascii="Arial" w:hAnsi="Arial" w:cs="Arial"/>
          <w:sz w:val="21"/>
          <w:szCs w:val="21"/>
        </w:rPr>
      </w:pPr>
      <w:r w:rsidRPr="00212B3D">
        <w:rPr>
          <w:rFonts w:ascii="Arial" w:hAnsi="Arial" w:cs="Arial"/>
          <w:bCs/>
          <w:sz w:val="21"/>
          <w:szCs w:val="21"/>
          <w:u w:val="single"/>
        </w:rPr>
        <w:t>o zakończeniu postępowania dowodowego</w:t>
      </w:r>
      <w:r w:rsidRPr="00212B3D">
        <w:rPr>
          <w:rFonts w:ascii="Arial" w:hAnsi="Arial" w:cs="Arial"/>
          <w:bCs/>
          <w:sz w:val="21"/>
          <w:szCs w:val="21"/>
        </w:rPr>
        <w:t xml:space="preserve"> w sprawie</w:t>
      </w:r>
      <w:r w:rsidRPr="00CC5FBC">
        <w:rPr>
          <w:rFonts w:ascii="Arial" w:hAnsi="Arial" w:cs="Arial"/>
          <w:bCs/>
          <w:sz w:val="21"/>
          <w:szCs w:val="21"/>
        </w:rPr>
        <w:t xml:space="preserve"> jw. </w:t>
      </w:r>
      <w:r w:rsidRPr="00CC5FBC">
        <w:rPr>
          <w:rFonts w:ascii="Arial" w:hAnsi="Arial" w:cs="Arial"/>
          <w:sz w:val="21"/>
          <w:szCs w:val="21"/>
        </w:rPr>
        <w:t>Zgodnie z art. 10 ustawy kpa strony postępowania mogą zapoznać się z aktami sprawy</w:t>
      </w:r>
      <w:r w:rsidR="00CC5FBC" w:rsidRPr="00CC5FBC">
        <w:rPr>
          <w:rFonts w:ascii="Arial" w:hAnsi="Arial" w:cs="Arial"/>
          <w:sz w:val="21"/>
          <w:szCs w:val="21"/>
        </w:rPr>
        <w:t xml:space="preserve"> </w:t>
      </w:r>
      <w:r w:rsidRPr="00CC5FBC">
        <w:rPr>
          <w:rFonts w:ascii="Arial" w:hAnsi="Arial" w:cs="Arial"/>
          <w:sz w:val="21"/>
          <w:szCs w:val="21"/>
        </w:rPr>
        <w:t>oraz wypowiedzieć się co do zebranych dowodów i materiałów.</w:t>
      </w:r>
    </w:p>
    <w:p w14:paraId="640A95FB" w14:textId="77777777" w:rsidR="001E740D" w:rsidRPr="00CC5FBC" w:rsidRDefault="001E740D" w:rsidP="00F05048">
      <w:pPr>
        <w:spacing w:after="0"/>
        <w:rPr>
          <w:rFonts w:ascii="Arial" w:hAnsi="Arial" w:cs="Arial"/>
          <w:sz w:val="21"/>
          <w:szCs w:val="21"/>
        </w:rPr>
      </w:pPr>
    </w:p>
    <w:p w14:paraId="2059D6F1" w14:textId="610DA89E" w:rsidR="00B4699C" w:rsidRPr="00CC5FBC" w:rsidRDefault="00B654C3" w:rsidP="00F05048">
      <w:pPr>
        <w:spacing w:after="0"/>
        <w:rPr>
          <w:rFonts w:ascii="Arial" w:hAnsi="Arial" w:cs="Arial"/>
          <w:sz w:val="21"/>
          <w:szCs w:val="21"/>
        </w:rPr>
      </w:pPr>
      <w:r w:rsidRPr="00CC5FBC">
        <w:rPr>
          <w:rFonts w:ascii="Arial" w:hAnsi="Arial" w:cs="Arial"/>
          <w:sz w:val="21"/>
          <w:szCs w:val="21"/>
        </w:rPr>
        <w:t>W związku z powyższym informuję o możliwości zgłaszania uwag i wniosków w przedmiotowym zakresie do Regionalnej Dyrekcji Ochrony Środowiska w Gdańsku,</w:t>
      </w:r>
      <w:r w:rsidR="004D1008" w:rsidRPr="00CC5FBC">
        <w:rPr>
          <w:rFonts w:ascii="Arial" w:hAnsi="Arial" w:cs="Arial"/>
          <w:sz w:val="21"/>
          <w:szCs w:val="21"/>
        </w:rPr>
        <w:t xml:space="preserve"> ul.</w:t>
      </w:r>
      <w:r w:rsidR="00B30A96" w:rsidRPr="00CC5FBC">
        <w:rPr>
          <w:rFonts w:ascii="Arial" w:hAnsi="Arial" w:cs="Arial"/>
          <w:sz w:val="21"/>
          <w:szCs w:val="21"/>
        </w:rPr>
        <w:t> </w:t>
      </w:r>
      <w:r w:rsidR="004D1008" w:rsidRPr="00CC5FBC">
        <w:rPr>
          <w:rFonts w:ascii="Arial" w:hAnsi="Arial" w:cs="Arial"/>
          <w:sz w:val="21"/>
          <w:szCs w:val="21"/>
        </w:rPr>
        <w:t>Chmielna 54/57, Wydział Ocen Oddziaływania na Środowisko, po</w:t>
      </w:r>
      <w:r w:rsidR="0051745B" w:rsidRPr="00CC5FBC">
        <w:rPr>
          <w:rFonts w:ascii="Arial" w:hAnsi="Arial" w:cs="Arial"/>
          <w:sz w:val="21"/>
          <w:szCs w:val="21"/>
        </w:rPr>
        <w:t> </w:t>
      </w:r>
      <w:r w:rsidR="004D1008" w:rsidRPr="00CC5FBC">
        <w:rPr>
          <w:rFonts w:ascii="Arial" w:hAnsi="Arial" w:cs="Arial"/>
          <w:sz w:val="21"/>
          <w:szCs w:val="21"/>
        </w:rPr>
        <w:t>wcześniejszym umówieniu (np. telefonicznie).</w:t>
      </w:r>
    </w:p>
    <w:p w14:paraId="31978F07" w14:textId="77777777" w:rsidR="00B4699C" w:rsidRPr="00CC5FBC" w:rsidRDefault="00B4699C" w:rsidP="00F050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C5FB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CC5FBC" w:rsidRDefault="00B4699C" w:rsidP="00F050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C5FB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CC5FBC" w:rsidRDefault="00B4699C" w:rsidP="00F050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C5FB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3FA228A1" w14:textId="77777777" w:rsidR="001B6D64" w:rsidRPr="00CC5FBC" w:rsidRDefault="001B6D64" w:rsidP="00F05048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3A53E5C2" w:rsidR="00B4699C" w:rsidRPr="00CC5FBC" w:rsidRDefault="00B4699C" w:rsidP="00F050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C5FB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CC5FBC" w:rsidRDefault="00B4699C" w:rsidP="00F0504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C5FB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Default="002C7708" w:rsidP="00F05048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52530E7" w14:textId="77777777" w:rsidR="00212B3D" w:rsidRDefault="00212B3D" w:rsidP="00F05048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4A97B2E" w14:textId="77777777" w:rsidR="00212B3D" w:rsidRDefault="00212B3D" w:rsidP="00F05048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7860F67" w14:textId="77777777" w:rsidR="00212B3D" w:rsidRPr="00CC5FBC" w:rsidRDefault="00212B3D" w:rsidP="00F05048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7777777" w:rsidR="00B4699C" w:rsidRPr="00CC5FBC" w:rsidRDefault="00B4699C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C5FBC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CC5FBC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CC5FBC" w:rsidRDefault="00B4699C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C5FBC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CC5FBC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CC5FBC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CC5FBC" w:rsidRDefault="00B4699C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C5FBC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CC5FBC" w:rsidRDefault="00B4699C" w:rsidP="00F05048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CC5FBC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CC5FB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CC5FB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CC5FBC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CC5FB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CC5FBC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CC5FBC" w:rsidRDefault="005A4671" w:rsidP="00F0504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C5FBC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CC5FBC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CC5FBC">
        <w:rPr>
          <w:rFonts w:ascii="Arial" w:hAnsi="Arial" w:cs="Arial"/>
          <w:iCs/>
          <w:sz w:val="16"/>
          <w:szCs w:val="16"/>
          <w:u w:val="single"/>
        </w:rPr>
        <w:t>:</w:t>
      </w:r>
      <w:r w:rsidRPr="00CC5FBC">
        <w:rPr>
          <w:rFonts w:ascii="Arial" w:hAnsi="Arial" w:cs="Arial"/>
          <w:i/>
          <w:sz w:val="16"/>
          <w:szCs w:val="16"/>
        </w:rPr>
        <w:t xml:space="preserve"> </w:t>
      </w:r>
      <w:r w:rsidRPr="00CC5FBC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CC5FBC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CC5FB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CC5FBC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F7638E" w:rsidRDefault="005A4671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14E2CE90" w14:textId="77777777" w:rsidR="002C7708" w:rsidRPr="00F7638E" w:rsidRDefault="002C7708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172A61DE" w14:textId="77777777" w:rsidR="002C7708" w:rsidRPr="00F7638E" w:rsidRDefault="002C7708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94C3DB5" w14:textId="77777777" w:rsidR="002C7708" w:rsidRPr="00F7638E" w:rsidRDefault="002C7708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00B3853" w14:textId="77777777" w:rsidR="002C7708" w:rsidRPr="00F7638E" w:rsidRDefault="002C7708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A7F800D" w14:textId="77777777" w:rsidR="002C7708" w:rsidRPr="00CC5FBC" w:rsidRDefault="002C7708" w:rsidP="00F0504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CC5FBC" w:rsidRDefault="00B4699C" w:rsidP="00F0504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C5FBC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CC5FBC" w:rsidRDefault="00B4699C" w:rsidP="00F0504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C5FBC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CC5FBC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CC5FBC" w:rsidRDefault="00B4699C" w:rsidP="00F0504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C5FBC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CC5F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5A48AFF9" w:rsidR="00462637" w:rsidRPr="00CC5FBC" w:rsidRDefault="00B4699C" w:rsidP="00F0504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CC5FBC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6E5032" w:rsidRPr="00CC5FBC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665907" w:rsidRPr="00CC5F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A23CD" w:rsidRPr="00CC5FBC">
        <w:rPr>
          <w:rFonts w:ascii="Arial" w:hAnsi="Arial" w:cs="Arial"/>
          <w:sz w:val="18"/>
          <w:szCs w:val="18"/>
          <w:lang w:val="es-ES_tradnl"/>
        </w:rPr>
        <w:t>Sporządziła A.Mach, tel. 58 68 36 804, w godz.: 10.00-13.00</w:t>
      </w:r>
    </w:p>
    <w:sectPr w:rsidR="00462637" w:rsidRPr="00CC5FBC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1BA22C3" w:rsidR="00EF2D16" w:rsidRDefault="00F05048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C5FBC">
              <w:rPr>
                <w:rFonts w:ascii="Arial" w:hAnsi="Arial" w:cs="Arial"/>
                <w:sz w:val="18"/>
                <w:szCs w:val="18"/>
              </w:rPr>
              <w:t>67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CC5FBC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C5FBC">
              <w:rPr>
                <w:rFonts w:ascii="Arial" w:hAnsi="Arial" w:cs="Arial"/>
                <w:sz w:val="18"/>
                <w:szCs w:val="18"/>
              </w:rPr>
              <w:t>26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250D39"/>
    <w:multiLevelType w:val="hybridMultilevel"/>
    <w:tmpl w:val="B100B9AA"/>
    <w:lvl w:ilvl="0" w:tplc="15D62C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135F1"/>
    <w:multiLevelType w:val="hybridMultilevel"/>
    <w:tmpl w:val="3DC88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2A136476"/>
    <w:multiLevelType w:val="hybridMultilevel"/>
    <w:tmpl w:val="A1E446C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3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9" w15:restartNumberingAfterBreak="0">
    <w:nsid w:val="5AD85EC6"/>
    <w:multiLevelType w:val="hybridMultilevel"/>
    <w:tmpl w:val="35345BB4"/>
    <w:lvl w:ilvl="0" w:tplc="89AC0AE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6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932397373">
    <w:abstractNumId w:val="10"/>
  </w:num>
  <w:num w:numId="2" w16cid:durableId="757143806">
    <w:abstractNumId w:val="18"/>
  </w:num>
  <w:num w:numId="3" w16cid:durableId="660084547">
    <w:abstractNumId w:val="6"/>
  </w:num>
  <w:num w:numId="4" w16cid:durableId="51124734">
    <w:abstractNumId w:val="35"/>
  </w:num>
  <w:num w:numId="5" w16cid:durableId="693502337">
    <w:abstractNumId w:val="35"/>
    <w:lvlOverride w:ilvl="0">
      <w:startOverride w:val="1"/>
    </w:lvlOverride>
  </w:num>
  <w:num w:numId="6" w16cid:durableId="694812883">
    <w:abstractNumId w:val="30"/>
  </w:num>
  <w:num w:numId="7" w16cid:durableId="1056467346">
    <w:abstractNumId w:val="34"/>
  </w:num>
  <w:num w:numId="8" w16cid:durableId="1739478012">
    <w:abstractNumId w:val="17"/>
  </w:num>
  <w:num w:numId="9" w16cid:durableId="1877044391">
    <w:abstractNumId w:val="24"/>
  </w:num>
  <w:num w:numId="10" w16cid:durableId="1895042654">
    <w:abstractNumId w:val="21"/>
  </w:num>
  <w:num w:numId="11" w16cid:durableId="1963682604">
    <w:abstractNumId w:val="11"/>
  </w:num>
  <w:num w:numId="12" w16cid:durableId="948467316">
    <w:abstractNumId w:val="36"/>
  </w:num>
  <w:num w:numId="13" w16cid:durableId="1485925468">
    <w:abstractNumId w:val="13"/>
  </w:num>
  <w:num w:numId="14" w16cid:durableId="734816696">
    <w:abstractNumId w:val="5"/>
  </w:num>
  <w:num w:numId="15" w16cid:durableId="2081904761">
    <w:abstractNumId w:val="23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9"/>
  </w:num>
  <w:num w:numId="19" w16cid:durableId="185680355">
    <w:abstractNumId w:val="31"/>
  </w:num>
  <w:num w:numId="20" w16cid:durableId="1292320449">
    <w:abstractNumId w:val="26"/>
  </w:num>
  <w:num w:numId="21" w16cid:durableId="997418914">
    <w:abstractNumId w:val="20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32"/>
  </w:num>
  <w:num w:numId="26" w16cid:durableId="2018849588">
    <w:abstractNumId w:val="16"/>
  </w:num>
  <w:num w:numId="27" w16cid:durableId="1261184499">
    <w:abstractNumId w:val="14"/>
  </w:num>
  <w:num w:numId="28" w16cid:durableId="49235393">
    <w:abstractNumId w:val="28"/>
  </w:num>
  <w:num w:numId="29" w16cid:durableId="174923507">
    <w:abstractNumId w:val="25"/>
  </w:num>
  <w:num w:numId="30" w16cid:durableId="1275406032">
    <w:abstractNumId w:val="4"/>
  </w:num>
  <w:num w:numId="31" w16cid:durableId="530845806">
    <w:abstractNumId w:val="33"/>
  </w:num>
  <w:num w:numId="32" w16cid:durableId="1273243249">
    <w:abstractNumId w:val="22"/>
  </w:num>
  <w:num w:numId="33" w16cid:durableId="547450287">
    <w:abstractNumId w:val="8"/>
  </w:num>
  <w:num w:numId="34" w16cid:durableId="2102876231">
    <w:abstractNumId w:val="27"/>
  </w:num>
  <w:num w:numId="35" w16cid:durableId="1674913970">
    <w:abstractNumId w:val="37"/>
  </w:num>
  <w:num w:numId="36" w16cid:durableId="1778328881">
    <w:abstractNumId w:val="3"/>
  </w:num>
  <w:num w:numId="37" w16cid:durableId="428503006">
    <w:abstractNumId w:val="15"/>
  </w:num>
  <w:num w:numId="38" w16cid:durableId="385881002">
    <w:abstractNumId w:val="12"/>
  </w:num>
  <w:num w:numId="39" w16cid:durableId="46014812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1620F"/>
    <w:rsid w:val="000561E2"/>
    <w:rsid w:val="00073A98"/>
    <w:rsid w:val="00075F7E"/>
    <w:rsid w:val="000E43B2"/>
    <w:rsid w:val="000F0D13"/>
    <w:rsid w:val="00157436"/>
    <w:rsid w:val="00192185"/>
    <w:rsid w:val="001B6D64"/>
    <w:rsid w:val="001C4394"/>
    <w:rsid w:val="001C6F19"/>
    <w:rsid w:val="001D2822"/>
    <w:rsid w:val="001D40AA"/>
    <w:rsid w:val="001E740D"/>
    <w:rsid w:val="00212B3D"/>
    <w:rsid w:val="0023492E"/>
    <w:rsid w:val="00240F17"/>
    <w:rsid w:val="00265E7E"/>
    <w:rsid w:val="002C3AE5"/>
    <w:rsid w:val="002C4D87"/>
    <w:rsid w:val="002C7708"/>
    <w:rsid w:val="00317464"/>
    <w:rsid w:val="00346B06"/>
    <w:rsid w:val="00357BCB"/>
    <w:rsid w:val="003765ED"/>
    <w:rsid w:val="003A5509"/>
    <w:rsid w:val="003B3CAC"/>
    <w:rsid w:val="003C6880"/>
    <w:rsid w:val="003D1846"/>
    <w:rsid w:val="00462637"/>
    <w:rsid w:val="004B3D8B"/>
    <w:rsid w:val="004D1008"/>
    <w:rsid w:val="004D3BC4"/>
    <w:rsid w:val="0051745B"/>
    <w:rsid w:val="005407DA"/>
    <w:rsid w:val="00552D92"/>
    <w:rsid w:val="005719F7"/>
    <w:rsid w:val="005A4671"/>
    <w:rsid w:val="005A790B"/>
    <w:rsid w:val="005B4DEB"/>
    <w:rsid w:val="005B53F0"/>
    <w:rsid w:val="005B77E5"/>
    <w:rsid w:val="005E1F45"/>
    <w:rsid w:val="005E5D64"/>
    <w:rsid w:val="0061163F"/>
    <w:rsid w:val="0066462A"/>
    <w:rsid w:val="00665907"/>
    <w:rsid w:val="00667A9F"/>
    <w:rsid w:val="006846DA"/>
    <w:rsid w:val="006A3FDF"/>
    <w:rsid w:val="006D4BC6"/>
    <w:rsid w:val="006D5EB4"/>
    <w:rsid w:val="006E5032"/>
    <w:rsid w:val="00700337"/>
    <w:rsid w:val="00706806"/>
    <w:rsid w:val="00717EE8"/>
    <w:rsid w:val="00724997"/>
    <w:rsid w:val="00730A7A"/>
    <w:rsid w:val="00731C47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56D22"/>
    <w:rsid w:val="008678D4"/>
    <w:rsid w:val="00882820"/>
    <w:rsid w:val="008A23CD"/>
    <w:rsid w:val="008A409C"/>
    <w:rsid w:val="008E246D"/>
    <w:rsid w:val="008F620A"/>
    <w:rsid w:val="00935214"/>
    <w:rsid w:val="009504A0"/>
    <w:rsid w:val="009B24B8"/>
    <w:rsid w:val="009F5D75"/>
    <w:rsid w:val="009F734A"/>
    <w:rsid w:val="009F7504"/>
    <w:rsid w:val="00A05AA6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72A5"/>
    <w:rsid w:val="00B30895"/>
    <w:rsid w:val="00B30A96"/>
    <w:rsid w:val="00B4699C"/>
    <w:rsid w:val="00B654C3"/>
    <w:rsid w:val="00B744C4"/>
    <w:rsid w:val="00B80AC6"/>
    <w:rsid w:val="00B916C6"/>
    <w:rsid w:val="00B978A6"/>
    <w:rsid w:val="00BF22B8"/>
    <w:rsid w:val="00C120B6"/>
    <w:rsid w:val="00C328E3"/>
    <w:rsid w:val="00C53082"/>
    <w:rsid w:val="00C95BBE"/>
    <w:rsid w:val="00CB17D7"/>
    <w:rsid w:val="00CC5FBC"/>
    <w:rsid w:val="00CD0215"/>
    <w:rsid w:val="00CD61FB"/>
    <w:rsid w:val="00CE6034"/>
    <w:rsid w:val="00CF09D2"/>
    <w:rsid w:val="00D109C7"/>
    <w:rsid w:val="00D10B6D"/>
    <w:rsid w:val="00D15574"/>
    <w:rsid w:val="00D252C4"/>
    <w:rsid w:val="00D612F2"/>
    <w:rsid w:val="00D7321B"/>
    <w:rsid w:val="00D800FE"/>
    <w:rsid w:val="00D87D89"/>
    <w:rsid w:val="00DB3853"/>
    <w:rsid w:val="00DF762C"/>
    <w:rsid w:val="00E00D34"/>
    <w:rsid w:val="00E01B46"/>
    <w:rsid w:val="00E307A0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EF58DC"/>
    <w:rsid w:val="00EF5B65"/>
    <w:rsid w:val="00F05048"/>
    <w:rsid w:val="00F1391C"/>
    <w:rsid w:val="00F16D57"/>
    <w:rsid w:val="00F24358"/>
    <w:rsid w:val="00F46322"/>
    <w:rsid w:val="00F57623"/>
    <w:rsid w:val="00F62B26"/>
    <w:rsid w:val="00F73EF2"/>
    <w:rsid w:val="00F7638E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2025-09-03T09:50:00Z</cp:lastPrinted>
  <dcterms:created xsi:type="dcterms:W3CDTF">2026-06-17T11:38:00Z</dcterms:created>
  <dcterms:modified xsi:type="dcterms:W3CDTF">2026-06-17T13:20:00Z</dcterms:modified>
</cp:coreProperties>
</file>