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9309F" w14:textId="77777777" w:rsidR="002B39CF" w:rsidRPr="002B39CF" w:rsidRDefault="002B39CF" w:rsidP="002B39C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</w:rPr>
      </w:pPr>
      <w:r w:rsidRPr="002B39CF">
        <w:rPr>
          <w:rFonts w:asciiTheme="minorHAnsi" w:hAnsiTheme="minorHAnsi" w:cstheme="minorHAnsi"/>
          <w:bCs/>
          <w:noProof/>
        </w:rPr>
        <w:drawing>
          <wp:inline distT="0" distB="0" distL="0" distR="0" wp14:anchorId="1655533E" wp14:editId="4D823E8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3F79" w14:textId="77777777" w:rsidR="002B39CF" w:rsidRPr="002B39CF" w:rsidRDefault="002B39CF" w:rsidP="002B39C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bCs/>
          <w:smallCaps/>
          <w:sz w:val="36"/>
          <w:szCs w:val="36"/>
        </w:rPr>
      </w:pPr>
      <w:r w:rsidRPr="002B39CF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10FEB43D" w14:textId="77777777" w:rsidR="002B39CF" w:rsidRPr="002B39CF" w:rsidRDefault="002B39CF" w:rsidP="002B39CF">
      <w:pPr>
        <w:pStyle w:val="Nagwek"/>
        <w:ind w:right="5242"/>
        <w:rPr>
          <w:rFonts w:asciiTheme="minorHAnsi" w:hAnsiTheme="minorHAnsi" w:cstheme="minorHAnsi"/>
          <w:bCs/>
        </w:rPr>
      </w:pPr>
      <w:r w:rsidRPr="002B39CF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43F2BE81" w14:textId="682E265A" w:rsidR="00BE4EA3" w:rsidRPr="002B39CF" w:rsidRDefault="00B65C6A" w:rsidP="002B39C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39CF">
        <w:rPr>
          <w:rFonts w:asciiTheme="minorHAnsi" w:hAnsiTheme="minorHAnsi" w:cstheme="minorHAnsi"/>
          <w:sz w:val="20"/>
          <w:szCs w:val="20"/>
        </w:rPr>
        <w:t>Warszawa,</w:t>
      </w:r>
      <w:r w:rsidR="0010606C" w:rsidRPr="002B39CF">
        <w:rPr>
          <w:rFonts w:asciiTheme="minorHAnsi" w:hAnsiTheme="minorHAnsi" w:cstheme="minorHAnsi"/>
          <w:sz w:val="20"/>
          <w:szCs w:val="20"/>
        </w:rPr>
        <w:t xml:space="preserve"> </w:t>
      </w:r>
      <w:r w:rsidR="002B39CF">
        <w:rPr>
          <w:rFonts w:asciiTheme="minorHAnsi" w:hAnsiTheme="minorHAnsi" w:cstheme="minorHAnsi"/>
          <w:sz w:val="20"/>
          <w:szCs w:val="20"/>
        </w:rPr>
        <w:t>30</w:t>
      </w:r>
      <w:r w:rsidR="004C5F8F" w:rsidRPr="002B39CF">
        <w:rPr>
          <w:rFonts w:asciiTheme="minorHAnsi" w:hAnsiTheme="minorHAnsi" w:cstheme="minorHAnsi"/>
          <w:sz w:val="20"/>
          <w:szCs w:val="20"/>
        </w:rPr>
        <w:t xml:space="preserve"> kwietnia</w:t>
      </w:r>
      <w:r w:rsidR="0010606C" w:rsidRPr="002B39CF">
        <w:rPr>
          <w:rFonts w:asciiTheme="minorHAnsi" w:hAnsiTheme="minorHAnsi" w:cstheme="minorHAnsi"/>
          <w:sz w:val="20"/>
          <w:szCs w:val="20"/>
        </w:rPr>
        <w:t xml:space="preserve"> 2024</w:t>
      </w:r>
      <w:r w:rsidR="001D479F" w:rsidRPr="002B39C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CB25F7E" w14:textId="1D2A88AE" w:rsidR="0010606C" w:rsidRPr="002B39CF" w:rsidRDefault="0010606C" w:rsidP="002B39CF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39CF">
        <w:rPr>
          <w:rFonts w:asciiTheme="minorHAnsi" w:hAnsiTheme="minorHAnsi" w:cstheme="minorHAnsi"/>
          <w:sz w:val="20"/>
          <w:szCs w:val="20"/>
        </w:rPr>
        <w:t>DOOŚ-WDŚZOO.420.34.2022.KN.9</w:t>
      </w:r>
      <w:r w:rsidR="00A660A3" w:rsidRPr="002B39CF">
        <w:rPr>
          <w:rFonts w:asciiTheme="minorHAnsi" w:hAnsiTheme="minorHAnsi" w:cstheme="minorHAnsi"/>
          <w:sz w:val="20"/>
          <w:szCs w:val="20"/>
        </w:rPr>
        <w:t>8</w:t>
      </w:r>
    </w:p>
    <w:p w14:paraId="0C284A7C" w14:textId="77777777" w:rsidR="002446E3" w:rsidRPr="002B39CF" w:rsidRDefault="002446E3" w:rsidP="002B39C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BE2163" w14:textId="77777777" w:rsidR="002446E3" w:rsidRPr="002B39CF" w:rsidRDefault="002446E3" w:rsidP="002B39C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B39C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9137822" w14:textId="04AC5F71" w:rsidR="002446E3" w:rsidRPr="002B39CF" w:rsidRDefault="002446E3" w:rsidP="002B39C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B39C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A83140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DE0E4F" w:rsidRPr="002B39C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F36DE7" w:rsidRPr="002B39CF">
        <w:rPr>
          <w:rFonts w:asciiTheme="minorHAnsi" w:hAnsiTheme="minorHAnsi" w:cstheme="minorHAnsi"/>
          <w:color w:val="000000"/>
          <w:sz w:val="24"/>
          <w:szCs w:val="24"/>
        </w:rPr>
        <w:t>1634</w:t>
      </w:r>
      <w:r w:rsidR="0063220C" w:rsidRPr="002B39CF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pkt 1</w:t>
      </w:r>
      <w:r w:rsidR="00B64572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ustawy z dnia 3 października 2008 r. 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83140"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</w:t>
      </w:r>
      <w:r w:rsidR="00A83140"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(Dz. U. z 2018 r. poz. 2081), dalej </w:t>
      </w:r>
      <w:r w:rsidRPr="002B39CF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A83140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 Warszawie skarg</w:t>
      </w:r>
      <w:r w:rsidR="0010606C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911A5" w:rsidRPr="002B39CF">
        <w:rPr>
          <w:rFonts w:asciiTheme="minorHAnsi" w:hAnsiTheme="minorHAnsi" w:cstheme="minorHAnsi"/>
          <w:color w:val="000000"/>
          <w:sz w:val="24"/>
          <w:szCs w:val="24"/>
        </w:rPr>
        <w:t>z: 12 marca 2024 r., 21 marca 2024 r., 11 kwietnia 2024 r. oraz 13 kwietnia 2024 r.</w:t>
      </w:r>
      <w:r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na decyzję Generalnego Dyrektora Ochrony Środowiska 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z 15 lutego 2024 r., znak: DOOŚ-WDŚZOO.420.34.2022.KN.92, uchylającą decyzję Regionalnego Dyrektora Ochrony Środowiska w Gdańsku z 26 listopada 2018 r., znak: RDOŚ-Gd-WOO.4207.184.2017.IB.17, o</w:t>
      </w:r>
      <w:r w:rsidR="00E911A5" w:rsidRPr="002B39CF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środowiskowych uwarunkowaniach dla przedsięwzięcia pn.: „Budowa kwatery składowej B3 odpadów innych niż niebezpieczne i</w:t>
      </w:r>
      <w:r w:rsidR="00814E11" w:rsidRPr="002B39CF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obojętne wraz z niezbędnymi elementami zagospodarowania terenu na działkach nr 5/1, 6/1, 7/62, 7/44, 177/2 (obręb Łężyce) na terenie zakładu Eko Dolina sp. z o.o. w Łężycach” w części i w tym zakresie orzekającą co do istoty sprawy </w:t>
      </w:r>
      <w:r w:rsidR="00D82248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umarzającą postępowanie pierwszej instancji, a</w:t>
      </w:r>
      <w:r w:rsidR="00E911A5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E911A5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pozostałej części utrzymującą</w:t>
      </w:r>
      <w:r w:rsidR="00E911A5" w:rsidRPr="002B3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660A3" w:rsidRPr="002B39CF">
        <w:rPr>
          <w:rFonts w:asciiTheme="minorHAnsi" w:hAnsiTheme="minorHAnsi" w:cstheme="minorHAnsi"/>
          <w:color w:val="000000"/>
          <w:sz w:val="24"/>
          <w:szCs w:val="24"/>
        </w:rPr>
        <w:t>decyzję w mocy.</w:t>
      </w:r>
    </w:p>
    <w:p w14:paraId="1AF4676D" w14:textId="53FD4D55" w:rsidR="002446E3" w:rsidRPr="002B39CF" w:rsidRDefault="002446E3" w:rsidP="002B39CF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2B39CF">
        <w:rPr>
          <w:rFonts w:asciiTheme="minorHAnsi" w:hAnsiTheme="minorHAnsi" w:cstheme="minorHAnsi"/>
        </w:rPr>
        <w:t xml:space="preserve">Równocześnie </w:t>
      </w:r>
      <w:r w:rsidRPr="002B39CF">
        <w:rPr>
          <w:rFonts w:asciiTheme="minorHAnsi" w:hAnsiTheme="minorHAnsi" w:cstheme="minorHAnsi"/>
          <w:color w:val="000000"/>
        </w:rPr>
        <w:t>Generalny Dyrektor Ochrony Środowiska</w:t>
      </w:r>
      <w:r w:rsidRPr="002B39CF">
        <w:rPr>
          <w:rFonts w:asciiTheme="minorHAnsi" w:hAnsiTheme="minorHAnsi" w:cstheme="minorHAnsi"/>
        </w:rPr>
        <w:t xml:space="preserve"> informuje, że – zgodnie z</w:t>
      </w:r>
      <w:r w:rsidR="0010606C" w:rsidRPr="002B39CF">
        <w:rPr>
          <w:rFonts w:asciiTheme="minorHAnsi" w:hAnsiTheme="minorHAnsi" w:cstheme="minorHAnsi"/>
        </w:rPr>
        <w:t> </w:t>
      </w:r>
      <w:r w:rsidRPr="002B39CF">
        <w:rPr>
          <w:rFonts w:asciiTheme="minorHAnsi" w:hAnsiTheme="minorHAnsi" w:cstheme="minorHAnsi"/>
        </w:rPr>
        <w:t>art.</w:t>
      </w:r>
      <w:r w:rsidR="0010606C" w:rsidRPr="002B39CF">
        <w:rPr>
          <w:rFonts w:asciiTheme="minorHAnsi" w:hAnsiTheme="minorHAnsi" w:cstheme="minorHAnsi"/>
        </w:rPr>
        <w:t> </w:t>
      </w:r>
      <w:r w:rsidRPr="002B39CF">
        <w:rPr>
          <w:rFonts w:asciiTheme="minorHAnsi" w:hAnsiTheme="minorHAnsi" w:cstheme="minorHAnsi"/>
        </w:rPr>
        <w:t>33 §</w:t>
      </w:r>
      <w:r w:rsidR="00B64572" w:rsidRPr="002B39CF">
        <w:rPr>
          <w:rFonts w:asciiTheme="minorHAnsi" w:hAnsiTheme="minorHAnsi" w:cstheme="minorHAnsi"/>
        </w:rPr>
        <w:t xml:space="preserve"> </w:t>
      </w:r>
      <w:r w:rsidRPr="002B39CF">
        <w:rPr>
          <w:rFonts w:asciiTheme="minorHAnsi" w:hAnsiTheme="minorHAnsi" w:cstheme="minorHAnsi"/>
        </w:rPr>
        <w:t xml:space="preserve">1a </w:t>
      </w:r>
      <w:r w:rsidRPr="002B39CF">
        <w:rPr>
          <w:rFonts w:asciiTheme="minorHAnsi" w:hAnsiTheme="minorHAnsi" w:cstheme="minorHAnsi"/>
          <w:iCs/>
        </w:rPr>
        <w:t>p.p.s.a.</w:t>
      </w:r>
      <w:r w:rsidRPr="002B39CF">
        <w:rPr>
          <w:rFonts w:asciiTheme="minorHAnsi" w:hAnsiTheme="minorHAnsi" w:cstheme="minorHAnsi"/>
          <w:i/>
        </w:rPr>
        <w:t xml:space="preserve"> – </w:t>
      </w:r>
      <w:r w:rsidRPr="002B39CF">
        <w:rPr>
          <w:rFonts w:asciiTheme="minorHAnsi" w:hAnsiTheme="minorHAnsi" w:cstheme="minorHAnsi"/>
        </w:rPr>
        <w:t>osoba, która brała udział w</w:t>
      </w:r>
      <w:r w:rsidR="00B64572" w:rsidRPr="002B39CF">
        <w:rPr>
          <w:rFonts w:asciiTheme="minorHAnsi" w:hAnsiTheme="minorHAnsi" w:cstheme="minorHAnsi"/>
        </w:rPr>
        <w:t xml:space="preserve"> </w:t>
      </w:r>
      <w:r w:rsidRPr="002B39CF">
        <w:rPr>
          <w:rFonts w:asciiTheme="minorHAnsi" w:hAnsiTheme="minorHAnsi" w:cstheme="minorHAnsi"/>
        </w:rPr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D3092FC" w14:textId="77777777" w:rsidR="002446E3" w:rsidRPr="002B39CF" w:rsidRDefault="002446E3" w:rsidP="002B39C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B83893A" w14:textId="77777777" w:rsidR="002446E3" w:rsidRPr="002B39CF" w:rsidRDefault="002446E3" w:rsidP="002B39CF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2B39CF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403456B1" w14:textId="77777777" w:rsidR="002446E3" w:rsidRPr="002B39CF" w:rsidRDefault="002446E3" w:rsidP="002B39CF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2B39CF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2D582D2B" w14:textId="77777777" w:rsidR="002B39CF" w:rsidRPr="002B39CF" w:rsidRDefault="002B39CF" w:rsidP="002B39C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AC98751" w14:textId="77777777" w:rsidR="002B39CF" w:rsidRPr="002B39CF" w:rsidRDefault="002B39CF" w:rsidP="002B39CF">
      <w:pPr>
        <w:pStyle w:val="Bezodstpw1"/>
        <w:rPr>
          <w:rFonts w:asciiTheme="minorHAnsi" w:hAnsiTheme="minorHAnsi" w:cstheme="minorHAnsi"/>
        </w:rPr>
      </w:pPr>
      <w:r w:rsidRPr="002B39CF">
        <w:rPr>
          <w:rFonts w:asciiTheme="minorHAnsi" w:hAnsiTheme="minorHAnsi" w:cstheme="minorHAnsi"/>
        </w:rPr>
        <w:t xml:space="preserve">Z upoważnienia </w:t>
      </w:r>
    </w:p>
    <w:p w14:paraId="1058E6DA" w14:textId="77777777" w:rsidR="002B39CF" w:rsidRPr="002B39CF" w:rsidRDefault="002B39CF" w:rsidP="002B39CF">
      <w:pPr>
        <w:pStyle w:val="Bezodstpw1"/>
        <w:spacing w:line="312" w:lineRule="auto"/>
        <w:rPr>
          <w:rFonts w:asciiTheme="minorHAnsi" w:hAnsiTheme="minorHAnsi" w:cstheme="minorHAnsi"/>
        </w:rPr>
      </w:pPr>
      <w:r w:rsidRPr="002B39CF">
        <w:rPr>
          <w:rFonts w:asciiTheme="minorHAnsi" w:hAnsiTheme="minorHAnsi" w:cstheme="minorHAnsi"/>
        </w:rPr>
        <w:t>Generalnego Dyrektora Ochrony Środowiska</w:t>
      </w:r>
    </w:p>
    <w:p w14:paraId="3D9CE40E" w14:textId="77777777" w:rsidR="002B39CF" w:rsidRPr="002B39CF" w:rsidRDefault="002B39CF" w:rsidP="002B39CF">
      <w:pPr>
        <w:pStyle w:val="Bezodstpw1"/>
        <w:rPr>
          <w:rFonts w:asciiTheme="minorHAnsi" w:hAnsiTheme="minorHAnsi" w:cstheme="minorHAnsi"/>
        </w:rPr>
      </w:pPr>
      <w:r w:rsidRPr="002B39CF">
        <w:rPr>
          <w:rFonts w:asciiTheme="minorHAnsi" w:hAnsiTheme="minorHAnsi" w:cstheme="minorHAnsi"/>
        </w:rPr>
        <w:t>Zastępca Dyrektora Departamentu</w:t>
      </w:r>
    </w:p>
    <w:p w14:paraId="46E5C307" w14:textId="77777777" w:rsidR="002B39CF" w:rsidRPr="002B39CF" w:rsidRDefault="002B39CF" w:rsidP="002B39CF">
      <w:pPr>
        <w:pStyle w:val="Bezodstpw1"/>
        <w:rPr>
          <w:rFonts w:asciiTheme="minorHAnsi" w:hAnsiTheme="minorHAnsi" w:cstheme="minorHAnsi"/>
        </w:rPr>
      </w:pPr>
      <w:r w:rsidRPr="002B39CF">
        <w:rPr>
          <w:rFonts w:asciiTheme="minorHAnsi" w:hAnsiTheme="minorHAnsi" w:cstheme="minorHAnsi"/>
        </w:rPr>
        <w:t>Ocen Oddziaływania na Środowisko</w:t>
      </w:r>
    </w:p>
    <w:p w14:paraId="7777CA7E" w14:textId="77777777" w:rsidR="002B39CF" w:rsidRPr="002B39CF" w:rsidRDefault="002B39CF" w:rsidP="002B39CF">
      <w:pPr>
        <w:pStyle w:val="Bezodstpw1"/>
        <w:rPr>
          <w:rFonts w:asciiTheme="minorHAnsi" w:hAnsiTheme="minorHAnsi" w:cstheme="minorHAnsi"/>
        </w:rPr>
      </w:pPr>
      <w:r w:rsidRPr="002B39CF">
        <w:rPr>
          <w:rFonts w:asciiTheme="minorHAnsi" w:hAnsiTheme="minorHAnsi" w:cstheme="minorHAnsi"/>
        </w:rPr>
        <w:lastRenderedPageBreak/>
        <w:t>Dorota Toryfter-Szumańska</w:t>
      </w:r>
    </w:p>
    <w:p w14:paraId="49A033A4" w14:textId="77777777" w:rsidR="002B39CF" w:rsidRPr="002B39CF" w:rsidRDefault="002B39CF" w:rsidP="002B39C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70645B6" w14:textId="77777777" w:rsidR="002446E3" w:rsidRPr="002B39CF" w:rsidRDefault="002446E3" w:rsidP="002B39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B39CF">
        <w:rPr>
          <w:rFonts w:asciiTheme="minorHAnsi" w:hAnsiTheme="minorHAnsi" w:cstheme="minorHAnsi"/>
          <w:sz w:val="18"/>
          <w:szCs w:val="18"/>
        </w:rPr>
        <w:t xml:space="preserve">Art. 33 § 1a </w:t>
      </w:r>
      <w:r w:rsidRPr="002B39CF">
        <w:rPr>
          <w:rFonts w:asciiTheme="minorHAnsi" w:hAnsiTheme="minorHAnsi" w:cstheme="minorHAnsi"/>
          <w:iCs/>
          <w:sz w:val="18"/>
          <w:szCs w:val="18"/>
        </w:rPr>
        <w:t>p.p.s.a.</w:t>
      </w:r>
      <w:r w:rsidRPr="002B39CF">
        <w:rPr>
          <w:rFonts w:asciiTheme="minorHAnsi" w:hAnsiTheme="minorHAnsi" w:cstheme="minorHAnsi"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6AD4723" w14:textId="77777777" w:rsidR="002446E3" w:rsidRPr="002B39CF" w:rsidRDefault="002446E3" w:rsidP="002B39CF">
      <w:pPr>
        <w:pStyle w:val="Bezodstpw1"/>
        <w:spacing w:after="60"/>
        <w:rPr>
          <w:rFonts w:asciiTheme="minorHAnsi" w:hAnsiTheme="minorHAnsi" w:cstheme="minorHAnsi"/>
          <w:sz w:val="18"/>
          <w:szCs w:val="18"/>
          <w:u w:val="single"/>
        </w:rPr>
      </w:pPr>
      <w:r w:rsidRPr="002B39CF">
        <w:rPr>
          <w:rFonts w:asciiTheme="minorHAnsi" w:hAnsiTheme="minorHAnsi" w:cstheme="minorHAnsi"/>
          <w:sz w:val="18"/>
          <w:szCs w:val="18"/>
        </w:rPr>
        <w:t xml:space="preserve">Art. 54 § 4 </w:t>
      </w:r>
      <w:r w:rsidRPr="002B39CF">
        <w:rPr>
          <w:rFonts w:asciiTheme="minorHAnsi" w:hAnsiTheme="minorHAnsi" w:cstheme="minorHAnsi"/>
          <w:iCs/>
          <w:sz w:val="18"/>
          <w:szCs w:val="18"/>
        </w:rPr>
        <w:t>p.p.s.a.</w:t>
      </w:r>
      <w:r w:rsidRPr="002B39CF">
        <w:rPr>
          <w:rFonts w:asciiTheme="minorHAnsi" w:hAnsiTheme="minorHAnsi" w:cstheme="minorHAnsi"/>
          <w:sz w:val="18"/>
          <w:szCs w:val="18"/>
        </w:rPr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008ED279" w14:textId="77777777" w:rsidR="002446E3" w:rsidRPr="002B39CF" w:rsidRDefault="002446E3" w:rsidP="002B39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B39CF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2B39CF">
        <w:rPr>
          <w:rFonts w:asciiTheme="minorHAnsi" w:hAnsiTheme="minorHAnsi" w:cstheme="minorHAnsi"/>
          <w:iCs/>
          <w:sz w:val="18"/>
          <w:szCs w:val="18"/>
        </w:rPr>
        <w:t>u.o.o.ś.</w:t>
      </w:r>
      <w:r w:rsidRPr="002B39CF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022D2DC0" w14:textId="77777777" w:rsidR="00BE4EA3" w:rsidRPr="002B39CF" w:rsidRDefault="002446E3" w:rsidP="002B39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B39CF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2B39CF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B39CF">
        <w:rPr>
          <w:rFonts w:asciiTheme="minorHAnsi" w:hAnsiTheme="minorHAnsi" w:cstheme="minorHAnsi"/>
          <w:sz w:val="18"/>
          <w:szCs w:val="18"/>
        </w:rPr>
        <w:t xml:space="preserve"> (Dz. U. poz. 1712</w:t>
      </w:r>
      <w:r w:rsidR="00A83140" w:rsidRPr="002B39CF">
        <w:rPr>
          <w:rFonts w:asciiTheme="minorHAnsi" w:hAnsiTheme="minorHAnsi" w:cstheme="minorHAnsi"/>
          <w:sz w:val="18"/>
          <w:szCs w:val="18"/>
        </w:rPr>
        <w:t>, ze zm.</w:t>
      </w:r>
      <w:r w:rsidRPr="002B39CF">
        <w:rPr>
          <w:rFonts w:asciiTheme="minorHAnsi" w:hAnsiTheme="minorHAnsi" w:cstheme="minorHAnsi"/>
          <w:sz w:val="18"/>
          <w:szCs w:val="18"/>
        </w:rPr>
        <w:t>) Do spraw wszczętych na podstawie ustaw zmienianych w art. 1 oraz w art. 3</w:t>
      </w:r>
      <w:r w:rsidR="00A83140" w:rsidRPr="002B39CF">
        <w:rPr>
          <w:rFonts w:asciiTheme="minorHAnsi" w:hAnsiTheme="minorHAnsi" w:cstheme="minorHAnsi"/>
          <w:sz w:val="18"/>
          <w:szCs w:val="18"/>
        </w:rPr>
        <w:t> </w:t>
      </w:r>
      <w:r w:rsidRPr="002B39CF">
        <w:rPr>
          <w:rFonts w:asciiTheme="minorHAnsi" w:hAnsiTheme="minorHAnsi" w:cstheme="minorHAnsi"/>
          <w:sz w:val="18"/>
          <w:szCs w:val="18"/>
        </w:rPr>
        <w:t>i</w:t>
      </w:r>
      <w:r w:rsidR="00A83140" w:rsidRPr="002B39CF">
        <w:rPr>
          <w:rFonts w:asciiTheme="minorHAnsi" w:hAnsiTheme="minorHAnsi" w:cstheme="minorHAnsi"/>
          <w:sz w:val="18"/>
          <w:szCs w:val="18"/>
        </w:rPr>
        <w:t> </w:t>
      </w:r>
      <w:r w:rsidRPr="002B39CF">
        <w:rPr>
          <w:rFonts w:asciiTheme="minorHAnsi" w:hAnsiTheme="minorHAnsi" w:cstheme="minorHAnsi"/>
          <w:sz w:val="18"/>
          <w:szCs w:val="18"/>
        </w:rPr>
        <w:t>niezakończonych przed dniem wejścia w życie niniejszej ustawy stosuje się przepisy dotychczasowe.</w:t>
      </w:r>
    </w:p>
    <w:p w14:paraId="26D88FBA" w14:textId="6DDD8057" w:rsidR="00BE4EA3" w:rsidRPr="002B39CF" w:rsidRDefault="00BE4EA3" w:rsidP="002B39C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2B39CF">
        <w:rPr>
          <w:rFonts w:asciiTheme="minorHAnsi" w:hAnsiTheme="minorHAnsi" w:cstheme="minorHAnsi"/>
          <w:sz w:val="18"/>
          <w:szCs w:val="18"/>
        </w:rPr>
        <w:t xml:space="preserve">Art. 15 </w:t>
      </w:r>
      <w:r w:rsidR="009F3B1B" w:rsidRPr="002B39CF">
        <w:rPr>
          <w:rFonts w:asciiTheme="minorHAnsi" w:hAnsiTheme="minorHAnsi" w:cstheme="minorHAnsi"/>
          <w:sz w:val="18"/>
          <w:szCs w:val="18"/>
        </w:rPr>
        <w:t xml:space="preserve">ust. 1 </w:t>
      </w:r>
      <w:r w:rsidRPr="002B39CF">
        <w:rPr>
          <w:rFonts w:asciiTheme="minorHAnsi" w:hAnsiTheme="minorHAnsi" w:cstheme="minorHAnsi"/>
          <w:sz w:val="18"/>
          <w:szCs w:val="18"/>
        </w:rPr>
        <w:t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BE4EA3" w:rsidRPr="002B39CF" w:rsidSect="00F60BAF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DF73C" w14:textId="77777777" w:rsidR="00F60BAF" w:rsidRDefault="00F60BAF">
      <w:pPr>
        <w:spacing w:after="0" w:line="240" w:lineRule="auto"/>
      </w:pPr>
      <w:r>
        <w:separator/>
      </w:r>
    </w:p>
  </w:endnote>
  <w:endnote w:type="continuationSeparator" w:id="0">
    <w:p w14:paraId="2FB0E660" w14:textId="77777777" w:rsidR="00F60BAF" w:rsidRDefault="00F6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C8417D9" w14:textId="77777777" w:rsidR="00BE4EA3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93D22C" w14:textId="77777777" w:rsidR="00BE4EA3" w:rsidRDefault="00BE4EA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1523E" w14:textId="77777777" w:rsidR="00F60BAF" w:rsidRDefault="00F60BAF">
      <w:pPr>
        <w:spacing w:after="0" w:line="240" w:lineRule="auto"/>
      </w:pPr>
      <w:r>
        <w:separator/>
      </w:r>
    </w:p>
  </w:footnote>
  <w:footnote w:type="continuationSeparator" w:id="0">
    <w:p w14:paraId="43B1314E" w14:textId="77777777" w:rsidR="00F60BAF" w:rsidRDefault="00F6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6A35F" w14:textId="77777777" w:rsidR="00BE4EA3" w:rsidRDefault="00BE4EA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0606C"/>
    <w:rsid w:val="001D479F"/>
    <w:rsid w:val="001F4B2C"/>
    <w:rsid w:val="002446E3"/>
    <w:rsid w:val="002B39CF"/>
    <w:rsid w:val="002B3B93"/>
    <w:rsid w:val="00341306"/>
    <w:rsid w:val="003A4832"/>
    <w:rsid w:val="004C5F8F"/>
    <w:rsid w:val="004F5C94"/>
    <w:rsid w:val="00514D41"/>
    <w:rsid w:val="005B71C2"/>
    <w:rsid w:val="0063220C"/>
    <w:rsid w:val="006568C0"/>
    <w:rsid w:val="006663A9"/>
    <w:rsid w:val="00804F99"/>
    <w:rsid w:val="00814E11"/>
    <w:rsid w:val="009422E4"/>
    <w:rsid w:val="009F3B1B"/>
    <w:rsid w:val="00A660A3"/>
    <w:rsid w:val="00A83140"/>
    <w:rsid w:val="00B64572"/>
    <w:rsid w:val="00B65C6A"/>
    <w:rsid w:val="00B92515"/>
    <w:rsid w:val="00BE4EA3"/>
    <w:rsid w:val="00C60237"/>
    <w:rsid w:val="00D0515A"/>
    <w:rsid w:val="00D46B4A"/>
    <w:rsid w:val="00D82248"/>
    <w:rsid w:val="00DE0E4F"/>
    <w:rsid w:val="00E375CB"/>
    <w:rsid w:val="00E607F5"/>
    <w:rsid w:val="00E61949"/>
    <w:rsid w:val="00E911A5"/>
    <w:rsid w:val="00EC0915"/>
    <w:rsid w:val="00EF6D11"/>
    <w:rsid w:val="00F36DE7"/>
    <w:rsid w:val="00F60BAF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E03A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822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2024-04-29T12:39:00Z</cp:lastPrinted>
  <dcterms:created xsi:type="dcterms:W3CDTF">2024-04-30T09:55:00Z</dcterms:created>
  <dcterms:modified xsi:type="dcterms:W3CDTF">2024-04-30T09:56:00Z</dcterms:modified>
</cp:coreProperties>
</file>