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DE69" w14:textId="2D2DD304" w:rsidR="0003456F" w:rsidRDefault="00E51149" w:rsidP="002D38D7">
      <w:pPr>
        <w:spacing w:line="360" w:lineRule="auto"/>
        <w:jc w:val="right"/>
        <w:rPr>
          <w:rFonts w:ascii="Verdana" w:hAnsi="Verdana"/>
          <w:sz w:val="20"/>
          <w:szCs w:val="20"/>
        </w:rPr>
      </w:pPr>
      <w:bookmarkStart w:id="0" w:name="ezdSprawaZnak"/>
      <w:r>
        <w:rPr>
          <w:rFonts w:ascii="Verdana" w:hAnsi="Verdana"/>
          <w:sz w:val="20"/>
          <w:szCs w:val="20"/>
        </w:rPr>
        <w:t>Lublin</w:t>
      </w:r>
      <w:r w:rsidR="00FE0365">
        <w:rPr>
          <w:rFonts w:ascii="Verdana" w:hAnsi="Verdana"/>
          <w:sz w:val="20"/>
          <w:szCs w:val="20"/>
        </w:rPr>
        <w:t>, 15.05.2026 r.</w:t>
      </w:r>
    </w:p>
    <w:p w14:paraId="4560AE28" w14:textId="2906095A" w:rsidR="00B71ACE" w:rsidRDefault="00B71ACE" w:rsidP="002D38D7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67A18CD9" w14:textId="3BA541CA" w:rsidR="00B71ACE" w:rsidRDefault="00B71ACE" w:rsidP="002D38D7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4DD9BDDF" w14:textId="77777777" w:rsidR="00B71ACE" w:rsidRPr="00C70386" w:rsidRDefault="00B71ACE" w:rsidP="002D38D7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43B035FD" w14:textId="77777777" w:rsidR="0003456F" w:rsidRPr="008C2DC7" w:rsidRDefault="008C2DC7" w:rsidP="002D38D7">
      <w:pPr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8C2DC7">
        <w:rPr>
          <w:rFonts w:ascii="Verdana" w:hAnsi="Verdana"/>
          <w:b/>
          <w:sz w:val="22"/>
          <w:szCs w:val="22"/>
        </w:rPr>
        <w:t>Biuletyn Informacji Publicznej</w:t>
      </w:r>
    </w:p>
    <w:p w14:paraId="5A140E90" w14:textId="77777777" w:rsidR="002A5281" w:rsidRDefault="002A5281" w:rsidP="002D38D7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3F361E09" w14:textId="29BFCDAC" w:rsidR="008C2DC7" w:rsidRPr="00532598" w:rsidRDefault="0003456F" w:rsidP="00532598">
      <w:pPr>
        <w:spacing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Generalna Dyrekcja Dróg Krajowych</w:t>
      </w:r>
      <w:r w:rsidR="00984BF3">
        <w:rPr>
          <w:rFonts w:ascii="Verdana" w:hAnsi="Verdana"/>
          <w:sz w:val="20"/>
          <w:szCs w:val="20"/>
        </w:rPr>
        <w:t xml:space="preserve"> i Autostrad Oddział w </w:t>
      </w:r>
      <w:r w:rsidR="00ED202F">
        <w:rPr>
          <w:rFonts w:ascii="Verdana" w:hAnsi="Verdana"/>
          <w:sz w:val="20"/>
          <w:szCs w:val="20"/>
        </w:rPr>
        <w:t>Lublinie</w:t>
      </w:r>
      <w:r w:rsidR="00984BF3">
        <w:rPr>
          <w:rFonts w:ascii="Verdana" w:hAnsi="Verdana"/>
          <w:sz w:val="20"/>
          <w:szCs w:val="20"/>
        </w:rPr>
        <w:t xml:space="preserve">, działając </w:t>
      </w:r>
      <w:r w:rsidR="00984BF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na podstawie </w:t>
      </w:r>
      <w:r w:rsidR="002A5281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ozporzą</w:t>
      </w:r>
      <w:r w:rsidR="002A5281">
        <w:rPr>
          <w:rFonts w:ascii="Verdana" w:hAnsi="Verdana"/>
          <w:sz w:val="20"/>
          <w:szCs w:val="20"/>
        </w:rPr>
        <w:t>dzenia Rady Ministrów z dnia 21</w:t>
      </w:r>
      <w:r>
        <w:rPr>
          <w:rFonts w:ascii="Verdana" w:hAnsi="Verdana"/>
          <w:sz w:val="20"/>
          <w:szCs w:val="20"/>
        </w:rPr>
        <w:t xml:space="preserve"> </w:t>
      </w:r>
      <w:r w:rsidR="002A5281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aździernika 2019</w:t>
      </w:r>
      <w:r w:rsidR="002A528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w sprawie szczegółowego </w:t>
      </w:r>
      <w:r w:rsidRPr="005921F1">
        <w:rPr>
          <w:rFonts w:ascii="Verdana" w:hAnsi="Verdana"/>
          <w:sz w:val="20"/>
          <w:szCs w:val="20"/>
        </w:rPr>
        <w:t>sposobu gospodarowania składnikami rzeczowymi majątku ruchomego Skarbu Państwa</w:t>
      </w:r>
      <w:r w:rsidR="00F90048">
        <w:rPr>
          <w:rFonts w:ascii="Verdana" w:hAnsi="Verdana"/>
          <w:sz w:val="20"/>
          <w:szCs w:val="20"/>
        </w:rPr>
        <w:t>, po dokonaniu oceny przydatności składników majątku zgodnie z §</w:t>
      </w:r>
      <w:r w:rsidR="00117F83" w:rsidRPr="00F90048">
        <w:rPr>
          <w:rFonts w:ascii="Verdana" w:hAnsi="Verdana"/>
          <w:sz w:val="20"/>
          <w:szCs w:val="20"/>
        </w:rPr>
        <w:t xml:space="preserve"> </w:t>
      </w:r>
      <w:r w:rsidR="0068100F">
        <w:rPr>
          <w:rFonts w:ascii="Verdana" w:hAnsi="Verdana"/>
          <w:sz w:val="20"/>
          <w:szCs w:val="20"/>
        </w:rPr>
        <w:t>5 ust.</w:t>
      </w:r>
      <w:r w:rsidR="00F90048" w:rsidRPr="00F90048">
        <w:rPr>
          <w:rFonts w:ascii="Verdana" w:hAnsi="Verdana"/>
          <w:sz w:val="20"/>
          <w:szCs w:val="20"/>
        </w:rPr>
        <w:t xml:space="preserve">2 </w:t>
      </w:r>
      <w:r w:rsidR="008F788E" w:rsidRPr="0068100F">
        <w:rPr>
          <w:rFonts w:ascii="Verdana" w:hAnsi="Verdana"/>
          <w:b/>
          <w:sz w:val="20"/>
          <w:szCs w:val="20"/>
        </w:rPr>
        <w:t>informuj</w:t>
      </w:r>
      <w:r w:rsidR="005921F1" w:rsidRPr="0068100F">
        <w:rPr>
          <w:rFonts w:ascii="Verdana" w:hAnsi="Verdana"/>
          <w:b/>
          <w:sz w:val="20"/>
          <w:szCs w:val="20"/>
        </w:rPr>
        <w:t>e</w:t>
      </w:r>
      <w:r w:rsidR="00F90048" w:rsidRPr="0068100F">
        <w:rPr>
          <w:rFonts w:ascii="Verdana" w:hAnsi="Verdana"/>
          <w:b/>
          <w:sz w:val="20"/>
          <w:szCs w:val="20"/>
        </w:rPr>
        <w:t xml:space="preserve">, iż posiada </w:t>
      </w:r>
      <w:r w:rsidR="00F90048" w:rsidRPr="005A5C7E">
        <w:rPr>
          <w:rFonts w:ascii="Verdana" w:hAnsi="Verdana"/>
          <w:b/>
          <w:sz w:val="20"/>
          <w:szCs w:val="20"/>
        </w:rPr>
        <w:t>zbędne/</w:t>
      </w:r>
      <w:r w:rsidR="00984BF3" w:rsidRPr="00FE0365">
        <w:rPr>
          <w:rFonts w:ascii="Verdana" w:hAnsi="Verdana"/>
          <w:b/>
          <w:strike/>
          <w:sz w:val="20"/>
          <w:szCs w:val="20"/>
        </w:rPr>
        <w:t>zużyte</w:t>
      </w:r>
      <w:r w:rsidR="00117F83" w:rsidRPr="00FE0365">
        <w:rPr>
          <w:rFonts w:ascii="Verdana" w:hAnsi="Verdana"/>
          <w:b/>
          <w:strike/>
          <w:sz w:val="20"/>
          <w:szCs w:val="20"/>
        </w:rPr>
        <w:t>/</w:t>
      </w:r>
      <w:r w:rsidR="001A1D0B" w:rsidRPr="00FE0365">
        <w:rPr>
          <w:rFonts w:ascii="Verdana" w:hAnsi="Verdana"/>
          <w:b/>
          <w:strike/>
          <w:sz w:val="20"/>
          <w:szCs w:val="20"/>
        </w:rPr>
        <w:t>*</w:t>
      </w:r>
      <w:r w:rsidR="001A1D0B" w:rsidRPr="005A5C7E">
        <w:rPr>
          <w:rFonts w:ascii="Verdana" w:hAnsi="Verdana"/>
          <w:b/>
          <w:sz w:val="20"/>
          <w:szCs w:val="20"/>
        </w:rPr>
        <w:t xml:space="preserve"> </w:t>
      </w:r>
      <w:r w:rsidR="00117F83" w:rsidRPr="005A5C7E">
        <w:rPr>
          <w:rFonts w:ascii="Verdana" w:hAnsi="Verdana"/>
          <w:b/>
          <w:sz w:val="20"/>
          <w:szCs w:val="20"/>
        </w:rPr>
        <w:t>składnik</w:t>
      </w:r>
      <w:r w:rsidR="00984BF3" w:rsidRPr="005A5C7E">
        <w:rPr>
          <w:rFonts w:ascii="Verdana" w:hAnsi="Verdana"/>
          <w:b/>
          <w:sz w:val="20"/>
          <w:szCs w:val="20"/>
        </w:rPr>
        <w:t>i</w:t>
      </w:r>
      <w:r w:rsidR="00117F83" w:rsidRPr="005A5C7E">
        <w:rPr>
          <w:rFonts w:ascii="Verdana" w:hAnsi="Verdana"/>
          <w:b/>
          <w:sz w:val="20"/>
          <w:szCs w:val="20"/>
        </w:rPr>
        <w:t xml:space="preserve"> rzeczow</w:t>
      </w:r>
      <w:r w:rsidR="00984BF3" w:rsidRPr="005A5C7E">
        <w:rPr>
          <w:rFonts w:ascii="Verdana" w:hAnsi="Verdana"/>
          <w:b/>
          <w:sz w:val="20"/>
          <w:szCs w:val="20"/>
        </w:rPr>
        <w:t>e</w:t>
      </w:r>
      <w:r w:rsidR="00117F83" w:rsidRPr="005A5C7E">
        <w:rPr>
          <w:rFonts w:ascii="Verdana" w:hAnsi="Verdana"/>
          <w:b/>
          <w:sz w:val="20"/>
          <w:szCs w:val="20"/>
        </w:rPr>
        <w:t xml:space="preserve"> majątku ruchomego</w:t>
      </w:r>
      <w:r w:rsidR="00984BF3">
        <w:rPr>
          <w:rFonts w:ascii="Verdana" w:hAnsi="Verdana"/>
          <w:sz w:val="20"/>
          <w:szCs w:val="20"/>
        </w:rPr>
        <w:t xml:space="preserve"> zgodnie z </w:t>
      </w:r>
      <w:r w:rsidR="00532598" w:rsidRPr="00532598">
        <w:rPr>
          <w:rFonts w:ascii="Verdana" w:hAnsi="Verdana"/>
          <w:b/>
          <w:bCs/>
          <w:sz w:val="20"/>
          <w:szCs w:val="20"/>
        </w:rPr>
        <w:t>Zał. nr 1.1</w:t>
      </w:r>
    </w:p>
    <w:bookmarkEnd w:id="0"/>
    <w:p w14:paraId="5433DBBE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683444A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74B4A81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F71DD55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5E52962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16A5971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38D178C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BE4B2BC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916C013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EE9429A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BB9B17A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342C2E6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738FBE6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3D16F30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71172C4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A86A55A" w14:textId="77777777" w:rsidR="00C63C7B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356E6FE" w14:textId="036CA871" w:rsidR="001D7BFE" w:rsidRPr="004902A5" w:rsidRDefault="00C63C7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</w:t>
      </w:r>
      <w:r w:rsidR="001D7BFE" w:rsidRPr="004902A5">
        <w:rPr>
          <w:rFonts w:ascii="Verdana" w:hAnsi="Verdana"/>
          <w:sz w:val="16"/>
          <w:szCs w:val="16"/>
        </w:rPr>
        <w:t xml:space="preserve"> przypadku, jeśli zagospodarowanie w/w zbędnych lub zużytych składników rzeczowych majątku ruchomego poprzez sprzedaż/ najem/ dzierżawę nie dojdzie do skutku GDDKiA zainteresowana będzie nieodpłatnym przekazaniem (na czas nieoznaczony)/ darowizną podmiotom wskazanym w </w:t>
      </w:r>
      <w:r w:rsidR="001D7BFE" w:rsidRPr="004902A5">
        <w:rPr>
          <w:rFonts w:ascii="Verdana" w:hAnsi="Verdana" w:cstheme="minorHAnsi"/>
          <w:sz w:val="16"/>
          <w:szCs w:val="16"/>
        </w:rPr>
        <w:t>§</w:t>
      </w:r>
      <w:r w:rsidR="001D7BFE" w:rsidRPr="004902A5">
        <w:rPr>
          <w:rFonts w:ascii="Verdana" w:hAnsi="Verdana"/>
          <w:sz w:val="16"/>
          <w:szCs w:val="16"/>
        </w:rPr>
        <w:t xml:space="preserve">38 i </w:t>
      </w:r>
      <w:r w:rsidR="001D7BFE" w:rsidRPr="004902A5">
        <w:rPr>
          <w:rFonts w:ascii="Verdana" w:hAnsi="Verdana" w:cstheme="minorHAnsi"/>
          <w:sz w:val="16"/>
          <w:szCs w:val="16"/>
        </w:rPr>
        <w:t>§</w:t>
      </w:r>
      <w:r w:rsidR="001D7BFE" w:rsidRPr="004902A5">
        <w:rPr>
          <w:rFonts w:ascii="Verdana" w:hAnsi="Verdana"/>
          <w:sz w:val="16"/>
          <w:szCs w:val="16"/>
        </w:rPr>
        <w:t xml:space="preserve">39 Rozporządzenia w sprawie szczegółowego sposobu gospodarowania składnikami rzeczowymi majątku ruchomego Skarbu Państwa. </w:t>
      </w:r>
      <w:r w:rsidR="001D7BFE" w:rsidRPr="004902A5">
        <w:rPr>
          <w:rFonts w:ascii="Verdana" w:hAnsi="Verdana"/>
          <w:sz w:val="16"/>
          <w:szCs w:val="16"/>
        </w:rPr>
        <w:br/>
        <w:t>W tym celu zainteresowane jednostki powinny złożyć do siedziby tut. Oddziału wniosek zgodnie z zapisami w/w Rozporządzenia”</w:t>
      </w:r>
      <w:r w:rsidR="006D2DC8" w:rsidRPr="004902A5">
        <w:rPr>
          <w:rFonts w:ascii="Verdana" w:hAnsi="Verdana"/>
          <w:sz w:val="16"/>
          <w:szCs w:val="16"/>
        </w:rPr>
        <w:t xml:space="preserve"> (zamieścić jeśli dotyczy).</w:t>
      </w:r>
    </w:p>
    <w:sectPr w:rsidR="001D7BFE" w:rsidRPr="004902A5" w:rsidSect="00F90048">
      <w:headerReference w:type="first" r:id="rId10"/>
      <w:footerReference w:type="first" r:id="rId11"/>
      <w:pgSz w:w="11906" w:h="16838"/>
      <w:pgMar w:top="284" w:right="1418" w:bottom="1134" w:left="1418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E131" w14:textId="77777777" w:rsidR="0004233C" w:rsidRDefault="0004233C">
      <w:r>
        <w:separator/>
      </w:r>
    </w:p>
  </w:endnote>
  <w:endnote w:type="continuationSeparator" w:id="0">
    <w:p w14:paraId="11D829F1" w14:textId="77777777" w:rsidR="0004233C" w:rsidRDefault="0004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7819" w14:textId="77777777" w:rsidR="00E045AB" w:rsidRPr="00BD0F69" w:rsidRDefault="00F37B87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BD0F69">
      <w:rPr>
        <w:noProof/>
      </w:rPr>
      <w:drawing>
        <wp:anchor distT="0" distB="0" distL="114300" distR="114300" simplePos="0" relativeHeight="251662336" behindDoc="1" locked="0" layoutInCell="1" allowOverlap="1" wp14:anchorId="610465B2" wp14:editId="00BE4A50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93" name="Obraz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1312" behindDoc="1" locked="0" layoutInCell="1" allowOverlap="1" wp14:anchorId="1F35A114" wp14:editId="677130B7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94" name="Obraz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0288" behindDoc="1" locked="0" layoutInCell="1" allowOverlap="1" wp14:anchorId="7C66C783" wp14:editId="0E00EBD2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39B40" wp14:editId="0C47B66D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14:paraId="246D4561" w14:textId="0A931617" w:rsidR="00DE4911" w:rsidRPr="00BD0F69" w:rsidRDefault="00DE4911" w:rsidP="00FE0365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FF690A"/>
        <w:sz w:val="14"/>
      </w:rPr>
      <w:t>Generalna Dyrekcja</w:t>
    </w:r>
    <w:r w:rsidRPr="00BD0F69">
      <w:rPr>
        <w:rFonts w:ascii="Verdana" w:hAnsi="Verdana"/>
        <w:b/>
        <w:color w:val="808080"/>
        <w:sz w:val="14"/>
      </w:rPr>
      <w:tab/>
    </w:r>
    <w:r w:rsidR="00117F52">
      <w:rPr>
        <w:rFonts w:ascii="Verdana" w:hAnsi="Verdana"/>
        <w:color w:val="808080"/>
        <w:w w:val="90"/>
        <w:sz w:val="14"/>
      </w:rPr>
      <w:t xml:space="preserve">ul. </w:t>
    </w:r>
    <w:r w:rsidR="00FE0365">
      <w:rPr>
        <w:rFonts w:ascii="Verdana" w:hAnsi="Verdana"/>
        <w:color w:val="808080"/>
        <w:w w:val="90"/>
        <w:sz w:val="14"/>
      </w:rPr>
      <w:t>Techniczna 4</w:t>
    </w:r>
    <w:r w:rsidR="00117F52">
      <w:rPr>
        <w:rFonts w:ascii="Verdana" w:hAnsi="Verdana"/>
        <w:color w:val="808080"/>
        <w:sz w:val="14"/>
        <w:lang w:val="de-DE"/>
      </w:rPr>
      <w:tab/>
      <w:t xml:space="preserve">        </w:t>
    </w:r>
    <w:r w:rsidRPr="00BD0F69">
      <w:rPr>
        <w:rFonts w:ascii="Verdana" w:hAnsi="Verdana"/>
        <w:color w:val="808080"/>
        <w:sz w:val="14"/>
      </w:rPr>
      <w:t>www.gddkia.gov.pl</w:t>
    </w:r>
    <w:r w:rsidRPr="00BD0F69">
      <w:rPr>
        <w:rFonts w:ascii="Verdana" w:hAnsi="Verdana"/>
        <w:color w:val="808080"/>
        <w:sz w:val="14"/>
        <w:lang w:val="de-DE"/>
      </w:rPr>
      <w:t xml:space="preserve"> </w:t>
    </w:r>
  </w:p>
  <w:p w14:paraId="0F0B5C1B" w14:textId="63DC0F60" w:rsidR="00DE4911" w:rsidRPr="00BD0F69" w:rsidRDefault="00DE4911" w:rsidP="00117F52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ED7D31" w:themeColor="accent2"/>
        <w:sz w:val="14"/>
      </w:rPr>
      <w:t>Dróg</w:t>
    </w:r>
    <w:r w:rsidRPr="00BD0F69">
      <w:rPr>
        <w:rFonts w:ascii="Verdana" w:hAnsi="Verdana"/>
        <w:b/>
        <w:color w:val="FF690A"/>
        <w:sz w:val="14"/>
      </w:rPr>
      <w:t xml:space="preserve"> Krajowych i Autostrad</w:t>
    </w:r>
    <w:r w:rsidRPr="00BD0F69">
      <w:rPr>
        <w:rFonts w:ascii="Verdana" w:hAnsi="Verdana"/>
        <w:b/>
        <w:color w:val="808080"/>
        <w:sz w:val="14"/>
      </w:rPr>
      <w:tab/>
    </w:r>
    <w:r w:rsidR="00117F52">
      <w:rPr>
        <w:rFonts w:ascii="Verdana" w:hAnsi="Verdana"/>
        <w:b/>
        <w:color w:val="808080"/>
        <w:sz w:val="14"/>
      </w:rPr>
      <w:t xml:space="preserve">               </w:t>
    </w:r>
    <w:r w:rsidR="00DA1572">
      <w:rPr>
        <w:rFonts w:ascii="Verdana" w:hAnsi="Verdana"/>
        <w:bCs/>
        <w:color w:val="808080"/>
        <w:w w:val="90"/>
        <w:sz w:val="14"/>
        <w:lang w:val="en-US"/>
      </w:rPr>
      <w:t>20-</w:t>
    </w:r>
    <w:r w:rsidR="00FE0365">
      <w:rPr>
        <w:rFonts w:ascii="Verdana" w:hAnsi="Verdana"/>
        <w:bCs/>
        <w:color w:val="808080"/>
        <w:w w:val="90"/>
        <w:sz w:val="14"/>
        <w:lang w:val="en-US"/>
      </w:rPr>
      <w:t>1</w:t>
    </w:r>
    <w:r w:rsidR="00DA1572">
      <w:rPr>
        <w:rFonts w:ascii="Verdana" w:hAnsi="Verdana"/>
        <w:bCs/>
        <w:color w:val="808080"/>
        <w:w w:val="90"/>
        <w:sz w:val="14"/>
        <w:lang w:val="en-US"/>
      </w:rPr>
      <w:t>5</w:t>
    </w:r>
    <w:r w:rsidR="00FE0365">
      <w:rPr>
        <w:rFonts w:ascii="Verdana" w:hAnsi="Verdana"/>
        <w:bCs/>
        <w:color w:val="808080"/>
        <w:w w:val="90"/>
        <w:sz w:val="14"/>
        <w:lang w:val="en-US"/>
      </w:rPr>
      <w:t>1</w:t>
    </w:r>
    <w:r w:rsidR="00DA1572">
      <w:rPr>
        <w:rFonts w:ascii="Verdana" w:hAnsi="Verdana"/>
        <w:bCs/>
        <w:color w:val="808080"/>
        <w:w w:val="90"/>
        <w:sz w:val="14"/>
        <w:lang w:val="en-US"/>
      </w:rPr>
      <w:t xml:space="preserve"> Lublin</w:t>
    </w:r>
    <w:r w:rsidR="00117F52">
      <w:rPr>
        <w:rFonts w:ascii="Verdana" w:hAnsi="Verdana"/>
        <w:color w:val="808080"/>
        <w:sz w:val="14"/>
      </w:rPr>
      <w:tab/>
      <w:t xml:space="preserve">        </w:t>
    </w:r>
    <w:r w:rsidR="00284407">
      <w:rPr>
        <w:rFonts w:ascii="Verdana" w:hAnsi="Verdana"/>
        <w:color w:val="808080"/>
        <w:sz w:val="14"/>
      </w:rPr>
      <w:t>e-</w:t>
    </w:r>
    <w:r w:rsidRPr="00BD0F69">
      <w:rPr>
        <w:rFonts w:ascii="Verdana" w:hAnsi="Verdana"/>
        <w:color w:val="808080"/>
        <w:sz w:val="14"/>
        <w:lang w:val="de-DE"/>
      </w:rPr>
      <w:t xml:space="preserve">mail: </w:t>
    </w:r>
    <w:r w:rsidR="00117F52" w:rsidRPr="00117F52">
      <w:rPr>
        <w:rFonts w:ascii="Verdana" w:hAnsi="Verdana"/>
        <w:color w:val="808080"/>
        <w:sz w:val="14"/>
        <w:lang w:val="de-DE"/>
      </w:rPr>
      <w:t>s</w:t>
    </w:r>
    <w:r w:rsidR="00117F52">
      <w:rPr>
        <w:rFonts w:ascii="Verdana" w:hAnsi="Verdana"/>
        <w:color w:val="808080"/>
        <w:sz w:val="14"/>
        <w:lang w:val="de-DE"/>
      </w:rPr>
      <w:t>ekretariat_</w:t>
    </w:r>
    <w:r w:rsidR="00DA1572">
      <w:rPr>
        <w:rFonts w:ascii="Verdana" w:hAnsi="Verdana"/>
        <w:color w:val="808080"/>
        <w:sz w:val="14"/>
        <w:lang w:val="de-DE"/>
      </w:rPr>
      <w:t>lublin</w:t>
    </w:r>
    <w:r w:rsidR="00117F52">
      <w:rPr>
        <w:rFonts w:ascii="Verdana" w:hAnsi="Verdana"/>
        <w:color w:val="808080"/>
        <w:sz w:val="14"/>
        <w:lang w:val="de-DE"/>
      </w:rPr>
      <w:t>@gddkia.gov.pl</w:t>
    </w:r>
  </w:p>
  <w:p w14:paraId="41D91E52" w14:textId="6D81FBEC" w:rsidR="00DE4911" w:rsidRPr="00BD0F69" w:rsidRDefault="00117F52" w:rsidP="00DE4911">
    <w:pPr>
      <w:pStyle w:val="Stopka"/>
      <w:tabs>
        <w:tab w:val="clear" w:pos="4536"/>
        <w:tab w:val="left" w:pos="3544"/>
      </w:tabs>
      <w:rPr>
        <w:rFonts w:ascii="Verdana" w:hAnsi="Verdana"/>
        <w:b/>
        <w:color w:val="ED7D31" w:themeColor="accent2"/>
        <w:sz w:val="14"/>
      </w:rPr>
    </w:pPr>
    <w:r>
      <w:rPr>
        <w:rFonts w:ascii="Verdana" w:hAnsi="Verdana"/>
        <w:b/>
        <w:color w:val="ED7D31" w:themeColor="accent2"/>
        <w:sz w:val="14"/>
        <w:lang w:val="de-DE"/>
      </w:rPr>
      <w:t xml:space="preserve">Oddział w </w:t>
    </w:r>
    <w:proofErr w:type="spellStart"/>
    <w:r w:rsidR="00DA1572">
      <w:rPr>
        <w:rFonts w:ascii="Verdana" w:hAnsi="Verdana"/>
        <w:b/>
        <w:color w:val="ED7D31" w:themeColor="accent2"/>
        <w:sz w:val="14"/>
        <w:lang w:val="de-DE"/>
      </w:rPr>
      <w:t>Lublinie</w:t>
    </w:r>
    <w:proofErr w:type="spellEnd"/>
    <w:r w:rsidR="00AC5042" w:rsidRPr="00BD0F69">
      <w:rPr>
        <w:rFonts w:ascii="Verdana" w:hAnsi="Verdana"/>
        <w:color w:val="808080"/>
        <w:sz w:val="14"/>
      </w:rPr>
      <w:tab/>
    </w:r>
    <w:r w:rsidRPr="00AD03CC">
      <w:rPr>
        <w:rFonts w:ascii="Verdana" w:hAnsi="Verdana"/>
        <w:color w:val="808080"/>
        <w:w w:val="90"/>
        <w:sz w:val="14"/>
        <w:lang w:val="en-US"/>
      </w:rPr>
      <w:t>tel.: (</w:t>
    </w:r>
    <w:r w:rsidR="00DA1572">
      <w:rPr>
        <w:rFonts w:ascii="Verdana" w:hAnsi="Verdana"/>
        <w:color w:val="808080"/>
        <w:w w:val="90"/>
        <w:sz w:val="14"/>
        <w:lang w:val="en-US"/>
      </w:rPr>
      <w:t>081</w:t>
    </w:r>
    <w:r w:rsidRPr="00AD03CC">
      <w:rPr>
        <w:rFonts w:ascii="Verdana" w:hAnsi="Verdana"/>
        <w:color w:val="808080"/>
        <w:w w:val="90"/>
        <w:sz w:val="14"/>
        <w:lang w:val="en-US"/>
      </w:rPr>
      <w:t xml:space="preserve">) </w:t>
    </w:r>
    <w:r w:rsidR="00DA1572">
      <w:rPr>
        <w:rFonts w:ascii="Verdana" w:hAnsi="Verdana"/>
        <w:color w:val="808080"/>
        <w:w w:val="90"/>
        <w:sz w:val="14"/>
        <w:lang w:val="en-US"/>
      </w:rPr>
      <w:t>532 70 61</w:t>
    </w:r>
  </w:p>
  <w:p w14:paraId="416D1791" w14:textId="031C993F" w:rsidR="00DE4911" w:rsidRPr="00BD0F69" w:rsidRDefault="0013583E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 w:rsidRPr="00BD0F69">
      <w:rPr>
        <w:rFonts w:ascii="Verdana" w:hAnsi="Verdana"/>
        <w:color w:val="808080"/>
        <w:sz w:val="14"/>
      </w:rPr>
      <w:tab/>
    </w:r>
    <w:r w:rsidR="00117F52" w:rsidRPr="007D19C1">
      <w:rPr>
        <w:rFonts w:ascii="Verdana" w:hAnsi="Verdana"/>
        <w:color w:val="808080"/>
        <w:w w:val="90"/>
        <w:sz w:val="14"/>
        <w:lang w:val="en-US"/>
      </w:rPr>
      <w:t>fax: (0</w:t>
    </w:r>
    <w:r w:rsidR="00DA1572">
      <w:rPr>
        <w:rFonts w:ascii="Verdana" w:hAnsi="Verdana"/>
        <w:color w:val="808080"/>
        <w:w w:val="90"/>
        <w:sz w:val="14"/>
        <w:lang w:val="en-US"/>
      </w:rPr>
      <w:t>81</w:t>
    </w:r>
    <w:r w:rsidR="00117F52" w:rsidRPr="007D19C1">
      <w:rPr>
        <w:rFonts w:ascii="Verdana" w:hAnsi="Verdana"/>
        <w:color w:val="808080"/>
        <w:w w:val="90"/>
        <w:sz w:val="14"/>
        <w:lang w:val="en-US"/>
      </w:rPr>
      <w:t xml:space="preserve">) </w:t>
    </w:r>
    <w:r w:rsidR="00117F52">
      <w:rPr>
        <w:noProof/>
      </w:rPr>
      <w:drawing>
        <wp:anchor distT="0" distB="0" distL="114300" distR="114300" simplePos="0" relativeHeight="251664384" behindDoc="1" locked="0" layoutInCell="1" allowOverlap="1" wp14:anchorId="362E34B6" wp14:editId="25A8FE0A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96" name="Obraz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572">
      <w:rPr>
        <w:rFonts w:ascii="Verdana" w:hAnsi="Verdana"/>
        <w:color w:val="808080"/>
        <w:w w:val="90"/>
        <w:sz w:val="14"/>
        <w:lang w:val="en-US"/>
      </w:rPr>
      <w:t>532</w:t>
    </w:r>
    <w:r w:rsidR="00624C16">
      <w:rPr>
        <w:rFonts w:ascii="Verdana" w:hAnsi="Verdana"/>
        <w:color w:val="808080"/>
        <w:w w:val="90"/>
        <w:sz w:val="14"/>
        <w:lang w:val="en-US"/>
      </w:rPr>
      <w:t xml:space="preserve"> </w:t>
    </w:r>
    <w:r w:rsidR="00FE0365">
      <w:rPr>
        <w:rFonts w:ascii="Verdana" w:hAnsi="Verdana"/>
        <w:color w:val="808080"/>
        <w:w w:val="90"/>
        <w:sz w:val="14"/>
        <w:lang w:val="en-US"/>
      </w:rPr>
      <w:t>70 62</w:t>
    </w:r>
  </w:p>
  <w:p w14:paraId="112DDF1C" w14:textId="77777777"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D345" w14:textId="77777777" w:rsidR="0004233C" w:rsidRDefault="0004233C">
      <w:r>
        <w:separator/>
      </w:r>
    </w:p>
  </w:footnote>
  <w:footnote w:type="continuationSeparator" w:id="0">
    <w:p w14:paraId="3A73B124" w14:textId="77777777" w:rsidR="0004233C" w:rsidRDefault="0004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01BC" w14:textId="10CC7306" w:rsidR="00F4638A" w:rsidRPr="00DF2F74" w:rsidRDefault="00F37B87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 w:rsidRPr="00DF2F74">
      <w:rPr>
        <w:noProof/>
      </w:rPr>
      <w:drawing>
        <wp:inline distT="0" distB="0" distL="0" distR="0" wp14:anchorId="56B56CC5" wp14:editId="091AB7A8">
          <wp:extent cx="866775" cy="542925"/>
          <wp:effectExtent l="0" t="0" r="0" b="0"/>
          <wp:docPr id="192" name="Obraz 19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441F">
      <w:t xml:space="preserve">                                                                                                      </w:t>
    </w:r>
  </w:p>
  <w:p w14:paraId="7BB87DE2" w14:textId="77777777" w:rsidR="006C6366" w:rsidRPr="00DF2F74" w:rsidRDefault="0004233C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</w:p>
  <w:p w14:paraId="6FC23937" w14:textId="77777777" w:rsidR="007818E9" w:rsidRDefault="007818E9" w:rsidP="00A37B1B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Generalna Dyrekcja</w:t>
    </w:r>
  </w:p>
  <w:p w14:paraId="0919E566" w14:textId="560B1494" w:rsidR="00A37B1B" w:rsidRPr="00C70386" w:rsidRDefault="007818E9" w:rsidP="007818E9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Dróg Krajowych i Autostrad</w:t>
    </w:r>
    <w:r w:rsidR="009A54B7">
      <w:rPr>
        <w:rFonts w:ascii="Verdana" w:hAnsi="Verdana"/>
        <w:b/>
        <w:sz w:val="20"/>
        <w:szCs w:val="20"/>
      </w:rPr>
      <w:tab/>
    </w:r>
    <w:r w:rsidR="009A54B7">
      <w:rPr>
        <w:rFonts w:ascii="Verdana" w:hAnsi="Verdana"/>
        <w:b/>
        <w:sz w:val="20"/>
        <w:szCs w:val="20"/>
      </w:rPr>
      <w:tab/>
    </w:r>
    <w:r w:rsidR="00A9441F">
      <w:rPr>
        <w:rFonts w:ascii="Verdana" w:hAnsi="Verdana"/>
        <w:b/>
        <w:sz w:val="20"/>
        <w:szCs w:val="20"/>
      </w:rPr>
      <w:t xml:space="preserve">            </w:t>
    </w:r>
    <w:r w:rsidR="00532598">
      <w:rPr>
        <w:rFonts w:ascii="Verdana" w:hAnsi="Verdana"/>
        <w:sz w:val="20"/>
        <w:szCs w:val="20"/>
      </w:rPr>
      <w:t>Zał.</w:t>
    </w:r>
    <w:r w:rsidR="00CD0218">
      <w:rPr>
        <w:rFonts w:ascii="Verdana" w:hAnsi="Verdana"/>
        <w:sz w:val="20"/>
        <w:szCs w:val="20"/>
      </w:rPr>
      <w:t>nr 2</w:t>
    </w:r>
  </w:p>
  <w:p w14:paraId="41823B9E" w14:textId="161538E0" w:rsidR="00E01ED0" w:rsidRPr="00DB577A" w:rsidRDefault="007818E9" w:rsidP="00A37B1B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Oddział </w:t>
    </w:r>
    <w:r w:rsidR="00E02BDD">
      <w:rPr>
        <w:rFonts w:ascii="Verdana" w:hAnsi="Verdana"/>
        <w:b/>
        <w:sz w:val="20"/>
        <w:szCs w:val="20"/>
      </w:rPr>
      <w:t xml:space="preserve">w </w:t>
    </w:r>
    <w:r w:rsidR="00F1572E">
      <w:rPr>
        <w:rFonts w:ascii="Verdana" w:hAnsi="Verdana"/>
        <w:b/>
        <w:sz w:val="20"/>
        <w:szCs w:val="20"/>
      </w:rPr>
      <w:t>Lublinie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1FD1"/>
    <w:multiLevelType w:val="hybridMultilevel"/>
    <w:tmpl w:val="5FBAE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65F9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CC0"/>
    <w:multiLevelType w:val="hybridMultilevel"/>
    <w:tmpl w:val="28ACD84E"/>
    <w:lvl w:ilvl="0" w:tplc="A58A30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1D02F7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8419A" w:tentative="1">
      <w:start w:val="1"/>
      <w:numFmt w:val="lowerLetter"/>
      <w:lvlText w:val="%2."/>
      <w:lvlJc w:val="left"/>
      <w:pPr>
        <w:ind w:left="1440" w:hanging="360"/>
      </w:pPr>
    </w:lvl>
    <w:lvl w:ilvl="2" w:tplc="21AE8FEC" w:tentative="1">
      <w:start w:val="1"/>
      <w:numFmt w:val="lowerRoman"/>
      <w:lvlText w:val="%3."/>
      <w:lvlJc w:val="right"/>
      <w:pPr>
        <w:ind w:left="2160" w:hanging="180"/>
      </w:pPr>
    </w:lvl>
    <w:lvl w:ilvl="3" w:tplc="BF60700C" w:tentative="1">
      <w:start w:val="1"/>
      <w:numFmt w:val="decimal"/>
      <w:lvlText w:val="%4."/>
      <w:lvlJc w:val="left"/>
      <w:pPr>
        <w:ind w:left="2880" w:hanging="360"/>
      </w:pPr>
    </w:lvl>
    <w:lvl w:ilvl="4" w:tplc="06BE1EAC" w:tentative="1">
      <w:start w:val="1"/>
      <w:numFmt w:val="lowerLetter"/>
      <w:lvlText w:val="%5."/>
      <w:lvlJc w:val="left"/>
      <w:pPr>
        <w:ind w:left="3600" w:hanging="360"/>
      </w:pPr>
    </w:lvl>
    <w:lvl w:ilvl="5" w:tplc="2D72E40A" w:tentative="1">
      <w:start w:val="1"/>
      <w:numFmt w:val="lowerRoman"/>
      <w:lvlText w:val="%6."/>
      <w:lvlJc w:val="right"/>
      <w:pPr>
        <w:ind w:left="4320" w:hanging="180"/>
      </w:pPr>
    </w:lvl>
    <w:lvl w:ilvl="6" w:tplc="EF202286" w:tentative="1">
      <w:start w:val="1"/>
      <w:numFmt w:val="decimal"/>
      <w:lvlText w:val="%7."/>
      <w:lvlJc w:val="left"/>
      <w:pPr>
        <w:ind w:left="5040" w:hanging="360"/>
      </w:pPr>
    </w:lvl>
    <w:lvl w:ilvl="7" w:tplc="B988276A" w:tentative="1">
      <w:start w:val="1"/>
      <w:numFmt w:val="lowerLetter"/>
      <w:lvlText w:val="%8."/>
      <w:lvlJc w:val="left"/>
      <w:pPr>
        <w:ind w:left="5760" w:hanging="360"/>
      </w:pPr>
    </w:lvl>
    <w:lvl w:ilvl="8" w:tplc="5C7C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1E02"/>
    <w:multiLevelType w:val="hybridMultilevel"/>
    <w:tmpl w:val="CF00E03C"/>
    <w:lvl w:ilvl="0" w:tplc="C4207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BC8F34" w:tentative="1">
      <w:start w:val="1"/>
      <w:numFmt w:val="lowerLetter"/>
      <w:lvlText w:val="%2."/>
      <w:lvlJc w:val="left"/>
      <w:pPr>
        <w:ind w:left="1440" w:hanging="360"/>
      </w:pPr>
    </w:lvl>
    <w:lvl w:ilvl="2" w:tplc="4E3808DC" w:tentative="1">
      <w:start w:val="1"/>
      <w:numFmt w:val="lowerRoman"/>
      <w:lvlText w:val="%3."/>
      <w:lvlJc w:val="right"/>
      <w:pPr>
        <w:ind w:left="2160" w:hanging="180"/>
      </w:pPr>
    </w:lvl>
    <w:lvl w:ilvl="3" w:tplc="2C8EB2E2" w:tentative="1">
      <w:start w:val="1"/>
      <w:numFmt w:val="decimal"/>
      <w:lvlText w:val="%4."/>
      <w:lvlJc w:val="left"/>
      <w:pPr>
        <w:ind w:left="2880" w:hanging="360"/>
      </w:pPr>
    </w:lvl>
    <w:lvl w:ilvl="4" w:tplc="0F301FEA" w:tentative="1">
      <w:start w:val="1"/>
      <w:numFmt w:val="lowerLetter"/>
      <w:lvlText w:val="%5."/>
      <w:lvlJc w:val="left"/>
      <w:pPr>
        <w:ind w:left="3600" w:hanging="360"/>
      </w:pPr>
    </w:lvl>
    <w:lvl w:ilvl="5" w:tplc="BACCD16E" w:tentative="1">
      <w:start w:val="1"/>
      <w:numFmt w:val="lowerRoman"/>
      <w:lvlText w:val="%6."/>
      <w:lvlJc w:val="right"/>
      <w:pPr>
        <w:ind w:left="4320" w:hanging="180"/>
      </w:pPr>
    </w:lvl>
    <w:lvl w:ilvl="6" w:tplc="144AD6F6" w:tentative="1">
      <w:start w:val="1"/>
      <w:numFmt w:val="decimal"/>
      <w:lvlText w:val="%7."/>
      <w:lvlJc w:val="left"/>
      <w:pPr>
        <w:ind w:left="5040" w:hanging="360"/>
      </w:pPr>
    </w:lvl>
    <w:lvl w:ilvl="7" w:tplc="2FBE1896" w:tentative="1">
      <w:start w:val="1"/>
      <w:numFmt w:val="lowerLetter"/>
      <w:lvlText w:val="%8."/>
      <w:lvlJc w:val="left"/>
      <w:pPr>
        <w:ind w:left="5760" w:hanging="360"/>
      </w:pPr>
    </w:lvl>
    <w:lvl w:ilvl="8" w:tplc="954A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6168"/>
    <w:multiLevelType w:val="hybridMultilevel"/>
    <w:tmpl w:val="397493D4"/>
    <w:lvl w:ilvl="0" w:tplc="D5C818DE">
      <w:start w:val="1"/>
      <w:numFmt w:val="decimal"/>
      <w:lvlText w:val="%1."/>
      <w:lvlJc w:val="left"/>
      <w:pPr>
        <w:ind w:left="720" w:hanging="360"/>
      </w:pPr>
    </w:lvl>
    <w:lvl w:ilvl="1" w:tplc="7FD46408" w:tentative="1">
      <w:start w:val="1"/>
      <w:numFmt w:val="lowerLetter"/>
      <w:lvlText w:val="%2."/>
      <w:lvlJc w:val="left"/>
      <w:pPr>
        <w:ind w:left="1440" w:hanging="360"/>
      </w:pPr>
    </w:lvl>
    <w:lvl w:ilvl="2" w:tplc="12F45A20" w:tentative="1">
      <w:start w:val="1"/>
      <w:numFmt w:val="lowerRoman"/>
      <w:lvlText w:val="%3."/>
      <w:lvlJc w:val="right"/>
      <w:pPr>
        <w:ind w:left="2160" w:hanging="180"/>
      </w:pPr>
    </w:lvl>
    <w:lvl w:ilvl="3" w:tplc="11E02A24" w:tentative="1">
      <w:start w:val="1"/>
      <w:numFmt w:val="decimal"/>
      <w:lvlText w:val="%4."/>
      <w:lvlJc w:val="left"/>
      <w:pPr>
        <w:ind w:left="2880" w:hanging="360"/>
      </w:pPr>
    </w:lvl>
    <w:lvl w:ilvl="4" w:tplc="11D0B092" w:tentative="1">
      <w:start w:val="1"/>
      <w:numFmt w:val="lowerLetter"/>
      <w:lvlText w:val="%5."/>
      <w:lvlJc w:val="left"/>
      <w:pPr>
        <w:ind w:left="3600" w:hanging="360"/>
      </w:pPr>
    </w:lvl>
    <w:lvl w:ilvl="5" w:tplc="46048A8E" w:tentative="1">
      <w:start w:val="1"/>
      <w:numFmt w:val="lowerRoman"/>
      <w:lvlText w:val="%6."/>
      <w:lvlJc w:val="right"/>
      <w:pPr>
        <w:ind w:left="4320" w:hanging="180"/>
      </w:pPr>
    </w:lvl>
    <w:lvl w:ilvl="6" w:tplc="DE9EE2AA" w:tentative="1">
      <w:start w:val="1"/>
      <w:numFmt w:val="decimal"/>
      <w:lvlText w:val="%7."/>
      <w:lvlJc w:val="left"/>
      <w:pPr>
        <w:ind w:left="5040" w:hanging="360"/>
      </w:pPr>
    </w:lvl>
    <w:lvl w:ilvl="7" w:tplc="270C6F40" w:tentative="1">
      <w:start w:val="1"/>
      <w:numFmt w:val="lowerLetter"/>
      <w:lvlText w:val="%8."/>
      <w:lvlJc w:val="left"/>
      <w:pPr>
        <w:ind w:left="5760" w:hanging="360"/>
      </w:pPr>
    </w:lvl>
    <w:lvl w:ilvl="8" w:tplc="43B8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055CC"/>
    <w:multiLevelType w:val="hybridMultilevel"/>
    <w:tmpl w:val="95A6A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A38E7"/>
    <w:multiLevelType w:val="hybridMultilevel"/>
    <w:tmpl w:val="4314D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61"/>
    <w:rsid w:val="000223E8"/>
    <w:rsid w:val="0003456F"/>
    <w:rsid w:val="0004233C"/>
    <w:rsid w:val="00082B74"/>
    <w:rsid w:val="00084A37"/>
    <w:rsid w:val="00085B8A"/>
    <w:rsid w:val="000B123E"/>
    <w:rsid w:val="000C7465"/>
    <w:rsid w:val="000F7604"/>
    <w:rsid w:val="00117F52"/>
    <w:rsid w:val="00117F83"/>
    <w:rsid w:val="001257DE"/>
    <w:rsid w:val="00132B59"/>
    <w:rsid w:val="0013583E"/>
    <w:rsid w:val="00154E1E"/>
    <w:rsid w:val="00155129"/>
    <w:rsid w:val="0015563F"/>
    <w:rsid w:val="00171436"/>
    <w:rsid w:val="001823D1"/>
    <w:rsid w:val="001863CD"/>
    <w:rsid w:val="00195D6D"/>
    <w:rsid w:val="001A1D0B"/>
    <w:rsid w:val="001B3764"/>
    <w:rsid w:val="001D7BFE"/>
    <w:rsid w:val="001E7760"/>
    <w:rsid w:val="00206998"/>
    <w:rsid w:val="00211821"/>
    <w:rsid w:val="00242981"/>
    <w:rsid w:val="00255698"/>
    <w:rsid w:val="00284407"/>
    <w:rsid w:val="00293658"/>
    <w:rsid w:val="002A5281"/>
    <w:rsid w:val="002C31C0"/>
    <w:rsid w:val="002D1866"/>
    <w:rsid w:val="002D38D7"/>
    <w:rsid w:val="002E2E71"/>
    <w:rsid w:val="00342E6C"/>
    <w:rsid w:val="00344AE7"/>
    <w:rsid w:val="00366397"/>
    <w:rsid w:val="00395462"/>
    <w:rsid w:val="00396490"/>
    <w:rsid w:val="003A09A6"/>
    <w:rsid w:val="003A7439"/>
    <w:rsid w:val="003C2F41"/>
    <w:rsid w:val="003C6A61"/>
    <w:rsid w:val="003E3CBB"/>
    <w:rsid w:val="004049C6"/>
    <w:rsid w:val="004214C0"/>
    <w:rsid w:val="00446FE7"/>
    <w:rsid w:val="0045281F"/>
    <w:rsid w:val="004902A5"/>
    <w:rsid w:val="00491734"/>
    <w:rsid w:val="004A266E"/>
    <w:rsid w:val="004D0343"/>
    <w:rsid w:val="004F2C7D"/>
    <w:rsid w:val="00507EC9"/>
    <w:rsid w:val="00510552"/>
    <w:rsid w:val="00516152"/>
    <w:rsid w:val="00525159"/>
    <w:rsid w:val="005262FA"/>
    <w:rsid w:val="00532598"/>
    <w:rsid w:val="00535B93"/>
    <w:rsid w:val="0054583A"/>
    <w:rsid w:val="00571BE5"/>
    <w:rsid w:val="005921F1"/>
    <w:rsid w:val="005A5C7E"/>
    <w:rsid w:val="005C77F0"/>
    <w:rsid w:val="005C7C88"/>
    <w:rsid w:val="005D3EE2"/>
    <w:rsid w:val="005E06CA"/>
    <w:rsid w:val="00620348"/>
    <w:rsid w:val="00624C16"/>
    <w:rsid w:val="006346C3"/>
    <w:rsid w:val="00646B00"/>
    <w:rsid w:val="0068100F"/>
    <w:rsid w:val="006C1A59"/>
    <w:rsid w:val="006D2DC8"/>
    <w:rsid w:val="006D4312"/>
    <w:rsid w:val="006E2D16"/>
    <w:rsid w:val="006E4A8C"/>
    <w:rsid w:val="007109CF"/>
    <w:rsid w:val="00711003"/>
    <w:rsid w:val="00753FA1"/>
    <w:rsid w:val="0076149B"/>
    <w:rsid w:val="0077161B"/>
    <w:rsid w:val="00777A5B"/>
    <w:rsid w:val="007818E9"/>
    <w:rsid w:val="007B215A"/>
    <w:rsid w:val="007B589C"/>
    <w:rsid w:val="007B768F"/>
    <w:rsid w:val="007F47AA"/>
    <w:rsid w:val="007F78A2"/>
    <w:rsid w:val="008246E5"/>
    <w:rsid w:val="0083458C"/>
    <w:rsid w:val="0083547A"/>
    <w:rsid w:val="0084237F"/>
    <w:rsid w:val="00844CBD"/>
    <w:rsid w:val="00863451"/>
    <w:rsid w:val="00894A45"/>
    <w:rsid w:val="008A575E"/>
    <w:rsid w:val="008A60D0"/>
    <w:rsid w:val="008B4EDD"/>
    <w:rsid w:val="008C2DC7"/>
    <w:rsid w:val="008D184D"/>
    <w:rsid w:val="008E05B4"/>
    <w:rsid w:val="008F788E"/>
    <w:rsid w:val="00907F21"/>
    <w:rsid w:val="00945FFB"/>
    <w:rsid w:val="009460F4"/>
    <w:rsid w:val="00975CE5"/>
    <w:rsid w:val="009835C8"/>
    <w:rsid w:val="00983CC9"/>
    <w:rsid w:val="00984BF3"/>
    <w:rsid w:val="009A54B7"/>
    <w:rsid w:val="009B4197"/>
    <w:rsid w:val="009C2211"/>
    <w:rsid w:val="009C633E"/>
    <w:rsid w:val="009E0373"/>
    <w:rsid w:val="00A37B1B"/>
    <w:rsid w:val="00A44F2E"/>
    <w:rsid w:val="00A9441F"/>
    <w:rsid w:val="00AA459B"/>
    <w:rsid w:val="00AA62AA"/>
    <w:rsid w:val="00AB7AF0"/>
    <w:rsid w:val="00AB7FCB"/>
    <w:rsid w:val="00AC5042"/>
    <w:rsid w:val="00AC5116"/>
    <w:rsid w:val="00AC6BF6"/>
    <w:rsid w:val="00AF25A4"/>
    <w:rsid w:val="00AF60D1"/>
    <w:rsid w:val="00B16D6E"/>
    <w:rsid w:val="00B22296"/>
    <w:rsid w:val="00B6576C"/>
    <w:rsid w:val="00B71ACE"/>
    <w:rsid w:val="00B725BB"/>
    <w:rsid w:val="00B82C9B"/>
    <w:rsid w:val="00B91654"/>
    <w:rsid w:val="00B93B44"/>
    <w:rsid w:val="00BD0F69"/>
    <w:rsid w:val="00BE2380"/>
    <w:rsid w:val="00BE4FEC"/>
    <w:rsid w:val="00BF40AC"/>
    <w:rsid w:val="00C05B57"/>
    <w:rsid w:val="00C05E36"/>
    <w:rsid w:val="00C23E00"/>
    <w:rsid w:val="00C33DC2"/>
    <w:rsid w:val="00C63C7B"/>
    <w:rsid w:val="00C70386"/>
    <w:rsid w:val="00CC22B4"/>
    <w:rsid w:val="00CD0218"/>
    <w:rsid w:val="00CF1C76"/>
    <w:rsid w:val="00D20F70"/>
    <w:rsid w:val="00D23EB8"/>
    <w:rsid w:val="00D319C8"/>
    <w:rsid w:val="00D41626"/>
    <w:rsid w:val="00D437A1"/>
    <w:rsid w:val="00D50114"/>
    <w:rsid w:val="00D9771F"/>
    <w:rsid w:val="00DA1572"/>
    <w:rsid w:val="00DB577A"/>
    <w:rsid w:val="00DE4911"/>
    <w:rsid w:val="00DF18A9"/>
    <w:rsid w:val="00DF2F74"/>
    <w:rsid w:val="00E01ED0"/>
    <w:rsid w:val="00E02BDD"/>
    <w:rsid w:val="00E1541E"/>
    <w:rsid w:val="00E51149"/>
    <w:rsid w:val="00E638F4"/>
    <w:rsid w:val="00E644BB"/>
    <w:rsid w:val="00E73B8A"/>
    <w:rsid w:val="00E77BAF"/>
    <w:rsid w:val="00E845CC"/>
    <w:rsid w:val="00EB6FEB"/>
    <w:rsid w:val="00EC59B0"/>
    <w:rsid w:val="00EC7D18"/>
    <w:rsid w:val="00ED202F"/>
    <w:rsid w:val="00EF42D6"/>
    <w:rsid w:val="00EF60B4"/>
    <w:rsid w:val="00F11AF0"/>
    <w:rsid w:val="00F1572E"/>
    <w:rsid w:val="00F16C87"/>
    <w:rsid w:val="00F174CF"/>
    <w:rsid w:val="00F37B87"/>
    <w:rsid w:val="00F5742B"/>
    <w:rsid w:val="00F5773B"/>
    <w:rsid w:val="00F738FD"/>
    <w:rsid w:val="00F8690D"/>
    <w:rsid w:val="00F86B09"/>
    <w:rsid w:val="00F90048"/>
    <w:rsid w:val="00F92754"/>
    <w:rsid w:val="00FB0232"/>
    <w:rsid w:val="00FB269A"/>
    <w:rsid w:val="00FD1A4D"/>
    <w:rsid w:val="00FD1BBB"/>
    <w:rsid w:val="00FE0365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4DBDF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  <w:style w:type="table" w:styleId="Tabela-Siatka">
    <w:name w:val="Table Grid"/>
    <w:basedOn w:val="Standardowy"/>
    <w:rsid w:val="008C2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Jaskulska Katarzyna</cp:lastModifiedBy>
  <cp:revision>22</cp:revision>
  <cp:lastPrinted>2023-05-05T12:07:00Z</cp:lastPrinted>
  <dcterms:created xsi:type="dcterms:W3CDTF">2023-05-04T08:24:00Z</dcterms:created>
  <dcterms:modified xsi:type="dcterms:W3CDTF">2026-05-15T05:41:00Z</dcterms:modified>
</cp:coreProperties>
</file>