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DD47A" w14:textId="3B5991C6" w:rsidR="00605B4F" w:rsidRDefault="000F6FC0" w:rsidP="000A3564">
      <w:pPr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pl-PL"/>
        </w:rPr>
        <w:drawing>
          <wp:anchor distT="0" distB="0" distL="114300" distR="114300" simplePos="0" relativeHeight="251644416" behindDoc="0" locked="0" layoutInCell="1" allowOverlap="1" wp14:anchorId="60D55C7E" wp14:editId="52E7BFC5">
            <wp:simplePos x="0" y="0"/>
            <wp:positionH relativeFrom="column">
              <wp:posOffset>237490</wp:posOffset>
            </wp:positionH>
            <wp:positionV relativeFrom="paragraph">
              <wp:posOffset>-332740</wp:posOffset>
            </wp:positionV>
            <wp:extent cx="1097280" cy="956945"/>
            <wp:effectExtent l="0" t="0" r="762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noProof/>
          <w:color w:val="000000"/>
        </w:rPr>
        <w:drawing>
          <wp:anchor distT="0" distB="0" distL="114300" distR="114300" simplePos="0" relativeHeight="251670016" behindDoc="0" locked="0" layoutInCell="1" allowOverlap="1" wp14:anchorId="742BD653" wp14:editId="0F64BF16">
            <wp:simplePos x="0" y="0"/>
            <wp:positionH relativeFrom="column">
              <wp:posOffset>1805305</wp:posOffset>
            </wp:positionH>
            <wp:positionV relativeFrom="paragraph">
              <wp:posOffset>-285115</wp:posOffset>
            </wp:positionV>
            <wp:extent cx="904875" cy="904875"/>
            <wp:effectExtent l="0" t="0" r="9525" b="9525"/>
            <wp:wrapNone/>
            <wp:docPr id="17112949" name="Obraz 2" descr="Obraz zawierający ptak, dziób, clipart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2949" name="Obraz 2" descr="Obraz zawierający ptak, dziób, clipart&#10;&#10;Zawartość wygenerowana przez sztuczną inteligencję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noProof/>
          <w:color w:val="000000"/>
        </w:rPr>
        <w:drawing>
          <wp:anchor distT="0" distB="0" distL="114300" distR="114300" simplePos="0" relativeHeight="251674112" behindDoc="0" locked="0" layoutInCell="1" allowOverlap="1" wp14:anchorId="26B5A39F" wp14:editId="56CAF5DA">
            <wp:simplePos x="0" y="0"/>
            <wp:positionH relativeFrom="column">
              <wp:posOffset>3167380</wp:posOffset>
            </wp:positionH>
            <wp:positionV relativeFrom="paragraph">
              <wp:posOffset>-290195</wp:posOffset>
            </wp:positionV>
            <wp:extent cx="1057275" cy="912401"/>
            <wp:effectExtent l="0" t="0" r="0" b="2540"/>
            <wp:wrapNone/>
            <wp:docPr id="1012775656" name="Obraz 3" descr="Obraz zawierający tekst, logo, symbol, Czcion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775656" name="Obraz 3" descr="Obraz zawierający tekst, logo, symbol, Czcionka&#10;&#10;Zawartość wygenerowana przez sztuczną inteligencję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12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4434">
        <w:rPr>
          <w:b/>
          <w:noProof/>
        </w:rPr>
        <w:drawing>
          <wp:anchor distT="0" distB="0" distL="114300" distR="114300" simplePos="0" relativeHeight="251659776" behindDoc="0" locked="0" layoutInCell="1" allowOverlap="1" wp14:anchorId="479CF439" wp14:editId="1B0AF629">
            <wp:simplePos x="0" y="0"/>
            <wp:positionH relativeFrom="column">
              <wp:posOffset>4577080</wp:posOffset>
            </wp:positionH>
            <wp:positionV relativeFrom="paragraph">
              <wp:posOffset>-118740</wp:posOffset>
            </wp:positionV>
            <wp:extent cx="1419236" cy="685800"/>
            <wp:effectExtent l="0" t="0" r="9525" b="0"/>
            <wp:wrapNone/>
            <wp:docPr id="2121199045" name="Obraz 1" descr="Obraz zawierający tekst, logo, Czcionka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199045" name="Obraz 1" descr="Obraz zawierający tekst, logo, Czcionka, symbol&#10;&#10;Zawartość wygenerowana przez sztuczną inteligencję może być niepoprawna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36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20ADB2" w14:textId="08DD2709" w:rsidR="000F6FC0" w:rsidRDefault="000F6FC0" w:rsidP="000A3564">
      <w:pPr>
        <w:spacing w:line="360" w:lineRule="auto"/>
        <w:jc w:val="center"/>
        <w:rPr>
          <w:b/>
          <w:bCs/>
          <w:sz w:val="23"/>
          <w:szCs w:val="23"/>
        </w:rPr>
      </w:pPr>
    </w:p>
    <w:p w14:paraId="3A054F7D" w14:textId="77777777" w:rsidR="000F6FC0" w:rsidRDefault="000F6FC0" w:rsidP="000A3564">
      <w:pPr>
        <w:spacing w:line="360" w:lineRule="auto"/>
        <w:jc w:val="center"/>
        <w:rPr>
          <w:b/>
          <w:bCs/>
          <w:sz w:val="23"/>
          <w:szCs w:val="23"/>
        </w:rPr>
      </w:pPr>
    </w:p>
    <w:p w14:paraId="08ED54EB" w14:textId="77D6B85F" w:rsidR="00D452E5" w:rsidRPr="00CE7AF7" w:rsidRDefault="00CF6D35" w:rsidP="00FB78E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E7AF7">
        <w:rPr>
          <w:b/>
          <w:bCs/>
          <w:sz w:val="28"/>
          <w:szCs w:val="28"/>
        </w:rPr>
        <w:t>Regulamin konkursu plastycznego pod hasłem</w:t>
      </w:r>
    </w:p>
    <w:p w14:paraId="13DF73F2" w14:textId="3C63CB36" w:rsidR="00CF6D35" w:rsidRPr="00CE7AF7" w:rsidRDefault="00D452E5" w:rsidP="00FB78E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E7AF7">
        <w:rPr>
          <w:b/>
          <w:bCs/>
          <w:sz w:val="28"/>
          <w:szCs w:val="28"/>
        </w:rPr>
        <w:t>„</w:t>
      </w:r>
      <w:r w:rsidR="00D75A1E" w:rsidRPr="00CE7AF7">
        <w:rPr>
          <w:b/>
          <w:bCs/>
          <w:sz w:val="28"/>
          <w:szCs w:val="28"/>
        </w:rPr>
        <w:t>Zawód pielęgniarki i położnej oczami dziecka</w:t>
      </w:r>
      <w:r w:rsidRPr="00CE7AF7">
        <w:rPr>
          <w:b/>
          <w:bCs/>
          <w:sz w:val="28"/>
          <w:szCs w:val="28"/>
        </w:rPr>
        <w:t>”</w:t>
      </w:r>
    </w:p>
    <w:p w14:paraId="7E6FC3B5" w14:textId="6FB69AAC" w:rsidR="00CF6D35" w:rsidRPr="00CF6D35" w:rsidRDefault="00CF6D35" w:rsidP="000A3564">
      <w:pPr>
        <w:autoSpaceDE w:val="0"/>
        <w:autoSpaceDN w:val="0"/>
        <w:adjustRightInd w:val="0"/>
        <w:spacing w:after="0" w:line="360" w:lineRule="auto"/>
        <w:rPr>
          <w:rFonts w:ascii="Cambria Math" w:hAnsi="Cambria Math" w:cs="Cambria Math"/>
          <w:color w:val="000000"/>
          <w:sz w:val="24"/>
          <w:szCs w:val="24"/>
        </w:rPr>
      </w:pPr>
    </w:p>
    <w:p w14:paraId="20B3EAD2" w14:textId="34F1F3E2" w:rsidR="00CF6D35" w:rsidRPr="00CF6D35" w:rsidRDefault="00CF6D35" w:rsidP="000A356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/>
        </w:rPr>
      </w:pPr>
      <w:r w:rsidRPr="00CF6D35">
        <w:rPr>
          <w:rFonts w:cstheme="minorHAnsi"/>
          <w:b/>
          <w:color w:val="000000"/>
        </w:rPr>
        <w:t>§ 1</w:t>
      </w:r>
    </w:p>
    <w:p w14:paraId="31443BB4" w14:textId="0CE97987" w:rsidR="00CF6D35" w:rsidRPr="00D452E5" w:rsidRDefault="00CF6D35" w:rsidP="00CE7AF7">
      <w:pPr>
        <w:spacing w:after="0" w:line="360" w:lineRule="auto"/>
        <w:jc w:val="center"/>
        <w:rPr>
          <w:rFonts w:cstheme="minorHAnsi"/>
          <w:b/>
          <w:bCs/>
          <w:color w:val="000000"/>
        </w:rPr>
      </w:pPr>
      <w:r w:rsidRPr="00D452E5">
        <w:rPr>
          <w:rFonts w:cstheme="minorHAnsi"/>
          <w:b/>
          <w:bCs/>
          <w:color w:val="000000"/>
        </w:rPr>
        <w:t>POSTANOWIENIA OGÓLNE</w:t>
      </w:r>
    </w:p>
    <w:p w14:paraId="21B331D3" w14:textId="3286CC9F" w:rsidR="00CF6D35" w:rsidRDefault="00CF6D35" w:rsidP="000A3564">
      <w:pPr>
        <w:pStyle w:val="Akapitzlist"/>
        <w:numPr>
          <w:ilvl w:val="0"/>
          <w:numId w:val="1"/>
        </w:numPr>
        <w:spacing w:line="360" w:lineRule="auto"/>
      </w:pPr>
      <w:r w:rsidRPr="00CF6D35">
        <w:t xml:space="preserve">Organizatorem </w:t>
      </w:r>
      <w:r w:rsidR="00BB0D22">
        <w:t>powiatowego</w:t>
      </w:r>
      <w:r w:rsidRPr="00CF6D35">
        <w:t xml:space="preserve"> konkursu plastycznego jest </w:t>
      </w:r>
      <w:r>
        <w:t>Powiatowa Stacja Sanitarno- Epidemiologiczna w Gryfinie, ul. Flisacza 6, 74-100 Gryfino</w:t>
      </w:r>
      <w:r w:rsidR="00685CF2">
        <w:t>. Konkurs objęty jest honorowym patronatem Starosty Gryfińskiego</w:t>
      </w:r>
      <w:r w:rsidRPr="00CF6D35">
        <w:t>;</w:t>
      </w:r>
    </w:p>
    <w:p w14:paraId="728B1F6D" w14:textId="7C189E69" w:rsidR="00CF6D35" w:rsidRDefault="00CF6D35" w:rsidP="000A3564">
      <w:pPr>
        <w:pStyle w:val="Akapitzlist"/>
        <w:numPr>
          <w:ilvl w:val="0"/>
          <w:numId w:val="1"/>
        </w:numPr>
        <w:spacing w:line="360" w:lineRule="auto"/>
      </w:pPr>
      <w:r w:rsidRPr="00CF6D35">
        <w:t>Konkurs zorganizowany jest w ramach</w:t>
      </w:r>
      <w:r w:rsidR="00D44434">
        <w:t xml:space="preserve"> powiatowych </w:t>
      </w:r>
      <w:r w:rsidR="00D75A1E">
        <w:t xml:space="preserve">obchodów </w:t>
      </w:r>
      <w:r w:rsidR="00D44434">
        <w:t xml:space="preserve">Międzynarodowego </w:t>
      </w:r>
      <w:r w:rsidR="00D75A1E">
        <w:t>Dnia Pielęgniarki i Położnej 2025</w:t>
      </w:r>
      <w:r w:rsidRPr="00CF6D35">
        <w:t>;</w:t>
      </w:r>
    </w:p>
    <w:p w14:paraId="5E418624" w14:textId="3F9BDED7" w:rsidR="00CF6D35" w:rsidRDefault="00CF6D35" w:rsidP="000A3564">
      <w:pPr>
        <w:pStyle w:val="Akapitzlist"/>
        <w:numPr>
          <w:ilvl w:val="0"/>
          <w:numId w:val="1"/>
        </w:numPr>
        <w:spacing w:line="360" w:lineRule="auto"/>
      </w:pPr>
      <w:r w:rsidRPr="00CF6D35">
        <w:t>Konkurs organ</w:t>
      </w:r>
      <w:r>
        <w:t>izowany jest dla uczniów szkół podstawowych klas I</w:t>
      </w:r>
      <w:r w:rsidR="00D75A1E">
        <w:t>I</w:t>
      </w:r>
      <w:r>
        <w:t>-I</w:t>
      </w:r>
      <w:r w:rsidR="00D75A1E">
        <w:t>V z terenu powiatu gryfińskiego</w:t>
      </w:r>
      <w:r w:rsidRPr="00CF6D35">
        <w:t>;</w:t>
      </w:r>
    </w:p>
    <w:p w14:paraId="211F30E6" w14:textId="65C336C6" w:rsidR="00303601" w:rsidRDefault="00303601" w:rsidP="00CE7AF7">
      <w:pPr>
        <w:pStyle w:val="Akapitzlist"/>
        <w:numPr>
          <w:ilvl w:val="0"/>
          <w:numId w:val="1"/>
        </w:numPr>
        <w:spacing w:before="240" w:line="360" w:lineRule="auto"/>
      </w:pPr>
      <w:r w:rsidRPr="00303601">
        <w:t>Udział w konkursie jest dobrowolny.</w:t>
      </w:r>
    </w:p>
    <w:p w14:paraId="11E55C5E" w14:textId="77777777" w:rsidR="00CE7AF7" w:rsidRPr="00303601" w:rsidRDefault="00CE7AF7" w:rsidP="00CE7AF7">
      <w:pPr>
        <w:pStyle w:val="Akapitzlist"/>
        <w:spacing w:before="240" w:line="360" w:lineRule="auto"/>
      </w:pPr>
    </w:p>
    <w:p w14:paraId="44A3AE96" w14:textId="6467E33D" w:rsidR="00303601" w:rsidRPr="00D452E5" w:rsidRDefault="00303601" w:rsidP="000A3564">
      <w:pPr>
        <w:pStyle w:val="Akapitzlist"/>
        <w:spacing w:line="360" w:lineRule="auto"/>
        <w:ind w:left="0"/>
        <w:jc w:val="center"/>
        <w:rPr>
          <w:b/>
        </w:rPr>
      </w:pPr>
      <w:r w:rsidRPr="00D452E5">
        <w:rPr>
          <w:b/>
        </w:rPr>
        <w:t>§ 2</w:t>
      </w:r>
    </w:p>
    <w:p w14:paraId="4480239E" w14:textId="7518EA21" w:rsidR="00303601" w:rsidRPr="00CE7AF7" w:rsidRDefault="00303601" w:rsidP="00CE7AF7">
      <w:pPr>
        <w:pStyle w:val="Akapitzlist"/>
        <w:spacing w:line="360" w:lineRule="auto"/>
        <w:ind w:left="0"/>
        <w:jc w:val="center"/>
        <w:rPr>
          <w:b/>
          <w:bCs/>
        </w:rPr>
      </w:pPr>
      <w:r w:rsidRPr="00303601">
        <w:rPr>
          <w:b/>
          <w:bCs/>
        </w:rPr>
        <w:t>CEL I ZAKRES TEMATYCZNY KONKURSU</w:t>
      </w:r>
    </w:p>
    <w:p w14:paraId="02E347AF" w14:textId="5942EA96" w:rsidR="00303601" w:rsidRDefault="00303601" w:rsidP="000A3564">
      <w:pPr>
        <w:pStyle w:val="Akapitzlist"/>
        <w:numPr>
          <w:ilvl w:val="0"/>
          <w:numId w:val="2"/>
        </w:numPr>
        <w:spacing w:line="360" w:lineRule="auto"/>
      </w:pPr>
      <w:r w:rsidRPr="00303601">
        <w:t xml:space="preserve">Głównym celem </w:t>
      </w:r>
      <w:r w:rsidR="00C34186">
        <w:t>konkursu</w:t>
      </w:r>
      <w:r w:rsidRPr="00303601">
        <w:t xml:space="preserve"> jest </w:t>
      </w:r>
      <w:r w:rsidR="00D75A1E">
        <w:t xml:space="preserve">promowanie zawodu pielęgniarki i położnej oraz wzmocnienie ich roli w świadczeniu usług opieki zdrowotnej. </w:t>
      </w:r>
    </w:p>
    <w:p w14:paraId="16AD4A20" w14:textId="6B2107B8" w:rsidR="00303601" w:rsidRDefault="00303601" w:rsidP="000A3564">
      <w:pPr>
        <w:pStyle w:val="Akapitzlist"/>
        <w:numPr>
          <w:ilvl w:val="0"/>
          <w:numId w:val="2"/>
        </w:numPr>
        <w:spacing w:line="360" w:lineRule="auto"/>
      </w:pPr>
      <w:r>
        <w:t>Uczestnicy i zakres tematyczny konkursu:</w:t>
      </w:r>
    </w:p>
    <w:p w14:paraId="11016DEB" w14:textId="26C3FA51" w:rsidR="00303601" w:rsidRDefault="00FB78E9" w:rsidP="000A3564">
      <w:pPr>
        <w:pStyle w:val="Akapitzlist"/>
        <w:numPr>
          <w:ilvl w:val="0"/>
          <w:numId w:val="5"/>
        </w:numPr>
        <w:spacing w:line="360" w:lineRule="auto"/>
      </w:pPr>
      <w:r>
        <w:t>Konkurs plastyczny</w:t>
      </w:r>
      <w:r w:rsidR="00303601">
        <w:t xml:space="preserve"> organizowanym na szczeblu </w:t>
      </w:r>
      <w:r w:rsidR="00BB0D22">
        <w:t>powiatowym</w:t>
      </w:r>
      <w:r w:rsidR="00303601">
        <w:t xml:space="preserve"> dla dzieci spełniających wymagania ujęte w §1 ust.3.</w:t>
      </w:r>
    </w:p>
    <w:p w14:paraId="7EE27E00" w14:textId="297F01D8" w:rsidR="00303601" w:rsidRDefault="00303601" w:rsidP="000A3564">
      <w:pPr>
        <w:pStyle w:val="Akapitzlist"/>
        <w:numPr>
          <w:ilvl w:val="0"/>
          <w:numId w:val="5"/>
        </w:numPr>
        <w:spacing w:line="360" w:lineRule="auto"/>
      </w:pPr>
      <w:r>
        <w:t>t</w:t>
      </w:r>
      <w:r w:rsidRPr="00303601">
        <w:t xml:space="preserve">ematyka konkursu dotyczy </w:t>
      </w:r>
      <w:r w:rsidR="00D75A1E">
        <w:t>wyobrażeń dzieci na temat pracy pielęgniarki i położnej</w:t>
      </w:r>
      <w:r w:rsidRPr="00303601">
        <w:t>;</w:t>
      </w:r>
    </w:p>
    <w:p w14:paraId="5208B797" w14:textId="15DE4800" w:rsidR="000A3564" w:rsidRDefault="000A3564" w:rsidP="000A3564">
      <w:pPr>
        <w:pStyle w:val="Akapitzlist"/>
        <w:spacing w:line="360" w:lineRule="auto"/>
        <w:ind w:left="1440"/>
      </w:pPr>
    </w:p>
    <w:p w14:paraId="337803C8" w14:textId="6EEA1D8F" w:rsidR="00D70630" w:rsidRPr="00D452E5" w:rsidRDefault="00D70630" w:rsidP="000A3564">
      <w:pPr>
        <w:pStyle w:val="Bezodstpw"/>
        <w:spacing w:line="360" w:lineRule="auto"/>
        <w:jc w:val="center"/>
        <w:rPr>
          <w:b/>
        </w:rPr>
      </w:pPr>
      <w:r w:rsidRPr="00D452E5">
        <w:rPr>
          <w:b/>
        </w:rPr>
        <w:t>§ 3</w:t>
      </w:r>
    </w:p>
    <w:p w14:paraId="14ECA314" w14:textId="238F0A98" w:rsidR="00D452E5" w:rsidRPr="00D452E5" w:rsidRDefault="00D70630" w:rsidP="00CE7AF7">
      <w:pPr>
        <w:pStyle w:val="Bezodstpw"/>
        <w:spacing w:line="360" w:lineRule="auto"/>
        <w:jc w:val="center"/>
        <w:rPr>
          <w:b/>
        </w:rPr>
      </w:pPr>
      <w:r w:rsidRPr="00D452E5">
        <w:rPr>
          <w:b/>
        </w:rPr>
        <w:t>ZASADY UCZESTNICTWA</w:t>
      </w:r>
    </w:p>
    <w:p w14:paraId="5538FE32" w14:textId="6C4402A5" w:rsidR="00D70630" w:rsidRDefault="00D70630" w:rsidP="000A3564">
      <w:pPr>
        <w:pStyle w:val="Akapitzlist"/>
        <w:numPr>
          <w:ilvl w:val="0"/>
          <w:numId w:val="7"/>
        </w:numPr>
        <w:spacing w:line="360" w:lineRule="auto"/>
      </w:pPr>
      <w:r w:rsidRPr="00D70630">
        <w:t>Warunkiem uczestnictwa w Konkursie jest przesłanie:</w:t>
      </w:r>
    </w:p>
    <w:p w14:paraId="067CAC65" w14:textId="77777777" w:rsidR="00D70630" w:rsidRDefault="00D70630" w:rsidP="000A3564">
      <w:pPr>
        <w:pStyle w:val="Akapitzlist"/>
        <w:numPr>
          <w:ilvl w:val="0"/>
          <w:numId w:val="8"/>
        </w:numPr>
        <w:spacing w:line="360" w:lineRule="auto"/>
      </w:pPr>
      <w:r w:rsidRPr="00D70630">
        <w:t>Czytelnie wypełnionego formularza zgłoszeniowego oraz zgody przedstawiciela ustawowego niepełnoletniego uczestnika konkursu na udział w konkursie (załącznik nr 1 i 2);</w:t>
      </w:r>
    </w:p>
    <w:p w14:paraId="77EE4534" w14:textId="24DD11FF" w:rsidR="00D70630" w:rsidRDefault="00D70630" w:rsidP="000A3564">
      <w:pPr>
        <w:pStyle w:val="Akapitzlist"/>
        <w:numPr>
          <w:ilvl w:val="0"/>
          <w:numId w:val="8"/>
        </w:numPr>
        <w:spacing w:line="360" w:lineRule="auto"/>
      </w:pPr>
      <w:r w:rsidRPr="00D70630">
        <w:lastRenderedPageBreak/>
        <w:t>Pracy konkursowej, zgodnej z wymogami określonymi w niniejszym regulaminie, w szczególności w §2 i §</w:t>
      </w:r>
      <w:r w:rsidR="00FB78E9">
        <w:t>4</w:t>
      </w:r>
      <w:r w:rsidRPr="00D70630">
        <w:t>.</w:t>
      </w:r>
    </w:p>
    <w:p w14:paraId="0AE1C3AB" w14:textId="77777777" w:rsidR="003C1929" w:rsidRDefault="003C1929" w:rsidP="000A3564">
      <w:pPr>
        <w:pStyle w:val="Akapitzlist"/>
        <w:spacing w:line="360" w:lineRule="auto"/>
        <w:ind w:left="1440"/>
      </w:pPr>
    </w:p>
    <w:p w14:paraId="121C40A1" w14:textId="77777777" w:rsidR="00D70630" w:rsidRDefault="00D70630" w:rsidP="000A3564">
      <w:pPr>
        <w:pStyle w:val="Akapitzlist"/>
        <w:numPr>
          <w:ilvl w:val="0"/>
          <w:numId w:val="7"/>
        </w:numPr>
        <w:spacing w:line="360" w:lineRule="auto"/>
      </w:pPr>
      <w:r w:rsidRPr="00D70630">
        <w:t>Organizator zastrzega sobie prawo do wyłączenia z udziału w Konkursie prac:</w:t>
      </w:r>
    </w:p>
    <w:p w14:paraId="60E81B3B" w14:textId="77777777" w:rsidR="00D70630" w:rsidRDefault="00D70630" w:rsidP="000A3564">
      <w:pPr>
        <w:pStyle w:val="Akapitzlist"/>
        <w:numPr>
          <w:ilvl w:val="0"/>
          <w:numId w:val="9"/>
        </w:numPr>
        <w:spacing w:line="360" w:lineRule="auto"/>
      </w:pPr>
      <w:r w:rsidRPr="00D70630">
        <w:t>niespełniających kryteriów tematycznych;</w:t>
      </w:r>
    </w:p>
    <w:p w14:paraId="43698FDC" w14:textId="77777777" w:rsidR="00D70630" w:rsidRDefault="00D70630" w:rsidP="000A3564">
      <w:pPr>
        <w:pStyle w:val="Akapitzlist"/>
        <w:numPr>
          <w:ilvl w:val="0"/>
          <w:numId w:val="9"/>
        </w:numPr>
        <w:spacing w:line="360" w:lineRule="auto"/>
      </w:pPr>
      <w:r w:rsidRPr="00D70630">
        <w:t>przesłanych w niewłaściwym formacie;</w:t>
      </w:r>
    </w:p>
    <w:p w14:paraId="43C0B434" w14:textId="77777777" w:rsidR="00D70630" w:rsidRDefault="00D70630" w:rsidP="000A3564">
      <w:pPr>
        <w:pStyle w:val="Akapitzlist"/>
        <w:numPr>
          <w:ilvl w:val="0"/>
          <w:numId w:val="9"/>
        </w:numPr>
        <w:spacing w:line="360" w:lineRule="auto"/>
      </w:pPr>
      <w:r w:rsidRPr="00D70630">
        <w:t>zawierających treści obraźliwe, nawołujące do przemocy, odwołujące się do jakiejkolwiek dyskryminacji;</w:t>
      </w:r>
    </w:p>
    <w:p w14:paraId="52CDFB18" w14:textId="77777777" w:rsidR="00D70630" w:rsidRDefault="00D70630" w:rsidP="000A3564">
      <w:pPr>
        <w:pStyle w:val="Akapitzlist"/>
        <w:numPr>
          <w:ilvl w:val="0"/>
          <w:numId w:val="9"/>
        </w:numPr>
        <w:spacing w:line="360" w:lineRule="auto"/>
      </w:pPr>
      <w:r w:rsidRPr="00D70630">
        <w:t>przekazanych po terminie;</w:t>
      </w:r>
    </w:p>
    <w:p w14:paraId="43269725" w14:textId="77777777" w:rsidR="00D70630" w:rsidRDefault="00D70630" w:rsidP="000A3564">
      <w:pPr>
        <w:pStyle w:val="Akapitzlist"/>
        <w:numPr>
          <w:ilvl w:val="0"/>
          <w:numId w:val="9"/>
        </w:numPr>
        <w:spacing w:line="360" w:lineRule="auto"/>
      </w:pPr>
      <w:r>
        <w:t>niezgodnych z Regulaminem;</w:t>
      </w:r>
    </w:p>
    <w:p w14:paraId="3A812E99" w14:textId="77777777" w:rsidR="00D70630" w:rsidRDefault="00D70630" w:rsidP="000A3564">
      <w:pPr>
        <w:pStyle w:val="Akapitzlist"/>
        <w:numPr>
          <w:ilvl w:val="0"/>
          <w:numId w:val="9"/>
        </w:numPr>
        <w:spacing w:line="360" w:lineRule="auto"/>
      </w:pPr>
      <w:r w:rsidRPr="00D70630">
        <w:t>przesłanych bez dokumentów(załącznik 1 i 2).</w:t>
      </w:r>
    </w:p>
    <w:p w14:paraId="08E57A5A" w14:textId="77777777" w:rsidR="00D70630" w:rsidRDefault="00D70630" w:rsidP="000A3564">
      <w:pPr>
        <w:pStyle w:val="Akapitzlist"/>
        <w:numPr>
          <w:ilvl w:val="0"/>
          <w:numId w:val="7"/>
        </w:numPr>
        <w:spacing w:line="360" w:lineRule="auto"/>
      </w:pPr>
      <w:r w:rsidRPr="00D70630">
        <w:t>Prace nadesłane na Konkurs nie będą zwracane autorom.</w:t>
      </w:r>
    </w:p>
    <w:p w14:paraId="66938F35" w14:textId="4E0920B6" w:rsidR="00D70630" w:rsidRDefault="00D70630" w:rsidP="000A3564">
      <w:pPr>
        <w:pStyle w:val="Akapitzlist"/>
        <w:numPr>
          <w:ilvl w:val="0"/>
          <w:numId w:val="7"/>
        </w:numPr>
        <w:spacing w:line="360" w:lineRule="auto"/>
      </w:pPr>
      <w:r w:rsidRPr="00D70630">
        <w:t xml:space="preserve">Pracę konkursową należy </w:t>
      </w:r>
      <w:r w:rsidR="00AB0F28">
        <w:t xml:space="preserve">przekazać </w:t>
      </w:r>
      <w:r>
        <w:t xml:space="preserve">do siedziby Stacji </w:t>
      </w:r>
      <w:r w:rsidRPr="00D70630">
        <w:t xml:space="preserve">w terminie od dnia </w:t>
      </w:r>
      <w:r w:rsidR="00D75A1E">
        <w:t>01 kwietnia</w:t>
      </w:r>
      <w:r w:rsidRPr="00D70630">
        <w:t xml:space="preserve"> 202</w:t>
      </w:r>
      <w:r w:rsidR="00D75A1E">
        <w:t>5</w:t>
      </w:r>
      <w:r w:rsidRPr="00D70630">
        <w:t xml:space="preserve"> r. do dnia </w:t>
      </w:r>
      <w:r w:rsidR="00D75A1E">
        <w:t>2</w:t>
      </w:r>
      <w:r w:rsidR="00FB24CA">
        <w:t>5</w:t>
      </w:r>
      <w:r w:rsidRPr="00D70630">
        <w:t xml:space="preserve"> </w:t>
      </w:r>
      <w:r>
        <w:t>kwietnia 202</w:t>
      </w:r>
      <w:r w:rsidR="00D75A1E">
        <w:t>5</w:t>
      </w:r>
      <w:r w:rsidRPr="00D70630">
        <w:t xml:space="preserve"> r. (decyduje data stempla pocztowego) na adres:</w:t>
      </w:r>
    </w:p>
    <w:p w14:paraId="45E9CD27" w14:textId="77777777" w:rsidR="00D70630" w:rsidRDefault="00D70630" w:rsidP="000A3564">
      <w:pPr>
        <w:pStyle w:val="Akapitzlist"/>
        <w:spacing w:line="360" w:lineRule="auto"/>
      </w:pPr>
    </w:p>
    <w:p w14:paraId="35703666" w14:textId="77777777" w:rsidR="00D70630" w:rsidRPr="000A3564" w:rsidRDefault="00D70630" w:rsidP="000A3564">
      <w:pPr>
        <w:pStyle w:val="Akapitzlist"/>
        <w:spacing w:line="240" w:lineRule="auto"/>
        <w:jc w:val="center"/>
      </w:pPr>
      <w:r w:rsidRPr="000A3564">
        <w:t>Powiatowa Stacja Sanitarno-Epidemiologiczna w Gryfinie</w:t>
      </w:r>
    </w:p>
    <w:p w14:paraId="2CE3A9BE" w14:textId="77777777" w:rsidR="00D70630" w:rsidRPr="000A3564" w:rsidRDefault="00D70630" w:rsidP="000A3564">
      <w:pPr>
        <w:pStyle w:val="Akapitzlist"/>
        <w:spacing w:line="240" w:lineRule="auto"/>
        <w:jc w:val="center"/>
      </w:pPr>
      <w:r w:rsidRPr="000A3564">
        <w:t>ul. Flisacza 6</w:t>
      </w:r>
    </w:p>
    <w:p w14:paraId="34F3AAD3" w14:textId="77777777" w:rsidR="00D70630" w:rsidRPr="000A3564" w:rsidRDefault="00D70630" w:rsidP="000A3564">
      <w:pPr>
        <w:pStyle w:val="Akapitzlist"/>
        <w:spacing w:line="240" w:lineRule="auto"/>
        <w:jc w:val="center"/>
      </w:pPr>
      <w:r w:rsidRPr="000A3564">
        <w:t>74-100 Gryfino</w:t>
      </w:r>
    </w:p>
    <w:p w14:paraId="02ED4177" w14:textId="64EE986E" w:rsidR="00D70630" w:rsidRPr="000A3564" w:rsidRDefault="00D70630" w:rsidP="000A3564">
      <w:pPr>
        <w:spacing w:line="240" w:lineRule="auto"/>
        <w:jc w:val="center"/>
        <w:rPr>
          <w:bCs/>
        </w:rPr>
      </w:pPr>
      <w:r w:rsidRPr="000A3564">
        <w:t>„Konkurs plastyczny</w:t>
      </w:r>
      <w:r w:rsidR="00D452E5" w:rsidRPr="000A3564">
        <w:t xml:space="preserve"> </w:t>
      </w:r>
      <w:r w:rsidR="00D452E5" w:rsidRPr="000A3564">
        <w:rPr>
          <w:bCs/>
        </w:rPr>
        <w:t>„</w:t>
      </w:r>
      <w:r w:rsidR="00D75A1E">
        <w:rPr>
          <w:bCs/>
        </w:rPr>
        <w:t>Zawód pielęgniarki i położnej oczami dziecka</w:t>
      </w:r>
      <w:r w:rsidR="00D452E5" w:rsidRPr="000A3564">
        <w:rPr>
          <w:bCs/>
        </w:rPr>
        <w:t>”</w:t>
      </w:r>
    </w:p>
    <w:p w14:paraId="62F5196B" w14:textId="77777777" w:rsidR="00D70630" w:rsidRDefault="00D70630" w:rsidP="000A3564">
      <w:pPr>
        <w:pStyle w:val="Akapitzlist"/>
        <w:spacing w:line="360" w:lineRule="auto"/>
        <w:jc w:val="center"/>
      </w:pPr>
    </w:p>
    <w:p w14:paraId="6FDCF7A3" w14:textId="77777777" w:rsidR="00D70630" w:rsidRDefault="00D70630" w:rsidP="000A3564">
      <w:pPr>
        <w:pStyle w:val="Akapitzlist"/>
        <w:numPr>
          <w:ilvl w:val="0"/>
          <w:numId w:val="7"/>
        </w:numPr>
        <w:spacing w:line="360" w:lineRule="auto"/>
      </w:pPr>
      <w:r w:rsidRPr="00D70630">
        <w:t>Koszt przesyłki ponoszą uczestnicy Konkursu.</w:t>
      </w:r>
    </w:p>
    <w:p w14:paraId="0B1509ED" w14:textId="77777777" w:rsidR="00D70630" w:rsidRDefault="00D70630" w:rsidP="000A3564">
      <w:pPr>
        <w:pStyle w:val="Akapitzlist"/>
        <w:numPr>
          <w:ilvl w:val="0"/>
          <w:numId w:val="7"/>
        </w:numPr>
        <w:spacing w:line="360" w:lineRule="auto"/>
      </w:pPr>
      <w:r w:rsidRPr="00D70630">
        <w:t xml:space="preserve">Organizator nie odpowiada za zniszczenie/uszkodzenie prac konkursowych złożonych do </w:t>
      </w:r>
      <w:r>
        <w:t>PSSE w Gryfinie</w:t>
      </w:r>
      <w:r w:rsidRPr="00D70630">
        <w:t xml:space="preserve"> z powodu nieodpowiedniego zabezpieczenia przesyłki.</w:t>
      </w:r>
    </w:p>
    <w:p w14:paraId="412A772E" w14:textId="77777777" w:rsidR="00D70630" w:rsidRDefault="00D70630" w:rsidP="000A3564">
      <w:pPr>
        <w:pStyle w:val="Akapitzlist"/>
        <w:numPr>
          <w:ilvl w:val="0"/>
          <w:numId w:val="7"/>
        </w:numPr>
        <w:spacing w:line="360" w:lineRule="auto"/>
      </w:pPr>
      <w:r>
        <w:t>Uczestnicy mają prawo zgłaszać do Konkursu tylko prace, do których posiadają prawa autorskie. Uczestnicy ponoszą pełną odpowiedzialność, związaną z użyciem</w:t>
      </w:r>
    </w:p>
    <w:p w14:paraId="152AEE63" w14:textId="77777777" w:rsidR="00D70630" w:rsidRDefault="00D70630" w:rsidP="000A3564">
      <w:pPr>
        <w:pStyle w:val="Akapitzlist"/>
        <w:spacing w:line="360" w:lineRule="auto"/>
      </w:pPr>
      <w:r>
        <w:t>przygotowanych i przesłanych prac, a w szczególności pełną odpowiedzialność za naruszenie praw osób trzecich.</w:t>
      </w:r>
    </w:p>
    <w:p w14:paraId="2B081B2A" w14:textId="77777777" w:rsidR="00D70630" w:rsidRDefault="00D70630" w:rsidP="000A3564">
      <w:pPr>
        <w:pStyle w:val="Akapitzlist"/>
        <w:numPr>
          <w:ilvl w:val="0"/>
          <w:numId w:val="7"/>
        </w:numPr>
        <w:spacing w:line="360" w:lineRule="auto"/>
      </w:pPr>
      <w:r w:rsidRPr="00D70630">
        <w:t>Zgłoszenie prac do Konkursu jest jednoznaczne z akceptacją warunków Regulaminu oraz wyrażeniem zgody na publikowanie danych osobowych na podstawie art. 6 ust. 1 lit. a) RODO. Przedstawiciel ustawowy uczestnika składając swój podpis na formularzu zgłoszeniowym, zapewnia, że uczestnik posiada autorskie prawa majątkowe do przekazanej pracy konkursowej i wyraża zgodę na ich nieodpłatne publikowanie i rozpowszechnianie.</w:t>
      </w:r>
    </w:p>
    <w:p w14:paraId="7106F3DF" w14:textId="2219E9FD" w:rsidR="00D70630" w:rsidRDefault="00D70630" w:rsidP="000A3564">
      <w:pPr>
        <w:pStyle w:val="Akapitzlist"/>
        <w:numPr>
          <w:ilvl w:val="0"/>
          <w:numId w:val="7"/>
        </w:numPr>
        <w:spacing w:line="360" w:lineRule="auto"/>
      </w:pPr>
      <w:r>
        <w:t xml:space="preserve">W momencie przekazania pracy konkursowej do </w:t>
      </w:r>
      <w:r w:rsidR="00BB0D22">
        <w:t>PSSE w Gryfinie</w:t>
      </w:r>
      <w:r>
        <w:t xml:space="preserve">, uczestnik przenosi na Organizatora autorskie prawa majątkowe na nieodpłatne, bezterminowe i nieograniczone co do terytorium i kanału, wykorzystywanie przez niego prac zgłoszonych do Konkursu. </w:t>
      </w:r>
      <w:r>
        <w:lastRenderedPageBreak/>
        <w:t xml:space="preserve">Uczestnik przenosi je na Organizatora na zasadzie wyłączności do opracowanego materiału, zwanego dalej </w:t>
      </w:r>
      <w:r w:rsidR="00D75A1E">
        <w:t>pracą</w:t>
      </w:r>
      <w:r>
        <w:t>, na następujących polach eksploatacji:</w:t>
      </w:r>
    </w:p>
    <w:p w14:paraId="32C69525" w14:textId="15147BBF" w:rsidR="00D70630" w:rsidRDefault="00D70630" w:rsidP="00590929">
      <w:pPr>
        <w:pStyle w:val="Akapitzlist"/>
        <w:numPr>
          <w:ilvl w:val="0"/>
          <w:numId w:val="11"/>
        </w:numPr>
        <w:spacing w:line="360" w:lineRule="auto"/>
        <w:ind w:left="1134"/>
      </w:pPr>
      <w:r>
        <w:t xml:space="preserve">W zakresie utrwalania i zwielokrotniania </w:t>
      </w:r>
      <w:r w:rsidR="00D75A1E">
        <w:t>pracy</w:t>
      </w:r>
      <w:r>
        <w:t>:</w:t>
      </w:r>
    </w:p>
    <w:p w14:paraId="07546BE9" w14:textId="32572CCA" w:rsidR="00D70630" w:rsidRDefault="00D70630" w:rsidP="00590929">
      <w:pPr>
        <w:pStyle w:val="Akapitzlist"/>
        <w:numPr>
          <w:ilvl w:val="0"/>
          <w:numId w:val="10"/>
        </w:numPr>
        <w:spacing w:line="360" w:lineRule="auto"/>
        <w:ind w:left="1134"/>
      </w:pPr>
      <w:r>
        <w:t xml:space="preserve">wytwarzanie określonej liczby egzemplarzy </w:t>
      </w:r>
      <w:r w:rsidR="00D75A1E">
        <w:t>pracy</w:t>
      </w:r>
      <w:r>
        <w:t xml:space="preserve"> techniką cyfrową,</w:t>
      </w:r>
    </w:p>
    <w:p w14:paraId="4CBC775A" w14:textId="2BC714E9" w:rsidR="00D70630" w:rsidRDefault="00D70630" w:rsidP="00590929">
      <w:pPr>
        <w:pStyle w:val="Akapitzlist"/>
        <w:numPr>
          <w:ilvl w:val="0"/>
          <w:numId w:val="10"/>
        </w:numPr>
        <w:spacing w:line="360" w:lineRule="auto"/>
        <w:ind w:left="1134"/>
      </w:pPr>
      <w:r>
        <w:t>kopiowanie utworu na dowolny nośnik,</w:t>
      </w:r>
    </w:p>
    <w:p w14:paraId="753B89E4" w14:textId="3070BC2C" w:rsidR="00D70630" w:rsidRDefault="00D70630" w:rsidP="00590929">
      <w:pPr>
        <w:pStyle w:val="Akapitzlist"/>
        <w:numPr>
          <w:ilvl w:val="0"/>
          <w:numId w:val="10"/>
        </w:numPr>
        <w:spacing w:line="360" w:lineRule="auto"/>
        <w:ind w:left="1134"/>
      </w:pPr>
      <w:r>
        <w:t xml:space="preserve">wprowadzenie </w:t>
      </w:r>
      <w:r w:rsidR="00D75A1E">
        <w:t>pracy</w:t>
      </w:r>
      <w:r>
        <w:t xml:space="preserve"> do pamięci komputerów lub serwerów sieci komputerowych.</w:t>
      </w:r>
    </w:p>
    <w:p w14:paraId="0825D3A3" w14:textId="38EED2ED" w:rsidR="00CD7E66" w:rsidRDefault="00CD7E66" w:rsidP="00590929">
      <w:pPr>
        <w:pStyle w:val="Akapitzlist"/>
        <w:numPr>
          <w:ilvl w:val="0"/>
          <w:numId w:val="11"/>
        </w:numPr>
        <w:spacing w:line="360" w:lineRule="auto"/>
        <w:ind w:left="1134"/>
      </w:pPr>
      <w:r w:rsidRPr="00CD7E66">
        <w:t xml:space="preserve">W zakresie obrotu oryginałem albo egzemplarzami, na których utwór utrwalono: wprowadzenie do obrotu, użyczenie, dzierżawa lub najem oryginału lub egzemplarzy </w:t>
      </w:r>
      <w:r w:rsidR="00D75A1E">
        <w:t>pracy</w:t>
      </w:r>
      <w:r w:rsidRPr="00CD7E66">
        <w:t>.</w:t>
      </w:r>
    </w:p>
    <w:p w14:paraId="2E34C598" w14:textId="3A8FF97B" w:rsidR="00CD7E66" w:rsidRDefault="00CD7E66" w:rsidP="00590929">
      <w:pPr>
        <w:pStyle w:val="Akapitzlist"/>
        <w:numPr>
          <w:ilvl w:val="0"/>
          <w:numId w:val="11"/>
        </w:numPr>
        <w:spacing w:line="360" w:lineRule="auto"/>
        <w:ind w:left="1134"/>
      </w:pPr>
      <w:r w:rsidRPr="00CD7E66">
        <w:t>W zakresie rozpowszechniania utworu w sposób inny niż określony w punkcie 2:</w:t>
      </w:r>
    </w:p>
    <w:p w14:paraId="398D2698" w14:textId="7CABED64" w:rsidR="00CD7E66" w:rsidRDefault="00CD7E66" w:rsidP="00590929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ind w:left="1134" w:hanging="284"/>
      </w:pPr>
      <w:r>
        <w:t xml:space="preserve">nieodpłatne wypożyczenie lub udostępnienie zwielokrotnionych egzemplarzy </w:t>
      </w:r>
      <w:r w:rsidR="00D75A1E">
        <w:t>pracy</w:t>
      </w:r>
      <w:r>
        <w:t>,</w:t>
      </w:r>
    </w:p>
    <w:p w14:paraId="770E6EE8" w14:textId="03DDC1C4" w:rsidR="00CD7E66" w:rsidRDefault="00CD7E66" w:rsidP="00590929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ind w:left="1134" w:hanging="284"/>
      </w:pPr>
      <w:r>
        <w:t xml:space="preserve">wykorzystanie </w:t>
      </w:r>
      <w:r w:rsidR="00D75A1E">
        <w:t>pracy</w:t>
      </w:r>
      <w:r>
        <w:t xml:space="preserve"> we wszelkiego rodzaju mediach audiowizualnych i komputerowych,</w:t>
      </w:r>
    </w:p>
    <w:p w14:paraId="7FC1A460" w14:textId="77777777" w:rsidR="00CD7E66" w:rsidRDefault="00CD7E66" w:rsidP="00590929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ind w:left="1134" w:hanging="284"/>
      </w:pPr>
      <w:r>
        <w:t>wprowadzenie utworu do sieci Internet lub innej sieci szerokiego dostępu,</w:t>
      </w:r>
    </w:p>
    <w:p w14:paraId="42CBFEDF" w14:textId="77777777" w:rsidR="00CD7E66" w:rsidRDefault="00CD7E66" w:rsidP="00590929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ind w:left="1134" w:hanging="284"/>
      </w:pPr>
      <w:r>
        <w:t>w sposób umożliwiający transmisję odbiorczą przez zainteresowanego użytkownika łącznie z utrwaleniem w pamięci ROM,</w:t>
      </w:r>
    </w:p>
    <w:p w14:paraId="26FD7E90" w14:textId="73C8EB4D" w:rsidR="00CD7E66" w:rsidRDefault="00CD7E66" w:rsidP="00590929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ind w:left="1134" w:hanging="284"/>
      </w:pPr>
      <w:r>
        <w:t xml:space="preserve">publiczne powielanie, wyświetlanie, remitowanie, odtworzenie lub wystawianie </w:t>
      </w:r>
      <w:r w:rsidR="00D75A1E">
        <w:t>pracy</w:t>
      </w:r>
      <w:r>
        <w:t>, w tym na wystawach, podczas seminariów i zebrań,</w:t>
      </w:r>
    </w:p>
    <w:p w14:paraId="65ED3413" w14:textId="70475DF7" w:rsidR="00CD7E66" w:rsidRDefault="00CD7E66" w:rsidP="00590929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ind w:left="1134" w:hanging="284"/>
      </w:pPr>
      <w:r>
        <w:t xml:space="preserve">inne publiczne udostępnianie </w:t>
      </w:r>
      <w:r w:rsidR="00D75A1E">
        <w:t xml:space="preserve">pracy </w:t>
      </w:r>
      <w:r>
        <w:t xml:space="preserve"> w taki sposób, aby każdy mógł mieć do niego dostęp w miejscu i czasie przez siebie wybranym.</w:t>
      </w:r>
    </w:p>
    <w:p w14:paraId="57F3ADF8" w14:textId="44FF5A9D" w:rsidR="00CD7E66" w:rsidRDefault="00CD7E66" w:rsidP="00590929">
      <w:pPr>
        <w:pStyle w:val="Akapitzlist"/>
        <w:numPr>
          <w:ilvl w:val="0"/>
          <w:numId w:val="11"/>
        </w:numPr>
        <w:tabs>
          <w:tab w:val="left" w:pos="0"/>
        </w:tabs>
        <w:spacing w:line="360" w:lineRule="auto"/>
        <w:ind w:left="1134"/>
      </w:pPr>
      <w:r w:rsidRPr="00CD7E66">
        <w:t xml:space="preserve">W zakresie przekazania </w:t>
      </w:r>
      <w:r w:rsidR="00D75A1E">
        <w:t>pracy</w:t>
      </w:r>
      <w:r w:rsidRPr="00CD7E66">
        <w:t xml:space="preserve"> do wykorzystania w działaniach informacyjno-promocyjnych innym organom Inspekcji Sanitarnej.</w:t>
      </w:r>
    </w:p>
    <w:p w14:paraId="08B2A614" w14:textId="563F68BE" w:rsidR="00FB78E9" w:rsidRDefault="00CD7E66" w:rsidP="00CE7AF7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</w:pPr>
      <w:r w:rsidRPr="00CD7E66">
        <w:t>Nadesłanie zgłoszenia na Konkurs jest jednoznaczne z akceptacją niniejszego Regulaminu.</w:t>
      </w:r>
    </w:p>
    <w:p w14:paraId="0C814519" w14:textId="77777777" w:rsidR="00CE7AF7" w:rsidRDefault="00CE7AF7" w:rsidP="00CE7AF7">
      <w:pPr>
        <w:pStyle w:val="Akapitzlist"/>
        <w:tabs>
          <w:tab w:val="left" w:pos="0"/>
        </w:tabs>
        <w:spacing w:line="360" w:lineRule="auto"/>
      </w:pPr>
    </w:p>
    <w:p w14:paraId="0B90CFA5" w14:textId="77777777" w:rsidR="00CD7E66" w:rsidRPr="00D452E5" w:rsidRDefault="00CD7E66" w:rsidP="000A3564">
      <w:pPr>
        <w:pStyle w:val="Bezodstpw"/>
        <w:spacing w:line="360" w:lineRule="auto"/>
        <w:jc w:val="center"/>
        <w:rPr>
          <w:b/>
        </w:rPr>
      </w:pPr>
      <w:r w:rsidRPr="00D452E5">
        <w:rPr>
          <w:b/>
        </w:rPr>
        <w:t>§ 4</w:t>
      </w:r>
    </w:p>
    <w:p w14:paraId="76BEDFA4" w14:textId="419636EB" w:rsidR="00D452E5" w:rsidRPr="00D452E5" w:rsidRDefault="00CD7E66" w:rsidP="00CE7AF7">
      <w:pPr>
        <w:pStyle w:val="Bezodstpw"/>
        <w:spacing w:line="360" w:lineRule="auto"/>
        <w:jc w:val="center"/>
        <w:rPr>
          <w:b/>
        </w:rPr>
      </w:pPr>
      <w:r w:rsidRPr="00D452E5">
        <w:rPr>
          <w:b/>
        </w:rPr>
        <w:t>KRYTERIA PRAC KONKURSOWYCH</w:t>
      </w:r>
    </w:p>
    <w:p w14:paraId="13968926" w14:textId="78317E66" w:rsidR="00CD7E66" w:rsidRDefault="00CD7E66" w:rsidP="000A3564">
      <w:pPr>
        <w:pStyle w:val="Akapitzlist"/>
        <w:numPr>
          <w:ilvl w:val="0"/>
          <w:numId w:val="17"/>
        </w:numPr>
        <w:tabs>
          <w:tab w:val="left" w:pos="0"/>
        </w:tabs>
        <w:spacing w:line="360" w:lineRule="auto"/>
      </w:pPr>
      <w:r w:rsidRPr="00CD7E66">
        <w:t>Zadaniem uczestnika jest przedstawienie za pomocą pracy plastycznej</w:t>
      </w:r>
      <w:r>
        <w:t xml:space="preserve"> </w:t>
      </w:r>
      <w:r w:rsidR="00547150">
        <w:t>wyobrażenia o pracy pielęgniarki i/lub położnej,</w:t>
      </w:r>
    </w:p>
    <w:p w14:paraId="11181FF2" w14:textId="381C34A7" w:rsidR="0070546A" w:rsidRDefault="0070546A" w:rsidP="000A3564">
      <w:pPr>
        <w:pStyle w:val="Akapitzlist"/>
        <w:numPr>
          <w:ilvl w:val="0"/>
          <w:numId w:val="17"/>
        </w:numPr>
        <w:tabs>
          <w:tab w:val="left" w:pos="0"/>
        </w:tabs>
        <w:spacing w:line="360" w:lineRule="auto"/>
      </w:pPr>
      <w:r>
        <w:t>Forma prac plastycznych: A3</w:t>
      </w:r>
      <w:r w:rsidR="00AB0F28">
        <w:t>;</w:t>
      </w:r>
    </w:p>
    <w:p w14:paraId="658E2FAC" w14:textId="77777777" w:rsidR="0070546A" w:rsidRDefault="0070546A" w:rsidP="000A3564">
      <w:pPr>
        <w:pStyle w:val="Akapitzlist"/>
        <w:numPr>
          <w:ilvl w:val="0"/>
          <w:numId w:val="17"/>
        </w:numPr>
        <w:tabs>
          <w:tab w:val="left" w:pos="0"/>
        </w:tabs>
        <w:spacing w:line="360" w:lineRule="auto"/>
      </w:pPr>
      <w:r w:rsidRPr="0070546A">
        <w:t>Każdy uczestnik nadsyła maksymalnie 1 pracę plastyczną (dotychczas niepublikowaną);</w:t>
      </w:r>
    </w:p>
    <w:p w14:paraId="1AC7D27F" w14:textId="77777777" w:rsidR="0070546A" w:rsidRDefault="0070546A" w:rsidP="000A3564">
      <w:pPr>
        <w:pStyle w:val="Akapitzlist"/>
        <w:numPr>
          <w:ilvl w:val="0"/>
          <w:numId w:val="17"/>
        </w:numPr>
        <w:tabs>
          <w:tab w:val="left" w:pos="0"/>
        </w:tabs>
        <w:spacing w:line="360" w:lineRule="auto"/>
      </w:pPr>
      <w:r w:rsidRPr="0070546A">
        <w:t>Pracę konkursową należy opatrzyć imieniem i nazwiskiem uczestnika oraz nazwą i adresem placówki, do której uczęszcza;</w:t>
      </w:r>
    </w:p>
    <w:p w14:paraId="7EE31305" w14:textId="77777777" w:rsidR="0070546A" w:rsidRDefault="0070546A" w:rsidP="000A3564">
      <w:pPr>
        <w:pStyle w:val="Akapitzlist"/>
        <w:numPr>
          <w:ilvl w:val="0"/>
          <w:numId w:val="17"/>
        </w:numPr>
        <w:tabs>
          <w:tab w:val="left" w:pos="0"/>
        </w:tabs>
        <w:spacing w:line="360" w:lineRule="auto"/>
      </w:pPr>
      <w:r w:rsidRPr="0070546A">
        <w:t>Praca konkursowa może być wykonana dowolną techniką plastyczną;</w:t>
      </w:r>
    </w:p>
    <w:p w14:paraId="685DB28E" w14:textId="77777777" w:rsidR="0070546A" w:rsidRDefault="0070546A" w:rsidP="000A3564">
      <w:pPr>
        <w:pStyle w:val="Akapitzlist"/>
        <w:numPr>
          <w:ilvl w:val="0"/>
          <w:numId w:val="17"/>
        </w:numPr>
        <w:tabs>
          <w:tab w:val="left" w:pos="0"/>
        </w:tabs>
        <w:spacing w:line="360" w:lineRule="auto"/>
      </w:pPr>
      <w:r w:rsidRPr="0070546A">
        <w:t>Każdy uczestnik musi posiadać pełne prawa autorskie do przygotowanej pracy;</w:t>
      </w:r>
    </w:p>
    <w:p w14:paraId="6D97E8A5" w14:textId="77777777" w:rsidR="0070546A" w:rsidRDefault="0070546A" w:rsidP="000A3564">
      <w:pPr>
        <w:pStyle w:val="Akapitzlist"/>
        <w:numPr>
          <w:ilvl w:val="0"/>
          <w:numId w:val="17"/>
        </w:numPr>
        <w:tabs>
          <w:tab w:val="left" w:pos="0"/>
        </w:tabs>
        <w:spacing w:line="360" w:lineRule="auto"/>
      </w:pPr>
      <w:r w:rsidRPr="0070546A">
        <w:lastRenderedPageBreak/>
        <w:t>Do konkursu dopuszczone będą wyłącznie prace wykonane zgodne z regulaminem, w tym w szczególności zgodne z jego tematyką określoną w § 4 ust. 1.</w:t>
      </w:r>
    </w:p>
    <w:p w14:paraId="77C4F3D4" w14:textId="77777777" w:rsidR="0070546A" w:rsidRDefault="0070546A" w:rsidP="000A3564">
      <w:pPr>
        <w:pStyle w:val="Akapitzlist"/>
        <w:tabs>
          <w:tab w:val="left" w:pos="0"/>
        </w:tabs>
        <w:spacing w:line="360" w:lineRule="auto"/>
      </w:pPr>
    </w:p>
    <w:p w14:paraId="59CB0FD0" w14:textId="77777777" w:rsidR="0070546A" w:rsidRPr="00D452E5" w:rsidRDefault="0070546A" w:rsidP="000A3564">
      <w:pPr>
        <w:pStyle w:val="Akapitzlist"/>
        <w:tabs>
          <w:tab w:val="left" w:pos="0"/>
        </w:tabs>
        <w:spacing w:line="360" w:lineRule="auto"/>
        <w:ind w:left="0"/>
        <w:jc w:val="center"/>
        <w:rPr>
          <w:b/>
        </w:rPr>
      </w:pPr>
      <w:r w:rsidRPr="00D452E5">
        <w:rPr>
          <w:b/>
        </w:rPr>
        <w:t>§ 5</w:t>
      </w:r>
    </w:p>
    <w:p w14:paraId="21453778" w14:textId="0889E119" w:rsidR="0070546A" w:rsidRPr="00CE7AF7" w:rsidRDefault="0070546A" w:rsidP="00CE7AF7">
      <w:pPr>
        <w:pStyle w:val="Akapitzlist"/>
        <w:tabs>
          <w:tab w:val="left" w:pos="0"/>
        </w:tabs>
        <w:spacing w:line="360" w:lineRule="auto"/>
        <w:ind w:left="0"/>
        <w:jc w:val="center"/>
        <w:rPr>
          <w:b/>
        </w:rPr>
      </w:pPr>
      <w:r w:rsidRPr="00D452E5">
        <w:rPr>
          <w:b/>
        </w:rPr>
        <w:t>SKŁAD KOMISJI KONKURSOWEJ</w:t>
      </w:r>
    </w:p>
    <w:p w14:paraId="776DAC50" w14:textId="778F3B19" w:rsidR="0070546A" w:rsidRDefault="0070546A" w:rsidP="000A3564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</w:pPr>
      <w:r w:rsidRPr="0070546A">
        <w:t>Komisję konkursową powołują organizatorzy konkursu;</w:t>
      </w:r>
    </w:p>
    <w:p w14:paraId="45788255" w14:textId="488B6F20" w:rsidR="0070546A" w:rsidRDefault="0070546A" w:rsidP="000A3564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</w:pPr>
      <w:r w:rsidRPr="0070546A">
        <w:t>Liczba członków komisji konkursowej nie może być mniejsza niż 3 osoby;</w:t>
      </w:r>
    </w:p>
    <w:p w14:paraId="3B2CC7BA" w14:textId="77777777" w:rsidR="0070546A" w:rsidRDefault="0070546A" w:rsidP="000A3564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</w:pPr>
      <w:r w:rsidRPr="0070546A">
        <w:t>Przewodniczącego komisji konkursowej wyłaniają (ze swojego składu) członkowie komisji;</w:t>
      </w:r>
    </w:p>
    <w:p w14:paraId="3FF70409" w14:textId="455FBC45" w:rsidR="0070546A" w:rsidRDefault="0070546A" w:rsidP="000A3564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</w:pPr>
      <w:r>
        <w:t>Członkiem komisji konkursowej nie może być osoba, co do której istnieją uzasadnione wątpliwości co do jej bezstronności.</w:t>
      </w:r>
    </w:p>
    <w:p w14:paraId="1E8EAA14" w14:textId="77777777" w:rsidR="00CE7AF7" w:rsidRDefault="00CE7AF7" w:rsidP="00CE7AF7">
      <w:pPr>
        <w:pStyle w:val="Akapitzlist"/>
        <w:tabs>
          <w:tab w:val="left" w:pos="0"/>
        </w:tabs>
        <w:spacing w:line="360" w:lineRule="auto"/>
      </w:pPr>
    </w:p>
    <w:p w14:paraId="0262A278" w14:textId="77777777" w:rsidR="0070546A" w:rsidRPr="00D452E5" w:rsidRDefault="0070546A" w:rsidP="000A3564">
      <w:pPr>
        <w:pStyle w:val="Bezodstpw"/>
        <w:spacing w:line="360" w:lineRule="auto"/>
        <w:jc w:val="center"/>
        <w:rPr>
          <w:b/>
        </w:rPr>
      </w:pPr>
      <w:r w:rsidRPr="00D452E5">
        <w:rPr>
          <w:b/>
        </w:rPr>
        <w:t>§ 6</w:t>
      </w:r>
    </w:p>
    <w:p w14:paraId="0F7FC8A5" w14:textId="2C8D391D" w:rsidR="00D179D9" w:rsidRPr="00D452E5" w:rsidRDefault="0070546A" w:rsidP="00CE7AF7">
      <w:pPr>
        <w:pStyle w:val="Bezodstpw"/>
        <w:spacing w:line="360" w:lineRule="auto"/>
        <w:jc w:val="center"/>
        <w:rPr>
          <w:b/>
        </w:rPr>
      </w:pPr>
      <w:r w:rsidRPr="00D452E5">
        <w:rPr>
          <w:b/>
        </w:rPr>
        <w:t>KRYTERIA OCENY</w:t>
      </w:r>
    </w:p>
    <w:p w14:paraId="34410994" w14:textId="77777777" w:rsidR="0070546A" w:rsidRDefault="0070546A" w:rsidP="000A3564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</w:pPr>
      <w:r>
        <w:t xml:space="preserve">Komisja konkursowa dokonuje oceny prac na właściwych formularzach: </w:t>
      </w:r>
    </w:p>
    <w:p w14:paraId="3E194FFA" w14:textId="77777777" w:rsidR="0070546A" w:rsidRDefault="0070546A" w:rsidP="00590929">
      <w:pPr>
        <w:pStyle w:val="Akapitzlist"/>
        <w:tabs>
          <w:tab w:val="left" w:pos="0"/>
        </w:tabs>
        <w:spacing w:line="360" w:lineRule="auto"/>
      </w:pPr>
      <w:r>
        <w:t xml:space="preserve">a) „Formularz oceny pracy konkursowej” (załącznik nr 3);  </w:t>
      </w:r>
    </w:p>
    <w:p w14:paraId="6C1E0229" w14:textId="77777777" w:rsidR="0070546A" w:rsidRDefault="00590929" w:rsidP="000A3564">
      <w:pPr>
        <w:pStyle w:val="Akapitzlist"/>
        <w:tabs>
          <w:tab w:val="left" w:pos="0"/>
        </w:tabs>
        <w:spacing w:line="360" w:lineRule="auto"/>
      </w:pPr>
      <w:r>
        <w:t>b</w:t>
      </w:r>
      <w:r w:rsidR="0070546A">
        <w:t xml:space="preserve">) „Protokół z narady komisji konkursowej (załącznik nr </w:t>
      </w:r>
      <w:r>
        <w:t>4</w:t>
      </w:r>
      <w:r w:rsidR="0070546A">
        <w:t xml:space="preserve">). </w:t>
      </w:r>
    </w:p>
    <w:p w14:paraId="5645BEA7" w14:textId="77777777" w:rsidR="00D452E5" w:rsidRDefault="00D452E5" w:rsidP="000A3564">
      <w:pPr>
        <w:pStyle w:val="Akapitzlist"/>
        <w:tabs>
          <w:tab w:val="left" w:pos="0"/>
        </w:tabs>
        <w:spacing w:line="360" w:lineRule="auto"/>
      </w:pPr>
    </w:p>
    <w:p w14:paraId="4CAFEBE7" w14:textId="7284ED8B" w:rsidR="0070546A" w:rsidRDefault="0070546A" w:rsidP="000A3564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</w:pPr>
      <w:r>
        <w:t xml:space="preserve">Komisja konkursowa dokonuje oceny prac na właściwych formularzach: </w:t>
      </w:r>
    </w:p>
    <w:p w14:paraId="13F9D197" w14:textId="77777777" w:rsidR="0070546A" w:rsidRDefault="0070546A" w:rsidP="000A3564">
      <w:pPr>
        <w:pStyle w:val="Akapitzlist"/>
        <w:tabs>
          <w:tab w:val="left" w:pos="0"/>
        </w:tabs>
        <w:spacing w:line="360" w:lineRule="auto"/>
      </w:pPr>
      <w:r>
        <w:t xml:space="preserve">a) „Formularz oceny pracy konkursowej” (załącznik nr 3); </w:t>
      </w:r>
    </w:p>
    <w:p w14:paraId="71EA4B12" w14:textId="77777777" w:rsidR="0070546A" w:rsidRDefault="0070546A" w:rsidP="000A3564">
      <w:pPr>
        <w:pStyle w:val="Akapitzlist"/>
        <w:tabs>
          <w:tab w:val="left" w:pos="0"/>
        </w:tabs>
        <w:spacing w:line="360" w:lineRule="auto"/>
      </w:pPr>
      <w:r>
        <w:t xml:space="preserve">c) „Protokół z narady komisji konkursowej (załącznik nr </w:t>
      </w:r>
      <w:r w:rsidR="00590929">
        <w:t>4</w:t>
      </w:r>
      <w:r>
        <w:t xml:space="preserve">). </w:t>
      </w:r>
    </w:p>
    <w:p w14:paraId="444EDABD" w14:textId="77777777" w:rsidR="0070546A" w:rsidRDefault="0070546A" w:rsidP="000A3564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</w:pPr>
      <w:r w:rsidRPr="0070546A">
        <w:t>Decyzja komisji konkursowej jest ostateczna i nie podlega odwołaniu.</w:t>
      </w:r>
    </w:p>
    <w:p w14:paraId="6F12E90F" w14:textId="77777777" w:rsidR="00CE7AF7" w:rsidRDefault="00CE7AF7" w:rsidP="00CE7AF7">
      <w:pPr>
        <w:pStyle w:val="Akapitzlist"/>
        <w:tabs>
          <w:tab w:val="left" w:pos="0"/>
        </w:tabs>
        <w:spacing w:line="360" w:lineRule="auto"/>
      </w:pPr>
    </w:p>
    <w:p w14:paraId="202A5F67" w14:textId="77777777" w:rsidR="0070546A" w:rsidRPr="00D452E5" w:rsidRDefault="00D452E5" w:rsidP="000A3564">
      <w:pPr>
        <w:pStyle w:val="Bezodstpw"/>
        <w:spacing w:line="360" w:lineRule="auto"/>
        <w:jc w:val="center"/>
        <w:rPr>
          <w:b/>
        </w:rPr>
      </w:pPr>
      <w:r w:rsidRPr="00D452E5">
        <w:rPr>
          <w:b/>
        </w:rPr>
        <w:t>§ 7</w:t>
      </w:r>
    </w:p>
    <w:p w14:paraId="0BAA3611" w14:textId="67514084" w:rsidR="0070546A" w:rsidRPr="00CE7AF7" w:rsidRDefault="00D452E5" w:rsidP="00CE7AF7">
      <w:pPr>
        <w:pStyle w:val="Bezodstpw"/>
        <w:spacing w:line="360" w:lineRule="auto"/>
        <w:jc w:val="center"/>
        <w:rPr>
          <w:b/>
        </w:rPr>
      </w:pPr>
      <w:r w:rsidRPr="00D452E5">
        <w:rPr>
          <w:b/>
        </w:rPr>
        <w:t>POZOSTAŁE USTALENIA</w:t>
      </w:r>
    </w:p>
    <w:p w14:paraId="1BE8D689" w14:textId="77777777" w:rsidR="0070546A" w:rsidRDefault="0070546A" w:rsidP="000A3564">
      <w:pPr>
        <w:pStyle w:val="Akapitzlist"/>
        <w:numPr>
          <w:ilvl w:val="1"/>
          <w:numId w:val="24"/>
        </w:numPr>
        <w:tabs>
          <w:tab w:val="left" w:pos="0"/>
        </w:tabs>
        <w:spacing w:line="360" w:lineRule="auto"/>
        <w:ind w:left="567"/>
      </w:pPr>
      <w:r w:rsidRPr="0070546A">
        <w:t xml:space="preserve">Niniejszy regulamin jest jedynym dokumentem określającym zasady konkursu. </w:t>
      </w:r>
    </w:p>
    <w:p w14:paraId="4E7B0DA0" w14:textId="3B140CEE" w:rsidR="0070546A" w:rsidRDefault="0070546A" w:rsidP="000A3564">
      <w:pPr>
        <w:pStyle w:val="Akapitzlist"/>
        <w:numPr>
          <w:ilvl w:val="1"/>
          <w:numId w:val="24"/>
        </w:numPr>
        <w:tabs>
          <w:tab w:val="left" w:pos="0"/>
        </w:tabs>
        <w:spacing w:line="360" w:lineRule="auto"/>
        <w:ind w:left="567"/>
      </w:pPr>
      <w:r w:rsidRPr="0070546A">
        <w:t xml:space="preserve">O wyniku konkursu stanowi wyłącznie protokół z narady komisji konkursowej. </w:t>
      </w:r>
    </w:p>
    <w:p w14:paraId="61C69461" w14:textId="5590CA25" w:rsidR="0070546A" w:rsidRDefault="0070546A" w:rsidP="000A3564">
      <w:pPr>
        <w:pStyle w:val="Akapitzlist"/>
        <w:numPr>
          <w:ilvl w:val="1"/>
          <w:numId w:val="24"/>
        </w:numPr>
        <w:tabs>
          <w:tab w:val="left" w:pos="0"/>
        </w:tabs>
        <w:spacing w:line="360" w:lineRule="auto"/>
        <w:ind w:left="567"/>
      </w:pPr>
      <w:r w:rsidRPr="0070546A">
        <w:t xml:space="preserve">Organizatorzy zastrzegają sobie prawo do wykluczenia z konkursu prac sprzecznych z przepisami prawa, zasadami etyki lub z innych względów sprawiających, że nie nadają się one do publicznej prezentacji. </w:t>
      </w:r>
    </w:p>
    <w:p w14:paraId="1A37449A" w14:textId="5C614DA2" w:rsidR="0070546A" w:rsidRDefault="0070546A" w:rsidP="000A3564">
      <w:pPr>
        <w:pStyle w:val="Akapitzlist"/>
        <w:numPr>
          <w:ilvl w:val="1"/>
          <w:numId w:val="24"/>
        </w:numPr>
        <w:tabs>
          <w:tab w:val="left" w:pos="0"/>
        </w:tabs>
        <w:spacing w:line="360" w:lineRule="auto"/>
        <w:ind w:left="567"/>
      </w:pPr>
      <w:r w:rsidRPr="0070546A">
        <w:t xml:space="preserve">W sytuacjach nieobjętych regulaminem rozstrzyga przewodniczący komisji konkursowej. </w:t>
      </w:r>
    </w:p>
    <w:p w14:paraId="554F88FB" w14:textId="3F48C1DA" w:rsidR="0070546A" w:rsidRDefault="0070546A" w:rsidP="000A3564">
      <w:pPr>
        <w:pStyle w:val="Akapitzlist"/>
        <w:numPr>
          <w:ilvl w:val="1"/>
          <w:numId w:val="24"/>
        </w:numPr>
        <w:tabs>
          <w:tab w:val="left" w:pos="0"/>
        </w:tabs>
        <w:spacing w:line="360" w:lineRule="auto"/>
        <w:ind w:left="567"/>
      </w:pPr>
      <w:r w:rsidRPr="0070546A">
        <w:t xml:space="preserve">Organizatorzy zastrzegają sobie prawo do wprowadzenia zmian w regulaminie, o czym uczestnicy zostaną poinformowani w formie pisemnej. </w:t>
      </w:r>
    </w:p>
    <w:p w14:paraId="7B6AE1B7" w14:textId="632B83B7" w:rsidR="00CE7AF7" w:rsidRDefault="0070546A" w:rsidP="00CE7AF7">
      <w:pPr>
        <w:pStyle w:val="Akapitzlist"/>
        <w:numPr>
          <w:ilvl w:val="1"/>
          <w:numId w:val="24"/>
        </w:numPr>
        <w:tabs>
          <w:tab w:val="left" w:pos="0"/>
        </w:tabs>
        <w:spacing w:line="360" w:lineRule="auto"/>
        <w:ind w:left="567"/>
      </w:pPr>
      <w:r w:rsidRPr="0070546A">
        <w:t>Organizatorzy mogą przerwać lub odwołać konkurs bez podania przyczyn.</w:t>
      </w:r>
    </w:p>
    <w:p w14:paraId="2D3EA19E" w14:textId="77777777" w:rsidR="00CE7AF7" w:rsidRDefault="00CE7AF7" w:rsidP="00CE7AF7">
      <w:pPr>
        <w:pStyle w:val="Akapitzlist"/>
        <w:numPr>
          <w:ilvl w:val="1"/>
          <w:numId w:val="24"/>
        </w:numPr>
        <w:tabs>
          <w:tab w:val="left" w:pos="0"/>
        </w:tabs>
        <w:spacing w:line="360" w:lineRule="auto"/>
        <w:ind w:left="567"/>
      </w:pPr>
    </w:p>
    <w:p w14:paraId="381FB969" w14:textId="602A151E" w:rsidR="0070546A" w:rsidRPr="00D452E5" w:rsidRDefault="0070546A" w:rsidP="000A3564">
      <w:pPr>
        <w:pStyle w:val="Akapitzlist"/>
        <w:tabs>
          <w:tab w:val="left" w:pos="0"/>
        </w:tabs>
        <w:spacing w:line="360" w:lineRule="auto"/>
        <w:ind w:left="0"/>
        <w:jc w:val="center"/>
        <w:rPr>
          <w:b/>
        </w:rPr>
      </w:pPr>
      <w:r w:rsidRPr="0070546A">
        <w:rPr>
          <w:b/>
        </w:rPr>
        <w:lastRenderedPageBreak/>
        <w:t>§ 8</w:t>
      </w:r>
    </w:p>
    <w:p w14:paraId="3649D60E" w14:textId="00770FA9" w:rsidR="0070546A" w:rsidRPr="00CE7AF7" w:rsidRDefault="0070546A" w:rsidP="00CE7AF7">
      <w:pPr>
        <w:pStyle w:val="Akapitzlist"/>
        <w:tabs>
          <w:tab w:val="left" w:pos="0"/>
        </w:tabs>
        <w:spacing w:line="360" w:lineRule="auto"/>
        <w:ind w:left="0"/>
        <w:jc w:val="center"/>
        <w:rPr>
          <w:b/>
        </w:rPr>
      </w:pPr>
      <w:r w:rsidRPr="0070546A">
        <w:rPr>
          <w:b/>
        </w:rPr>
        <w:t>ROZSTRZYGNIĘCIE KONKURSU I NAGRODY</w:t>
      </w:r>
    </w:p>
    <w:p w14:paraId="74A0E458" w14:textId="31388EB0" w:rsidR="00D452E5" w:rsidRPr="00397952" w:rsidRDefault="0070546A" w:rsidP="00666D1C">
      <w:pPr>
        <w:pStyle w:val="Akapitzlist"/>
        <w:numPr>
          <w:ilvl w:val="0"/>
          <w:numId w:val="25"/>
        </w:numPr>
        <w:tabs>
          <w:tab w:val="left" w:pos="0"/>
        </w:tabs>
        <w:spacing w:line="360" w:lineRule="auto"/>
        <w:ind w:left="567"/>
      </w:pPr>
      <w:r w:rsidRPr="0070546A">
        <w:t xml:space="preserve">Rozstrzygnięcie konkursu i ogłoszenie wyników nastąpi poprzez zamieszczenie informacji na stronie internetowej </w:t>
      </w:r>
      <w:r>
        <w:t>PSSE w Gryfinie</w:t>
      </w:r>
      <w:r w:rsidRPr="0070546A">
        <w:t xml:space="preserve"> </w:t>
      </w:r>
      <w:hyperlink r:id="rId11" w:history="1">
        <w:r w:rsidRPr="00EB0C35">
          <w:rPr>
            <w:rStyle w:val="Hipercze"/>
          </w:rPr>
          <w:t>https://www.gov.pl/web/psse-gryfino</w:t>
        </w:r>
      </w:hyperlink>
      <w:r>
        <w:t xml:space="preserve"> </w:t>
      </w:r>
      <w:r w:rsidRPr="0070546A">
        <w:t xml:space="preserve">oraz na profilu </w:t>
      </w:r>
      <w:r w:rsidR="00397952">
        <w:t>Facebook PSSE w Gryfinie</w:t>
      </w:r>
      <w:r w:rsidRPr="0070546A">
        <w:t xml:space="preserve"> - </w:t>
      </w:r>
      <w:r w:rsidRPr="0070546A">
        <w:rPr>
          <w:bCs/>
        </w:rPr>
        <w:t xml:space="preserve">do dnia </w:t>
      </w:r>
      <w:r w:rsidR="00AB0F28">
        <w:rPr>
          <w:bCs/>
        </w:rPr>
        <w:t>5</w:t>
      </w:r>
      <w:r w:rsidR="00397952">
        <w:rPr>
          <w:bCs/>
        </w:rPr>
        <w:t xml:space="preserve"> maja 202</w:t>
      </w:r>
      <w:r w:rsidR="00547150">
        <w:rPr>
          <w:bCs/>
        </w:rPr>
        <w:t>5</w:t>
      </w:r>
      <w:r w:rsidRPr="0070546A">
        <w:rPr>
          <w:bCs/>
        </w:rPr>
        <w:t xml:space="preserve"> r.</w:t>
      </w:r>
    </w:p>
    <w:p w14:paraId="5B64FCC0" w14:textId="44343C31" w:rsidR="00397952" w:rsidRDefault="00397952" w:rsidP="000A3564">
      <w:pPr>
        <w:pStyle w:val="Akapitzlist"/>
        <w:numPr>
          <w:ilvl w:val="0"/>
          <w:numId w:val="25"/>
        </w:numPr>
        <w:tabs>
          <w:tab w:val="left" w:pos="0"/>
        </w:tabs>
        <w:spacing w:line="360" w:lineRule="auto"/>
        <w:ind w:left="567"/>
      </w:pPr>
      <w:r w:rsidRPr="00397952">
        <w:t>Nagrody rzeczowe oraz dyplom za uczestnictwo w konkursie przyznane zostaną dla uczestników za zajęcie I, II, III miejsca. Dodatkowo dopuszcza się przyznanie wyróżnień.</w:t>
      </w:r>
    </w:p>
    <w:p w14:paraId="4C414A76" w14:textId="1970855A" w:rsidR="00397952" w:rsidRDefault="00397952" w:rsidP="000A3564">
      <w:pPr>
        <w:pStyle w:val="Akapitzlist"/>
        <w:numPr>
          <w:ilvl w:val="0"/>
          <w:numId w:val="25"/>
        </w:numPr>
        <w:tabs>
          <w:tab w:val="left" w:pos="0"/>
        </w:tabs>
        <w:spacing w:line="360" w:lineRule="auto"/>
        <w:ind w:left="567"/>
      </w:pPr>
      <w:r w:rsidRPr="00397952">
        <w:t xml:space="preserve">Nagrody laureatów będą </w:t>
      </w:r>
      <w:r w:rsidR="00AB0F28">
        <w:t>wręczone podczas obchodów Dnia Pielęgniarki i Położnej w dniu 09 maja 2025 roku w Starostwie Powiatowym w Gryfinie, ul. Sprzymierzonych 4</w:t>
      </w:r>
      <w:r w:rsidRPr="00397952">
        <w:t>. Inne sposoby przekazania nagród mogą być ustalone telefonicznie.</w:t>
      </w:r>
    </w:p>
    <w:p w14:paraId="2B5021E0" w14:textId="2950602A" w:rsidR="00A70589" w:rsidRDefault="00397952" w:rsidP="00666D1C">
      <w:pPr>
        <w:pStyle w:val="Akapitzlist"/>
        <w:numPr>
          <w:ilvl w:val="0"/>
          <w:numId w:val="25"/>
        </w:numPr>
        <w:tabs>
          <w:tab w:val="left" w:pos="0"/>
        </w:tabs>
        <w:spacing w:line="360" w:lineRule="auto"/>
        <w:ind w:left="567"/>
      </w:pPr>
      <w:r w:rsidRPr="00397952">
        <w:t>Sponsorem nagród głównych oraz wyróżnień jest</w:t>
      </w:r>
      <w:r>
        <w:t xml:space="preserve"> </w:t>
      </w:r>
      <w:r w:rsidR="00D44434">
        <w:t>Pisarczyk Stolarka Drewniana Monika i Andrzej Pisarczyk.</w:t>
      </w:r>
    </w:p>
    <w:p w14:paraId="3C304B24" w14:textId="7167A98A" w:rsidR="00397952" w:rsidRPr="00D452E5" w:rsidRDefault="00397952" w:rsidP="000A3564">
      <w:pPr>
        <w:pStyle w:val="Akapitzlist"/>
        <w:tabs>
          <w:tab w:val="left" w:pos="0"/>
        </w:tabs>
        <w:spacing w:line="360" w:lineRule="auto"/>
        <w:ind w:left="567"/>
        <w:jc w:val="center"/>
        <w:rPr>
          <w:b/>
        </w:rPr>
      </w:pPr>
      <w:r w:rsidRPr="00D452E5">
        <w:rPr>
          <w:b/>
        </w:rPr>
        <w:t>§ 9</w:t>
      </w:r>
    </w:p>
    <w:p w14:paraId="06177D7C" w14:textId="0114EE04" w:rsidR="00397952" w:rsidRPr="00CE7AF7" w:rsidRDefault="00D452E5" w:rsidP="00CE7AF7">
      <w:pPr>
        <w:pStyle w:val="Akapitzlist"/>
        <w:tabs>
          <w:tab w:val="left" w:pos="0"/>
        </w:tabs>
        <w:spacing w:line="360" w:lineRule="auto"/>
        <w:ind w:left="567"/>
        <w:jc w:val="center"/>
        <w:rPr>
          <w:b/>
          <w:bCs/>
        </w:rPr>
      </w:pPr>
      <w:r w:rsidRPr="00D452E5">
        <w:rPr>
          <w:b/>
          <w:bCs/>
        </w:rPr>
        <w:t>ZAŁĄCZNIKI DO REGULAMINU</w:t>
      </w:r>
    </w:p>
    <w:p w14:paraId="4E35AE00" w14:textId="77777777" w:rsidR="00397952" w:rsidRPr="00397952" w:rsidRDefault="00397952" w:rsidP="000A3564">
      <w:pPr>
        <w:pStyle w:val="Akapitzlist"/>
        <w:numPr>
          <w:ilvl w:val="0"/>
          <w:numId w:val="27"/>
        </w:numPr>
        <w:tabs>
          <w:tab w:val="left" w:pos="0"/>
        </w:tabs>
        <w:spacing w:line="360" w:lineRule="auto"/>
        <w:ind w:left="567"/>
      </w:pPr>
      <w:r w:rsidRPr="00397952">
        <w:t xml:space="preserve">Formularz zgłoszeniowy (załącznik nr 1); </w:t>
      </w:r>
    </w:p>
    <w:p w14:paraId="7C61196D" w14:textId="77777777" w:rsidR="00397952" w:rsidRPr="00397952" w:rsidRDefault="00397952" w:rsidP="000A3564">
      <w:pPr>
        <w:pStyle w:val="Akapitzlist"/>
        <w:numPr>
          <w:ilvl w:val="0"/>
          <w:numId w:val="27"/>
        </w:numPr>
        <w:tabs>
          <w:tab w:val="left" w:pos="0"/>
        </w:tabs>
        <w:spacing w:line="360" w:lineRule="auto"/>
        <w:ind w:left="567"/>
      </w:pPr>
      <w:r w:rsidRPr="00397952">
        <w:t xml:space="preserve">Zgoda przedstawiciela ustawowego niepełnoletniego uczestnika konkursu na udział w konkursie (załącznik nr 2); </w:t>
      </w:r>
    </w:p>
    <w:p w14:paraId="34196C3A" w14:textId="77777777" w:rsidR="00397952" w:rsidRPr="00397952" w:rsidRDefault="00397952" w:rsidP="000A3564">
      <w:pPr>
        <w:pStyle w:val="Akapitzlist"/>
        <w:numPr>
          <w:ilvl w:val="0"/>
          <w:numId w:val="27"/>
        </w:numPr>
        <w:tabs>
          <w:tab w:val="left" w:pos="0"/>
        </w:tabs>
        <w:spacing w:line="360" w:lineRule="auto"/>
        <w:ind w:left="567"/>
      </w:pPr>
      <w:r w:rsidRPr="00397952">
        <w:t xml:space="preserve">Formularz oceny pracy konkursowej (załącznik nr 3); </w:t>
      </w:r>
    </w:p>
    <w:p w14:paraId="4E59A9D6" w14:textId="77777777" w:rsidR="00397952" w:rsidRPr="0070546A" w:rsidRDefault="00397952" w:rsidP="000A3564">
      <w:pPr>
        <w:pStyle w:val="Akapitzlist"/>
        <w:numPr>
          <w:ilvl w:val="0"/>
          <w:numId w:val="27"/>
        </w:numPr>
        <w:tabs>
          <w:tab w:val="left" w:pos="0"/>
        </w:tabs>
        <w:spacing w:line="360" w:lineRule="auto"/>
        <w:ind w:left="567"/>
      </w:pPr>
      <w:r w:rsidRPr="00397952">
        <w:t xml:space="preserve">Protokół z narady komisji konkursowej (załącznik nr </w:t>
      </w:r>
      <w:r w:rsidR="00590929">
        <w:t>4</w:t>
      </w:r>
      <w:r w:rsidRPr="00397952">
        <w:t>).</w:t>
      </w:r>
    </w:p>
    <w:sectPr w:rsidR="00397952" w:rsidRPr="0070546A" w:rsidSect="00826C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91006" w14:textId="77777777" w:rsidR="00A27FA6" w:rsidRDefault="00A27FA6" w:rsidP="00605B4F">
      <w:pPr>
        <w:spacing w:after="0" w:line="240" w:lineRule="auto"/>
      </w:pPr>
      <w:r>
        <w:separator/>
      </w:r>
    </w:p>
  </w:endnote>
  <w:endnote w:type="continuationSeparator" w:id="0">
    <w:p w14:paraId="06C2CDB9" w14:textId="77777777" w:rsidR="00A27FA6" w:rsidRDefault="00A27FA6" w:rsidP="00605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2B18" w14:textId="77777777" w:rsidR="00826CEE" w:rsidRDefault="00826C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7293073"/>
      <w:docPartObj>
        <w:docPartGallery w:val="Page Numbers (Bottom of Page)"/>
        <w:docPartUnique/>
      </w:docPartObj>
    </w:sdtPr>
    <w:sdtContent>
      <w:p w14:paraId="314B1F0C" w14:textId="2ED4A471" w:rsidR="00826CEE" w:rsidRDefault="00826C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2BBDC1" w14:textId="77777777" w:rsidR="00826CEE" w:rsidRDefault="00826C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78D7" w14:textId="77777777" w:rsidR="00826CEE" w:rsidRDefault="00826C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BF7D" w14:textId="77777777" w:rsidR="00A27FA6" w:rsidRDefault="00A27FA6" w:rsidP="00605B4F">
      <w:pPr>
        <w:spacing w:after="0" w:line="240" w:lineRule="auto"/>
      </w:pPr>
      <w:r>
        <w:separator/>
      </w:r>
    </w:p>
  </w:footnote>
  <w:footnote w:type="continuationSeparator" w:id="0">
    <w:p w14:paraId="25FCAF98" w14:textId="77777777" w:rsidR="00A27FA6" w:rsidRDefault="00A27FA6" w:rsidP="00605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B040" w14:textId="77777777" w:rsidR="00826CEE" w:rsidRDefault="00826C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BE672" w14:textId="77777777" w:rsidR="00605B4F" w:rsidRDefault="00605B4F" w:rsidP="00605B4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8B10" w14:textId="77777777" w:rsidR="00826CEE" w:rsidRDefault="00826C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3102"/>
    <w:multiLevelType w:val="hybridMultilevel"/>
    <w:tmpl w:val="CA281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3FE7"/>
    <w:multiLevelType w:val="hybridMultilevel"/>
    <w:tmpl w:val="9458975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160"/>
    <w:multiLevelType w:val="hybridMultilevel"/>
    <w:tmpl w:val="6EB21E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842DC"/>
    <w:multiLevelType w:val="hybridMultilevel"/>
    <w:tmpl w:val="7C08D0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925"/>
    <w:multiLevelType w:val="hybridMultilevel"/>
    <w:tmpl w:val="C46E68B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8B24F5"/>
    <w:multiLevelType w:val="hybridMultilevel"/>
    <w:tmpl w:val="8E7482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BA0A82"/>
    <w:multiLevelType w:val="hybridMultilevel"/>
    <w:tmpl w:val="E370D54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A56AAF"/>
    <w:multiLevelType w:val="hybridMultilevel"/>
    <w:tmpl w:val="3402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3097B"/>
    <w:multiLevelType w:val="hybridMultilevel"/>
    <w:tmpl w:val="B7ACF7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D906EE"/>
    <w:multiLevelType w:val="hybridMultilevel"/>
    <w:tmpl w:val="FFEC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2847"/>
    <w:multiLevelType w:val="hybridMultilevel"/>
    <w:tmpl w:val="556CAA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637AC"/>
    <w:multiLevelType w:val="hybridMultilevel"/>
    <w:tmpl w:val="FE3E581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C91561"/>
    <w:multiLevelType w:val="hybridMultilevel"/>
    <w:tmpl w:val="D642217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386A1F"/>
    <w:multiLevelType w:val="hybridMultilevel"/>
    <w:tmpl w:val="DF44C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D6658"/>
    <w:multiLevelType w:val="hybridMultilevel"/>
    <w:tmpl w:val="45B817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DF3EDFE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822807"/>
    <w:multiLevelType w:val="hybridMultilevel"/>
    <w:tmpl w:val="C504B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753CE"/>
    <w:multiLevelType w:val="hybridMultilevel"/>
    <w:tmpl w:val="77E276B6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3802A80"/>
    <w:multiLevelType w:val="hybridMultilevel"/>
    <w:tmpl w:val="32F431A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A751395"/>
    <w:multiLevelType w:val="hybridMultilevel"/>
    <w:tmpl w:val="CF9ADC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D04850"/>
    <w:multiLevelType w:val="hybridMultilevel"/>
    <w:tmpl w:val="FDB4A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B4B20"/>
    <w:multiLevelType w:val="hybridMultilevel"/>
    <w:tmpl w:val="BD58657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93D272B"/>
    <w:multiLevelType w:val="hybridMultilevel"/>
    <w:tmpl w:val="9FEA4C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F82302"/>
    <w:multiLevelType w:val="hybridMultilevel"/>
    <w:tmpl w:val="93188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656B4"/>
    <w:multiLevelType w:val="hybridMultilevel"/>
    <w:tmpl w:val="D9A89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B16F9"/>
    <w:multiLevelType w:val="hybridMultilevel"/>
    <w:tmpl w:val="CA281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87525C"/>
    <w:multiLevelType w:val="hybridMultilevel"/>
    <w:tmpl w:val="CAD61C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371959"/>
    <w:multiLevelType w:val="hybridMultilevel"/>
    <w:tmpl w:val="C9C2A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288702">
    <w:abstractNumId w:val="9"/>
  </w:num>
  <w:num w:numId="2" w16cid:durableId="1414162936">
    <w:abstractNumId w:val="26"/>
  </w:num>
  <w:num w:numId="3" w16cid:durableId="1518885314">
    <w:abstractNumId w:val="4"/>
  </w:num>
  <w:num w:numId="4" w16cid:durableId="1743017023">
    <w:abstractNumId w:val="21"/>
  </w:num>
  <w:num w:numId="5" w16cid:durableId="420029308">
    <w:abstractNumId w:val="11"/>
  </w:num>
  <w:num w:numId="6" w16cid:durableId="910116482">
    <w:abstractNumId w:val="23"/>
  </w:num>
  <w:num w:numId="7" w16cid:durableId="979503350">
    <w:abstractNumId w:val="19"/>
  </w:num>
  <w:num w:numId="8" w16cid:durableId="1559827805">
    <w:abstractNumId w:val="6"/>
  </w:num>
  <w:num w:numId="9" w16cid:durableId="1246765588">
    <w:abstractNumId w:val="12"/>
  </w:num>
  <w:num w:numId="10" w16cid:durableId="2048025651">
    <w:abstractNumId w:val="2"/>
  </w:num>
  <w:num w:numId="11" w16cid:durableId="987589639">
    <w:abstractNumId w:val="14"/>
  </w:num>
  <w:num w:numId="12" w16cid:durableId="1536961747">
    <w:abstractNumId w:val="16"/>
  </w:num>
  <w:num w:numId="13" w16cid:durableId="2112554082">
    <w:abstractNumId w:val="3"/>
  </w:num>
  <w:num w:numId="14" w16cid:durableId="2136823600">
    <w:abstractNumId w:val="10"/>
  </w:num>
  <w:num w:numId="15" w16cid:durableId="532380225">
    <w:abstractNumId w:val="17"/>
  </w:num>
  <w:num w:numId="16" w16cid:durableId="277030106">
    <w:abstractNumId w:val="13"/>
  </w:num>
  <w:num w:numId="17" w16cid:durableId="189729712">
    <w:abstractNumId w:val="24"/>
  </w:num>
  <w:num w:numId="18" w16cid:durableId="726562802">
    <w:abstractNumId w:val="0"/>
  </w:num>
  <w:num w:numId="19" w16cid:durableId="701907961">
    <w:abstractNumId w:val="25"/>
  </w:num>
  <w:num w:numId="20" w16cid:durableId="1250964657">
    <w:abstractNumId w:val="7"/>
  </w:num>
  <w:num w:numId="21" w16cid:durableId="1664895802">
    <w:abstractNumId w:val="8"/>
  </w:num>
  <w:num w:numId="22" w16cid:durableId="1490751368">
    <w:abstractNumId w:val="15"/>
  </w:num>
  <w:num w:numId="23" w16cid:durableId="1077634558">
    <w:abstractNumId w:val="18"/>
  </w:num>
  <w:num w:numId="24" w16cid:durableId="1120807532">
    <w:abstractNumId w:val="5"/>
  </w:num>
  <w:num w:numId="25" w16cid:durableId="1945838759">
    <w:abstractNumId w:val="20"/>
  </w:num>
  <w:num w:numId="26" w16cid:durableId="1105803650">
    <w:abstractNumId w:val="1"/>
  </w:num>
  <w:num w:numId="27" w16cid:durableId="12121546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D35"/>
    <w:rsid w:val="00003BE8"/>
    <w:rsid w:val="000A3564"/>
    <w:rsid w:val="000F6FC0"/>
    <w:rsid w:val="001D2A6A"/>
    <w:rsid w:val="002E221D"/>
    <w:rsid w:val="00303601"/>
    <w:rsid w:val="00397952"/>
    <w:rsid w:val="003C1929"/>
    <w:rsid w:val="003F76AB"/>
    <w:rsid w:val="00547150"/>
    <w:rsid w:val="00590929"/>
    <w:rsid w:val="005A5C56"/>
    <w:rsid w:val="00605B4F"/>
    <w:rsid w:val="00666D1C"/>
    <w:rsid w:val="00685CF2"/>
    <w:rsid w:val="00687DB1"/>
    <w:rsid w:val="00695543"/>
    <w:rsid w:val="0070546A"/>
    <w:rsid w:val="00826CEE"/>
    <w:rsid w:val="008554F8"/>
    <w:rsid w:val="00A27FA6"/>
    <w:rsid w:val="00A70589"/>
    <w:rsid w:val="00AB0F28"/>
    <w:rsid w:val="00BB0D22"/>
    <w:rsid w:val="00C34186"/>
    <w:rsid w:val="00CD7E66"/>
    <w:rsid w:val="00CE7AF7"/>
    <w:rsid w:val="00CF6D35"/>
    <w:rsid w:val="00D179D9"/>
    <w:rsid w:val="00D44434"/>
    <w:rsid w:val="00D452E5"/>
    <w:rsid w:val="00D60D30"/>
    <w:rsid w:val="00D70630"/>
    <w:rsid w:val="00D75A1E"/>
    <w:rsid w:val="00E12E21"/>
    <w:rsid w:val="00EA071D"/>
    <w:rsid w:val="00F83372"/>
    <w:rsid w:val="00FB24CA"/>
    <w:rsid w:val="00FB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C72A0"/>
  <w15:docId w15:val="{F31AC47B-CF11-454D-A4DF-313F5B8D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F6D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F6D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546A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452E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5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B4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05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B4F"/>
  </w:style>
  <w:style w:type="paragraph" w:styleId="Stopka">
    <w:name w:val="footer"/>
    <w:basedOn w:val="Normalny"/>
    <w:link w:val="StopkaZnak"/>
    <w:uiPriority w:val="99"/>
    <w:unhideWhenUsed/>
    <w:rsid w:val="00605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psse-gryfin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1129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PSSE Gryfino - Natalia Korkuś</cp:lastModifiedBy>
  <cp:revision>7</cp:revision>
  <cp:lastPrinted>2025-03-21T11:15:00Z</cp:lastPrinted>
  <dcterms:created xsi:type="dcterms:W3CDTF">2025-03-14T08:44:00Z</dcterms:created>
  <dcterms:modified xsi:type="dcterms:W3CDTF">2025-04-04T06:41:00Z</dcterms:modified>
</cp:coreProperties>
</file>