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D1" w:rsidRDefault="006D11D1" w:rsidP="00F5520F">
      <w:pPr>
        <w:spacing w:after="12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7F0579" w:rsidRPr="000C4FBB" w:rsidRDefault="007F0579" w:rsidP="007F0579">
      <w:pPr>
        <w:spacing w:after="386" w:line="259" w:lineRule="auto"/>
        <w:jc w:val="right"/>
        <w:rPr>
          <w:rFonts w:ascii="Verdana" w:hAnsi="Verdana"/>
          <w:sz w:val="20"/>
        </w:rPr>
      </w:pPr>
      <w:r w:rsidRPr="000C4FBB">
        <w:rPr>
          <w:rFonts w:ascii="Verdana" w:hAnsi="Verdana"/>
          <w:sz w:val="20"/>
        </w:rPr>
        <w:t xml:space="preserve">Załącznik nr 1 </w:t>
      </w:r>
    </w:p>
    <w:p w:rsidR="008962FC" w:rsidRDefault="009B0A08" w:rsidP="008A6063">
      <w:pPr>
        <w:spacing w:after="120"/>
        <w:jc w:val="center"/>
        <w:rPr>
          <w:rFonts w:ascii="Verdana" w:hAnsi="Verdana"/>
          <w:b/>
        </w:rPr>
      </w:pPr>
      <w:r w:rsidRPr="00A632E8">
        <w:rPr>
          <w:rFonts w:ascii="Verdana" w:hAnsi="Verdana"/>
          <w:b/>
        </w:rPr>
        <w:t>OPIS PRZEDMIOTU ZAMÓWIENIA</w:t>
      </w:r>
    </w:p>
    <w:p w:rsidR="009D3A2D" w:rsidRDefault="009D3A2D" w:rsidP="009D3A2D">
      <w:pPr>
        <w:spacing w:after="120"/>
        <w:jc w:val="both"/>
        <w:rPr>
          <w:rFonts w:ascii="Verdana" w:hAnsi="Verdana"/>
          <w:b/>
        </w:rPr>
      </w:pPr>
    </w:p>
    <w:p w:rsidR="008916F1" w:rsidRPr="008916F1" w:rsidRDefault="008962FC" w:rsidP="008916F1">
      <w:pPr>
        <w:pStyle w:val="Akapitzlist"/>
        <w:numPr>
          <w:ilvl w:val="0"/>
          <w:numId w:val="18"/>
        </w:numPr>
        <w:spacing w:after="120"/>
        <w:ind w:left="74"/>
        <w:rPr>
          <w:rFonts w:ascii="Verdana" w:hAnsi="Verdana"/>
          <w:bCs/>
          <w:iCs/>
          <w:sz w:val="20"/>
          <w:szCs w:val="20"/>
          <w:u w:val="single"/>
        </w:rPr>
      </w:pPr>
      <w:r w:rsidRPr="00F30243">
        <w:rPr>
          <w:rFonts w:ascii="Verdana" w:hAnsi="Verdana"/>
          <w:bCs/>
          <w:iCs/>
          <w:sz w:val="20"/>
          <w:szCs w:val="20"/>
        </w:rPr>
        <w:t>Przedmiotem zamówienia jest</w:t>
      </w:r>
      <w:r w:rsidR="008E2D97" w:rsidRPr="00F30243">
        <w:rPr>
          <w:rFonts w:ascii="Verdana" w:hAnsi="Verdana"/>
          <w:bCs/>
          <w:iCs/>
          <w:sz w:val="20"/>
          <w:szCs w:val="20"/>
        </w:rPr>
        <w:t>:</w:t>
      </w:r>
      <w:r w:rsidR="003E2452" w:rsidRPr="00F30243">
        <w:rPr>
          <w:rFonts w:ascii="Verdana" w:hAnsi="Verdana"/>
          <w:bCs/>
          <w:iCs/>
          <w:sz w:val="20"/>
          <w:szCs w:val="20"/>
        </w:rPr>
        <w:t xml:space="preserve"> </w:t>
      </w:r>
      <w:r w:rsidR="008916F1" w:rsidRPr="008916F1">
        <w:rPr>
          <w:rFonts w:ascii="Verdana" w:hAnsi="Verdana"/>
          <w:bCs/>
          <w:iCs/>
          <w:sz w:val="20"/>
          <w:szCs w:val="20"/>
        </w:rPr>
        <w:t>„Wywóz i utylizacja odpadów komunalnych zmieszanych oraz zużytych opon w podziale na:</w:t>
      </w:r>
    </w:p>
    <w:p w:rsidR="008916F1" w:rsidRPr="008916F1" w:rsidRDefault="008916F1" w:rsidP="008916F1">
      <w:pPr>
        <w:pStyle w:val="Akapitzlist"/>
        <w:spacing w:after="120"/>
        <w:ind w:left="74"/>
        <w:rPr>
          <w:rFonts w:ascii="Verdana" w:hAnsi="Verdana"/>
          <w:bCs/>
          <w:iCs/>
          <w:sz w:val="20"/>
          <w:szCs w:val="20"/>
          <w:u w:val="single"/>
        </w:rPr>
      </w:pPr>
    </w:p>
    <w:p w:rsidR="008916F1" w:rsidRDefault="008916F1" w:rsidP="008916F1">
      <w:pPr>
        <w:pStyle w:val="Akapitzlist"/>
        <w:spacing w:after="120"/>
        <w:ind w:left="74"/>
        <w:rPr>
          <w:rFonts w:ascii="Verdana" w:hAnsi="Verdana"/>
          <w:bCs/>
          <w:iCs/>
          <w:sz w:val="20"/>
          <w:szCs w:val="20"/>
        </w:rPr>
      </w:pPr>
      <w:r w:rsidRPr="008916F1">
        <w:rPr>
          <w:rFonts w:ascii="Verdana" w:hAnsi="Verdana"/>
          <w:b/>
          <w:bCs/>
          <w:iCs/>
          <w:sz w:val="20"/>
          <w:szCs w:val="20"/>
        </w:rPr>
        <w:t>Zadanie nr 1</w:t>
      </w:r>
      <w:r w:rsidRPr="008916F1">
        <w:rPr>
          <w:rFonts w:ascii="Verdana" w:hAnsi="Verdana"/>
          <w:bCs/>
          <w:iCs/>
          <w:sz w:val="20"/>
          <w:szCs w:val="20"/>
        </w:rPr>
        <w:t xml:space="preserve">  Wywóz i utylizacja odpadów komunalnych zm</w:t>
      </w:r>
      <w:r>
        <w:rPr>
          <w:rFonts w:ascii="Verdana" w:hAnsi="Verdana"/>
          <w:bCs/>
          <w:iCs/>
          <w:sz w:val="20"/>
          <w:szCs w:val="20"/>
        </w:rPr>
        <w:t xml:space="preserve">ieszanych i zużytych opon wraz </w:t>
      </w:r>
      <w:r w:rsidRPr="008916F1">
        <w:rPr>
          <w:rFonts w:ascii="Verdana" w:hAnsi="Verdana"/>
          <w:bCs/>
          <w:iCs/>
          <w:sz w:val="20"/>
          <w:szCs w:val="20"/>
        </w:rPr>
        <w:t xml:space="preserve">z dostarczeniem kontenerów otwartych typu KP 22 (2 szt.) z Obwodu Drogowego </w:t>
      </w:r>
      <w:r w:rsidRPr="008916F1">
        <w:rPr>
          <w:rFonts w:ascii="Verdana" w:hAnsi="Verdana"/>
          <w:bCs/>
          <w:iCs/>
          <w:sz w:val="20"/>
          <w:szCs w:val="20"/>
        </w:rPr>
        <w:br/>
        <w:t xml:space="preserve">w Wojkowicach Kościelnych ul. Drogowców 6, 42-510 Wojkowice Kościelne. </w:t>
      </w:r>
    </w:p>
    <w:p w:rsidR="008916F1" w:rsidRPr="008916F1" w:rsidRDefault="008916F1" w:rsidP="008916F1">
      <w:pPr>
        <w:pStyle w:val="Akapitzlist"/>
        <w:spacing w:after="120"/>
        <w:ind w:left="74"/>
        <w:rPr>
          <w:rFonts w:ascii="Verdana" w:hAnsi="Verdana"/>
          <w:bCs/>
          <w:iCs/>
          <w:sz w:val="20"/>
          <w:szCs w:val="20"/>
        </w:rPr>
      </w:pPr>
    </w:p>
    <w:p w:rsidR="008916F1" w:rsidRPr="008916F1" w:rsidRDefault="008916F1" w:rsidP="008916F1">
      <w:pPr>
        <w:pStyle w:val="Akapitzlist"/>
        <w:spacing w:after="120"/>
        <w:ind w:left="76"/>
        <w:rPr>
          <w:rFonts w:ascii="Verdana" w:hAnsi="Verdana"/>
          <w:bCs/>
          <w:iCs/>
          <w:sz w:val="20"/>
          <w:szCs w:val="20"/>
        </w:rPr>
      </w:pPr>
      <w:r w:rsidRPr="008916F1">
        <w:rPr>
          <w:rFonts w:ascii="Verdana" w:hAnsi="Verdana"/>
          <w:b/>
          <w:bCs/>
          <w:iCs/>
          <w:sz w:val="20"/>
          <w:szCs w:val="20"/>
        </w:rPr>
        <w:t xml:space="preserve">Zadanie nr 2 </w:t>
      </w:r>
      <w:r w:rsidRPr="008916F1">
        <w:rPr>
          <w:rFonts w:ascii="Verdana" w:hAnsi="Verdana"/>
          <w:bCs/>
          <w:iCs/>
          <w:sz w:val="20"/>
          <w:szCs w:val="20"/>
        </w:rPr>
        <w:t xml:space="preserve"> Wywóz i utylizacja odpadów komunalnych zmieszanych wraz </w:t>
      </w:r>
      <w:r w:rsidRPr="008916F1">
        <w:rPr>
          <w:rFonts w:ascii="Verdana" w:hAnsi="Verdana"/>
          <w:bCs/>
          <w:iCs/>
          <w:sz w:val="20"/>
          <w:szCs w:val="20"/>
        </w:rPr>
        <w:br/>
        <w:t>z dostarczeniem kontenera zamkniętego typu PA 1100 (1 szt.) oraz wywóz i utylizacja zużytych opon wraz z dostarczeniem kontenera otwartego typu KP 7 (1 szt.) z Obwodu Drogowego w Szczekocinach  ul. Żarno</w:t>
      </w:r>
      <w:r>
        <w:rPr>
          <w:rFonts w:ascii="Verdana" w:hAnsi="Verdana"/>
          <w:bCs/>
          <w:iCs/>
          <w:sz w:val="20"/>
          <w:szCs w:val="20"/>
        </w:rPr>
        <w:t>wiecka 51, 42-445 Szczekociny”.</w:t>
      </w:r>
    </w:p>
    <w:p w:rsidR="00012064" w:rsidRDefault="008962FC" w:rsidP="002674ED">
      <w:pPr>
        <w:tabs>
          <w:tab w:val="right" w:pos="9184"/>
        </w:tabs>
        <w:spacing w:before="120"/>
        <w:ind w:hanging="284"/>
        <w:jc w:val="both"/>
        <w:rPr>
          <w:rFonts w:ascii="Verdana" w:hAnsi="Verdana"/>
          <w:b/>
        </w:rPr>
      </w:pPr>
      <w:r>
        <w:rPr>
          <w:rFonts w:ascii="Verdana" w:hAnsi="Verdana"/>
          <w:color w:val="000000"/>
          <w:sz w:val="20"/>
          <w:szCs w:val="20"/>
        </w:rPr>
        <w:t>2.</w:t>
      </w:r>
      <w:r w:rsidR="003E2452">
        <w:rPr>
          <w:rFonts w:ascii="Verdana" w:hAnsi="Verdana"/>
          <w:color w:val="000000"/>
          <w:sz w:val="20"/>
          <w:szCs w:val="20"/>
        </w:rPr>
        <w:t xml:space="preserve"> </w:t>
      </w:r>
      <w:r w:rsidRPr="008962FC">
        <w:rPr>
          <w:rFonts w:ascii="Verdana" w:hAnsi="Verdana"/>
          <w:color w:val="000000"/>
          <w:sz w:val="20"/>
          <w:szCs w:val="20"/>
        </w:rPr>
        <w:t xml:space="preserve">Termin realizacji zamówienia od </w:t>
      </w:r>
      <w:r w:rsidR="00C51E09">
        <w:rPr>
          <w:rFonts w:ascii="Verdana" w:hAnsi="Verdana"/>
          <w:color w:val="000000"/>
          <w:sz w:val="20"/>
          <w:szCs w:val="20"/>
        </w:rPr>
        <w:t>0</w:t>
      </w:r>
      <w:r w:rsidRPr="008962FC">
        <w:rPr>
          <w:rFonts w:ascii="Verdana" w:hAnsi="Verdana"/>
          <w:color w:val="000000"/>
          <w:sz w:val="20"/>
          <w:szCs w:val="20"/>
        </w:rPr>
        <w:t>1.01.20</w:t>
      </w:r>
      <w:r w:rsidR="00B741CF">
        <w:rPr>
          <w:rFonts w:ascii="Verdana" w:hAnsi="Verdana"/>
          <w:color w:val="000000"/>
          <w:sz w:val="20"/>
          <w:szCs w:val="20"/>
        </w:rPr>
        <w:t>23</w:t>
      </w:r>
      <w:r w:rsidRPr="008962FC">
        <w:rPr>
          <w:rFonts w:ascii="Verdana" w:hAnsi="Verdana"/>
          <w:color w:val="000000"/>
          <w:sz w:val="20"/>
          <w:szCs w:val="20"/>
        </w:rPr>
        <w:t xml:space="preserve"> do 31.12.20</w:t>
      </w:r>
      <w:r w:rsidR="004A0B7F">
        <w:rPr>
          <w:rFonts w:ascii="Verdana" w:hAnsi="Verdana"/>
          <w:color w:val="000000"/>
          <w:sz w:val="20"/>
          <w:szCs w:val="20"/>
        </w:rPr>
        <w:t>2</w:t>
      </w:r>
      <w:r w:rsidR="00B741CF">
        <w:rPr>
          <w:rFonts w:ascii="Verdana" w:hAnsi="Verdana"/>
          <w:color w:val="000000"/>
          <w:sz w:val="20"/>
          <w:szCs w:val="20"/>
        </w:rPr>
        <w:t>3</w:t>
      </w:r>
      <w:r w:rsidRPr="008962FC">
        <w:rPr>
          <w:rFonts w:ascii="Verdana" w:hAnsi="Verdana"/>
          <w:color w:val="000000"/>
          <w:sz w:val="20"/>
          <w:szCs w:val="20"/>
        </w:rPr>
        <w:t xml:space="preserve"> r. </w:t>
      </w:r>
    </w:p>
    <w:p w:rsidR="00044274" w:rsidRPr="001034AD" w:rsidRDefault="00C31A96" w:rsidP="002674ED">
      <w:pPr>
        <w:tabs>
          <w:tab w:val="right" w:pos="9184"/>
        </w:tabs>
        <w:spacing w:before="120"/>
        <w:ind w:hanging="284"/>
        <w:jc w:val="both"/>
        <w:rPr>
          <w:rFonts w:ascii="Verdana" w:hAnsi="Verdana"/>
          <w:b/>
          <w:sz w:val="20"/>
          <w:szCs w:val="20"/>
        </w:rPr>
      </w:pPr>
      <w:r w:rsidRPr="00C31A9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. </w:t>
      </w:r>
      <w:r w:rsidR="00012064" w:rsidRPr="00044274">
        <w:rPr>
          <w:rFonts w:ascii="Verdana" w:hAnsi="Verdana"/>
          <w:sz w:val="20"/>
          <w:szCs w:val="20"/>
        </w:rPr>
        <w:t xml:space="preserve">Zamawiający dopuszcza składanie ofert częściowych. Wykonawca może złożyć ofertę na jedną lub wszystkie części zamówienia, o których mowa wyżej. Na każdą część zostanie podpisana </w:t>
      </w:r>
      <w:r w:rsidR="00F42339">
        <w:rPr>
          <w:rFonts w:ascii="Verdana" w:hAnsi="Verdana"/>
          <w:sz w:val="20"/>
          <w:szCs w:val="20"/>
        </w:rPr>
        <w:t xml:space="preserve">oddzielna </w:t>
      </w:r>
      <w:r w:rsidR="00012064" w:rsidRPr="00044274">
        <w:rPr>
          <w:rFonts w:ascii="Verdana" w:hAnsi="Verdana"/>
          <w:sz w:val="20"/>
          <w:szCs w:val="20"/>
        </w:rPr>
        <w:t>umowa</w:t>
      </w:r>
      <w:r w:rsidR="00012064" w:rsidRPr="001034AD">
        <w:rPr>
          <w:rFonts w:ascii="Verdana" w:hAnsi="Verdana"/>
          <w:b/>
          <w:sz w:val="20"/>
          <w:szCs w:val="20"/>
        </w:rPr>
        <w:t>.</w:t>
      </w:r>
    </w:p>
    <w:p w:rsidR="000A0180" w:rsidRPr="000A0180" w:rsidRDefault="000A0180" w:rsidP="002674ED">
      <w:pPr>
        <w:spacing w:before="120"/>
        <w:ind w:hanging="284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4. </w:t>
      </w:r>
      <w:r w:rsidR="00012064">
        <w:rPr>
          <w:rFonts w:ascii="Verdana" w:hAnsi="Verdana"/>
          <w:bCs/>
          <w:color w:val="000000"/>
          <w:sz w:val="20"/>
          <w:szCs w:val="20"/>
        </w:rPr>
        <w:t xml:space="preserve">W przypadku powierzenia części zamówienia podwykonawcom Zamawiający żąda wskazania w ofercie (Formularzu Ofertowym) części zamówienia, której wykonanie zamierza powierzyć podwykonawcy. </w:t>
      </w:r>
    </w:p>
    <w:p w:rsidR="0083059B" w:rsidRPr="00145E9D" w:rsidRDefault="00C31A96" w:rsidP="0083059B">
      <w:pPr>
        <w:pStyle w:val="Zwykytekst"/>
        <w:spacing w:before="120" w:line="240" w:lineRule="exact"/>
        <w:ind w:hanging="284"/>
        <w:rPr>
          <w:rFonts w:ascii="Verdana" w:eastAsia="Arial Unicode MS" w:hAnsi="Verdana"/>
          <w:bCs/>
          <w:kern w:val="32"/>
          <w:sz w:val="22"/>
          <w:szCs w:val="22"/>
          <w:lang w:eastAsia="en-US"/>
        </w:rPr>
      </w:pPr>
      <w:r>
        <w:rPr>
          <w:rFonts w:ascii="Verdana" w:hAnsi="Verdana"/>
          <w:color w:val="000000"/>
        </w:rPr>
        <w:t xml:space="preserve">5. </w:t>
      </w:r>
      <w:r w:rsidR="00BD5543">
        <w:rPr>
          <w:rFonts w:ascii="Verdana" w:hAnsi="Verdana"/>
        </w:rPr>
        <w:t>Usługa polega na ciągły</w:t>
      </w:r>
      <w:r w:rsidR="00386166">
        <w:rPr>
          <w:rFonts w:ascii="Verdana" w:hAnsi="Verdana"/>
        </w:rPr>
        <w:t>m</w:t>
      </w:r>
      <w:r w:rsidR="00BD5543">
        <w:rPr>
          <w:rFonts w:ascii="Verdana" w:hAnsi="Verdana"/>
        </w:rPr>
        <w:t xml:space="preserve"> i powtarzający</w:t>
      </w:r>
      <w:r w:rsidR="00386166">
        <w:rPr>
          <w:rFonts w:ascii="Verdana" w:hAnsi="Verdana"/>
        </w:rPr>
        <w:t xml:space="preserve">m </w:t>
      </w:r>
      <w:r w:rsidR="00BD5543">
        <w:rPr>
          <w:rFonts w:ascii="Verdana" w:hAnsi="Verdana"/>
        </w:rPr>
        <w:t>się wywoz</w:t>
      </w:r>
      <w:r w:rsidR="00386166">
        <w:rPr>
          <w:rFonts w:ascii="Verdana" w:hAnsi="Verdana"/>
        </w:rPr>
        <w:t>ie</w:t>
      </w:r>
      <w:r w:rsidR="00BD5543">
        <w:rPr>
          <w:rFonts w:ascii="Verdana" w:hAnsi="Verdana"/>
        </w:rPr>
        <w:t>, składowani</w:t>
      </w:r>
      <w:r w:rsidR="00386166">
        <w:rPr>
          <w:rFonts w:ascii="Verdana" w:hAnsi="Verdana"/>
        </w:rPr>
        <w:t>u</w:t>
      </w:r>
      <w:r w:rsidR="00BD5543">
        <w:rPr>
          <w:rFonts w:ascii="Verdana" w:hAnsi="Verdana"/>
        </w:rPr>
        <w:t xml:space="preserve"> i utylizacji odpadów komunalnych </w:t>
      </w:r>
      <w:r w:rsidR="00386166">
        <w:rPr>
          <w:rFonts w:ascii="Verdana" w:hAnsi="Verdana"/>
        </w:rPr>
        <w:t>z obiektów</w:t>
      </w:r>
      <w:r w:rsidR="00BD5543">
        <w:rPr>
          <w:rFonts w:ascii="Verdana" w:hAnsi="Verdana"/>
        </w:rPr>
        <w:t xml:space="preserve"> wymienionych w </w:t>
      </w:r>
      <w:r w:rsidR="004A0B7F">
        <w:rPr>
          <w:rFonts w:ascii="Verdana" w:hAnsi="Verdana"/>
        </w:rPr>
        <w:t xml:space="preserve">zadaniach </w:t>
      </w:r>
      <w:r w:rsidR="008D11C8">
        <w:rPr>
          <w:rFonts w:ascii="Verdana" w:hAnsi="Verdana"/>
        </w:rPr>
        <w:t>1</w:t>
      </w:r>
      <w:r w:rsidR="007947C3">
        <w:rPr>
          <w:rFonts w:ascii="Verdana" w:hAnsi="Verdana"/>
        </w:rPr>
        <w:t xml:space="preserve"> i 2</w:t>
      </w:r>
      <w:r w:rsidR="00386166">
        <w:rPr>
          <w:rFonts w:ascii="Verdana" w:hAnsi="Verdana"/>
        </w:rPr>
        <w:t>, a także</w:t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 xml:space="preserve"> nieczystości zmieszanych pochodzących ze sprzątania </w:t>
      </w:r>
      <w:r w:rsidR="001034AD">
        <w:rPr>
          <w:rFonts w:ascii="Verdana" w:eastAsia="Arial Unicode MS" w:hAnsi="Verdana"/>
          <w:bCs/>
          <w:kern w:val="32"/>
          <w:szCs w:val="22"/>
          <w:lang w:eastAsia="en-US"/>
        </w:rPr>
        <w:t>p</w:t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>asów drogowych administr</w:t>
      </w:r>
      <w:r w:rsidR="00386166">
        <w:rPr>
          <w:rFonts w:ascii="Verdana" w:eastAsia="Arial Unicode MS" w:hAnsi="Verdana"/>
          <w:bCs/>
          <w:kern w:val="32"/>
          <w:szCs w:val="22"/>
          <w:lang w:eastAsia="en-US"/>
        </w:rPr>
        <w:t>owanych przez</w:t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 xml:space="preserve"> Obw</w:t>
      </w:r>
      <w:r w:rsidR="00386166">
        <w:rPr>
          <w:rFonts w:ascii="Verdana" w:eastAsia="Arial Unicode MS" w:hAnsi="Verdana"/>
          <w:bCs/>
          <w:kern w:val="32"/>
          <w:szCs w:val="22"/>
          <w:lang w:eastAsia="en-US"/>
        </w:rPr>
        <w:t>ó</w:t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>d Drogow</w:t>
      </w:r>
      <w:r w:rsidR="00386166">
        <w:rPr>
          <w:rFonts w:ascii="Verdana" w:eastAsia="Arial Unicode MS" w:hAnsi="Verdana"/>
          <w:bCs/>
          <w:kern w:val="32"/>
          <w:szCs w:val="22"/>
          <w:lang w:eastAsia="en-US"/>
        </w:rPr>
        <w:t>y</w:t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 xml:space="preserve"> </w:t>
      </w:r>
      <w:r w:rsidR="00086422">
        <w:rPr>
          <w:rFonts w:ascii="Verdana" w:eastAsia="Arial Unicode MS" w:hAnsi="Verdana"/>
          <w:bCs/>
          <w:kern w:val="32"/>
          <w:szCs w:val="22"/>
          <w:lang w:eastAsia="en-US"/>
        </w:rPr>
        <w:br/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 xml:space="preserve">w </w:t>
      </w:r>
      <w:r w:rsidR="007047E6">
        <w:rPr>
          <w:rFonts w:ascii="Verdana" w:eastAsia="Arial Unicode MS" w:hAnsi="Verdana"/>
          <w:bCs/>
          <w:kern w:val="32"/>
          <w:szCs w:val="22"/>
          <w:lang w:eastAsia="en-US"/>
        </w:rPr>
        <w:t>Wojkowicach Kościelnych</w:t>
      </w:r>
      <w:r w:rsidR="004A0B7F">
        <w:rPr>
          <w:rFonts w:ascii="Verdana" w:eastAsia="Arial Unicode MS" w:hAnsi="Verdana"/>
          <w:bCs/>
          <w:kern w:val="32"/>
          <w:szCs w:val="22"/>
          <w:lang w:eastAsia="en-US"/>
        </w:rPr>
        <w:t xml:space="preserve"> i Szczekocinach</w:t>
      </w:r>
      <w:r w:rsidR="004D07C5">
        <w:rPr>
          <w:rFonts w:ascii="Verdana" w:eastAsia="Arial Unicode MS" w:hAnsi="Verdana"/>
          <w:bCs/>
          <w:kern w:val="32"/>
          <w:szCs w:val="22"/>
          <w:lang w:eastAsia="en-US"/>
        </w:rPr>
        <w:t>.</w:t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 xml:space="preserve"> Odbierane nieczystości nie </w:t>
      </w:r>
      <w:r w:rsidR="00EF45C0">
        <w:rPr>
          <w:rFonts w:ascii="Verdana" w:eastAsia="Arial Unicode MS" w:hAnsi="Verdana"/>
          <w:bCs/>
          <w:kern w:val="32"/>
          <w:szCs w:val="22"/>
          <w:lang w:eastAsia="en-US"/>
        </w:rPr>
        <w:t>b</w:t>
      </w:r>
      <w:r w:rsidR="0008775A">
        <w:rPr>
          <w:rFonts w:ascii="Verdana" w:eastAsia="Arial Unicode MS" w:hAnsi="Verdana"/>
          <w:bCs/>
          <w:kern w:val="32"/>
          <w:szCs w:val="22"/>
          <w:lang w:eastAsia="en-US"/>
        </w:rPr>
        <w:t>ę</w:t>
      </w:r>
      <w:r w:rsidR="00EF45C0">
        <w:rPr>
          <w:rFonts w:ascii="Verdana" w:eastAsia="Arial Unicode MS" w:hAnsi="Verdana"/>
          <w:bCs/>
          <w:kern w:val="32"/>
          <w:szCs w:val="22"/>
          <w:lang w:eastAsia="en-US"/>
        </w:rPr>
        <w:t>dą</w:t>
      </w:r>
      <w:r w:rsidR="0042338A" w:rsidRPr="0042338A">
        <w:rPr>
          <w:rFonts w:ascii="Verdana" w:eastAsia="Arial Unicode MS" w:hAnsi="Verdana"/>
          <w:bCs/>
          <w:kern w:val="32"/>
          <w:szCs w:val="22"/>
          <w:lang w:eastAsia="en-US"/>
        </w:rPr>
        <w:t xml:space="preserve"> zawierać odpadów przemysłowych, niebezpiecznych i innych odpadów szkodliwych </w:t>
      </w:r>
      <w:r w:rsidR="0042338A" w:rsidRPr="00145E9D">
        <w:rPr>
          <w:rFonts w:ascii="Verdana" w:eastAsia="Arial Unicode MS" w:hAnsi="Verdana"/>
          <w:bCs/>
          <w:kern w:val="32"/>
          <w:szCs w:val="22"/>
          <w:lang w:eastAsia="en-US"/>
        </w:rPr>
        <w:t>zgodnie z Ustawą z dnia 14.12</w:t>
      </w:r>
      <w:r w:rsidR="007012B0" w:rsidRPr="00145E9D">
        <w:rPr>
          <w:rFonts w:ascii="Verdana" w:eastAsia="Arial Unicode MS" w:hAnsi="Verdana"/>
          <w:bCs/>
          <w:kern w:val="32"/>
          <w:szCs w:val="22"/>
          <w:lang w:eastAsia="en-US"/>
        </w:rPr>
        <w:t>.</w:t>
      </w:r>
      <w:r w:rsidR="00F00B39" w:rsidRPr="00145E9D">
        <w:rPr>
          <w:rFonts w:ascii="Verdana" w:eastAsia="Arial Unicode MS" w:hAnsi="Verdana"/>
          <w:bCs/>
          <w:kern w:val="32"/>
          <w:szCs w:val="22"/>
          <w:lang w:eastAsia="en-US"/>
        </w:rPr>
        <w:t>2012 r. o odpadach (</w:t>
      </w:r>
      <w:r w:rsidR="006327A6" w:rsidRPr="006327A6">
        <w:rPr>
          <w:rFonts w:ascii="Verdana" w:eastAsia="Arial Unicode MS" w:hAnsi="Verdana"/>
          <w:bCs/>
          <w:kern w:val="32"/>
          <w:szCs w:val="22"/>
          <w:lang w:eastAsia="en-US"/>
        </w:rPr>
        <w:t>Dz. U. z 2022 r. poz. 699, 1250, 1726, 2127.</w:t>
      </w:r>
      <w:r w:rsidR="007012B0" w:rsidRPr="00145E9D">
        <w:rPr>
          <w:rFonts w:ascii="Verdana" w:eastAsia="Arial Unicode MS" w:hAnsi="Verdana"/>
          <w:bCs/>
          <w:kern w:val="32"/>
          <w:szCs w:val="22"/>
          <w:lang w:eastAsia="en-US"/>
        </w:rPr>
        <w:t xml:space="preserve">) </w:t>
      </w:r>
      <w:r w:rsidR="0083059B" w:rsidRPr="00145E9D">
        <w:rPr>
          <w:rFonts w:ascii="Verdana" w:eastAsia="Arial Unicode MS" w:hAnsi="Verdana"/>
          <w:bCs/>
          <w:kern w:val="32"/>
          <w:szCs w:val="22"/>
          <w:lang w:eastAsia="en-US"/>
        </w:rPr>
        <w:t xml:space="preserve">oraz </w:t>
      </w:r>
      <w:r w:rsidR="0083059B" w:rsidRPr="00145E9D">
        <w:rPr>
          <w:rFonts w:ascii="Verdana" w:eastAsia="Arial Unicode MS" w:hAnsi="Verdana"/>
          <w:bCs/>
          <w:kern w:val="32"/>
          <w:szCs w:val="18"/>
          <w:lang w:eastAsia="en-US"/>
        </w:rPr>
        <w:t>Rozporząd</w:t>
      </w:r>
      <w:r w:rsidR="00C64818" w:rsidRPr="00145E9D">
        <w:rPr>
          <w:rFonts w:ascii="Verdana" w:eastAsia="Arial Unicode MS" w:hAnsi="Verdana"/>
          <w:bCs/>
          <w:kern w:val="32"/>
          <w:szCs w:val="18"/>
          <w:lang w:eastAsia="en-US"/>
        </w:rPr>
        <w:t xml:space="preserve">zeniem Ministra Klimatu z dnia </w:t>
      </w:r>
      <w:r w:rsidR="0083059B" w:rsidRPr="00145E9D">
        <w:rPr>
          <w:rFonts w:ascii="Verdana" w:eastAsia="Arial Unicode MS" w:hAnsi="Verdana"/>
          <w:bCs/>
          <w:kern w:val="32"/>
          <w:szCs w:val="18"/>
          <w:lang w:eastAsia="en-US"/>
        </w:rPr>
        <w:t>2.01.2020 r. w sprawie katalogu odpadów (Dz.U.z 2020 r., poz. 10)</w:t>
      </w:r>
    </w:p>
    <w:p w:rsidR="00160A26" w:rsidRDefault="00C31A96" w:rsidP="002674ED">
      <w:pPr>
        <w:pStyle w:val="Zwykytekst"/>
        <w:spacing w:before="120" w:line="240" w:lineRule="exact"/>
        <w:ind w:hanging="284"/>
        <w:rPr>
          <w:rFonts w:ascii="Verdana" w:hAnsi="Verdana"/>
        </w:rPr>
      </w:pPr>
      <w:r w:rsidRPr="00145E9D">
        <w:rPr>
          <w:rFonts w:ascii="Verdana" w:eastAsia="Arial Unicode MS" w:hAnsi="Verdana"/>
          <w:bCs/>
          <w:kern w:val="32"/>
          <w:szCs w:val="22"/>
          <w:lang w:eastAsia="en-US"/>
        </w:rPr>
        <w:t xml:space="preserve">6. </w:t>
      </w:r>
      <w:r w:rsidR="00D842E5" w:rsidRPr="00145E9D">
        <w:rPr>
          <w:rFonts w:ascii="Verdana" w:eastAsia="Arial Unicode MS" w:hAnsi="Verdana"/>
          <w:bCs/>
          <w:kern w:val="32"/>
          <w:szCs w:val="22"/>
          <w:lang w:eastAsia="en-US"/>
        </w:rPr>
        <w:t>W przypadku Zadania nr</w:t>
      </w:r>
      <w:r w:rsidR="00D842E5">
        <w:rPr>
          <w:rFonts w:ascii="Verdana" w:eastAsia="Arial Unicode MS" w:hAnsi="Verdana"/>
          <w:bCs/>
          <w:kern w:val="32"/>
          <w:szCs w:val="22"/>
          <w:lang w:eastAsia="en-US"/>
        </w:rPr>
        <w:t xml:space="preserve"> 1 w</w:t>
      </w:r>
      <w:r w:rsidR="00BD5543" w:rsidRPr="00475B71">
        <w:rPr>
          <w:rFonts w:ascii="Verdana" w:hAnsi="Verdana"/>
        </w:rPr>
        <w:t xml:space="preserve">ywóz odpadów nastąpi nie później, </w:t>
      </w:r>
      <w:r w:rsidR="00BD5543" w:rsidRPr="005B05B0">
        <w:rPr>
          <w:rFonts w:ascii="Verdana" w:hAnsi="Verdana"/>
        </w:rPr>
        <w:t xml:space="preserve">niż w kolejnym dniu roboczym od poniedziałku do piątku po dokonaniu zgłoszenia przez </w:t>
      </w:r>
      <w:r w:rsidR="007047E6">
        <w:rPr>
          <w:rFonts w:ascii="Verdana" w:hAnsi="Verdana"/>
        </w:rPr>
        <w:t>Z</w:t>
      </w:r>
      <w:r w:rsidR="00BD5543" w:rsidRPr="005B05B0">
        <w:rPr>
          <w:rFonts w:ascii="Verdana" w:hAnsi="Verdana"/>
        </w:rPr>
        <w:t>amawiającego (telefonicznie, drogą elektroniczną).</w:t>
      </w:r>
    </w:p>
    <w:p w:rsidR="00F30243" w:rsidRDefault="007947C3" w:rsidP="00F30243">
      <w:pPr>
        <w:pStyle w:val="Zwykytekst"/>
        <w:spacing w:before="120" w:line="240" w:lineRule="exact"/>
        <w:ind w:hanging="284"/>
        <w:rPr>
          <w:rFonts w:ascii="Verdana" w:hAnsi="Verdana"/>
        </w:rPr>
      </w:pPr>
      <w:r>
        <w:rPr>
          <w:rFonts w:ascii="Verdana" w:hAnsi="Verdana"/>
        </w:rPr>
        <w:t>7</w:t>
      </w:r>
      <w:r w:rsidR="00F630BA">
        <w:rPr>
          <w:rFonts w:ascii="Verdana" w:hAnsi="Verdana"/>
        </w:rPr>
        <w:t>.</w:t>
      </w:r>
      <w:r w:rsidR="003E2452">
        <w:rPr>
          <w:rFonts w:ascii="Verdana" w:hAnsi="Verdana"/>
        </w:rPr>
        <w:t xml:space="preserve"> </w:t>
      </w:r>
      <w:r w:rsidR="00F630BA" w:rsidRPr="00F630BA">
        <w:rPr>
          <w:rFonts w:ascii="Verdana" w:hAnsi="Verdana"/>
        </w:rPr>
        <w:t xml:space="preserve">W przypadku Zadania nr </w:t>
      </w:r>
      <w:r>
        <w:rPr>
          <w:rFonts w:ascii="Verdana" w:hAnsi="Verdana"/>
        </w:rPr>
        <w:t>2</w:t>
      </w:r>
      <w:r w:rsidR="00F630BA" w:rsidRPr="00F630BA">
        <w:rPr>
          <w:rFonts w:ascii="Verdana" w:hAnsi="Verdana"/>
        </w:rPr>
        <w:t xml:space="preserve"> wywóz odpadów</w:t>
      </w:r>
      <w:r w:rsidR="00F630BA">
        <w:rPr>
          <w:rFonts w:ascii="Verdana" w:hAnsi="Verdana"/>
        </w:rPr>
        <w:t xml:space="preserve"> z pojemnika PA 1100</w:t>
      </w:r>
      <w:r w:rsidR="00F630BA" w:rsidRPr="00F630BA">
        <w:rPr>
          <w:rFonts w:ascii="Verdana" w:hAnsi="Verdana"/>
        </w:rPr>
        <w:t xml:space="preserve">  będzie realizowany na podstawie harmonogramu sporządzonego przez Wykonawcę i dostarczonego Zamawiającemu</w:t>
      </w:r>
      <w:r w:rsidR="00F630BA">
        <w:rPr>
          <w:rFonts w:ascii="Verdana" w:hAnsi="Verdana"/>
        </w:rPr>
        <w:t xml:space="preserve">. Wywóz odpadów z pojemnika KP 7 </w:t>
      </w:r>
      <w:r w:rsidR="00F630BA" w:rsidRPr="00475B71">
        <w:rPr>
          <w:rFonts w:ascii="Verdana" w:hAnsi="Verdana"/>
        </w:rPr>
        <w:t xml:space="preserve">nastąpi nie później, </w:t>
      </w:r>
      <w:r w:rsidR="00F630BA" w:rsidRPr="005B05B0">
        <w:rPr>
          <w:rFonts w:ascii="Verdana" w:hAnsi="Verdana"/>
        </w:rPr>
        <w:t xml:space="preserve">niż w kolejnym dniu roboczym od poniedziałku do piątku po dokonaniu zgłoszenia przez </w:t>
      </w:r>
      <w:r w:rsidR="00F630BA">
        <w:rPr>
          <w:rFonts w:ascii="Verdana" w:hAnsi="Verdana"/>
        </w:rPr>
        <w:t>Z</w:t>
      </w:r>
      <w:r w:rsidR="00F630BA" w:rsidRPr="005B05B0">
        <w:rPr>
          <w:rFonts w:ascii="Verdana" w:hAnsi="Verdana"/>
        </w:rPr>
        <w:t>amawiającego (telefoniczni</w:t>
      </w:r>
      <w:r w:rsidR="000A0180">
        <w:rPr>
          <w:rFonts w:ascii="Verdana" w:hAnsi="Verdana"/>
        </w:rPr>
        <w:t>e, drogą elektroniczną</w:t>
      </w:r>
      <w:r w:rsidR="00F630BA" w:rsidRPr="005B05B0">
        <w:rPr>
          <w:rFonts w:ascii="Verdana" w:hAnsi="Verdana"/>
        </w:rPr>
        <w:t>).</w:t>
      </w:r>
    </w:p>
    <w:p w:rsidR="00F30243" w:rsidRDefault="00C86761" w:rsidP="00F30243">
      <w:pPr>
        <w:pStyle w:val="Zwykytekst"/>
        <w:spacing w:before="120" w:line="240" w:lineRule="exact"/>
        <w:ind w:left="-142" w:hanging="142"/>
        <w:rPr>
          <w:rFonts w:ascii="Verdana" w:hAnsi="Verdana"/>
        </w:rPr>
      </w:pPr>
      <w:r>
        <w:rPr>
          <w:rFonts w:ascii="Verdana" w:hAnsi="Verdana"/>
        </w:rPr>
        <w:t>8.</w:t>
      </w:r>
      <w:r w:rsidRPr="00C86761">
        <w:rPr>
          <w:rFonts w:ascii="Verdana" w:hAnsi="Verdana"/>
          <w:color w:val="FFFFFF" w:themeColor="background1"/>
        </w:rPr>
        <w:t>z</w:t>
      </w:r>
      <w:r w:rsidR="00BD5543" w:rsidRPr="00475B71">
        <w:rPr>
          <w:rFonts w:ascii="Verdana" w:hAnsi="Verdana"/>
        </w:rPr>
        <w:t xml:space="preserve">Wykonawca zobowiązuje się </w:t>
      </w:r>
      <w:r w:rsidR="00BD5543">
        <w:rPr>
          <w:rFonts w:ascii="Verdana" w:hAnsi="Verdana"/>
        </w:rPr>
        <w:t xml:space="preserve">realizować </w:t>
      </w:r>
      <w:r w:rsidR="000222A1">
        <w:rPr>
          <w:rFonts w:ascii="Verdana" w:hAnsi="Verdana"/>
        </w:rPr>
        <w:t>Zadanie</w:t>
      </w:r>
      <w:r w:rsidR="007947C3">
        <w:rPr>
          <w:rFonts w:ascii="Verdana" w:hAnsi="Verdana"/>
        </w:rPr>
        <w:t xml:space="preserve"> nr 1 i</w:t>
      </w:r>
      <w:r w:rsidR="003E2452">
        <w:rPr>
          <w:rFonts w:ascii="Verdana" w:hAnsi="Verdana"/>
        </w:rPr>
        <w:t xml:space="preserve"> nr 2</w:t>
      </w:r>
      <w:r w:rsidR="00F30243">
        <w:rPr>
          <w:rFonts w:ascii="Verdana" w:hAnsi="Verdana"/>
        </w:rPr>
        <w:t xml:space="preserve"> w dni robocze, </w:t>
      </w:r>
      <w:r w:rsidR="00F30243">
        <w:rPr>
          <w:rFonts w:ascii="Verdana" w:hAnsi="Verdana"/>
        </w:rPr>
        <w:br/>
        <w:t xml:space="preserve">  tj. </w:t>
      </w:r>
      <w:r w:rsidR="00CA0569">
        <w:rPr>
          <w:rFonts w:ascii="Verdana" w:hAnsi="Verdana"/>
        </w:rPr>
        <w:t xml:space="preserve">od poniedziałku do piątku, </w:t>
      </w:r>
      <w:r w:rsidR="00BD5543">
        <w:rPr>
          <w:rFonts w:ascii="Verdana" w:hAnsi="Verdana"/>
        </w:rPr>
        <w:t>w godzinach od 7.00 do 15.00</w:t>
      </w:r>
      <w:r w:rsidR="00F30243">
        <w:rPr>
          <w:rFonts w:ascii="Verdana" w:hAnsi="Verdana"/>
        </w:rPr>
        <w:t>.</w:t>
      </w:r>
    </w:p>
    <w:p w:rsidR="00BD5543" w:rsidRDefault="00F30243" w:rsidP="00F30243">
      <w:pPr>
        <w:pStyle w:val="Zwykytekst"/>
        <w:spacing w:before="120" w:line="240" w:lineRule="exact"/>
        <w:ind w:hanging="284"/>
        <w:rPr>
          <w:rFonts w:ascii="Verdana" w:hAnsi="Verdana"/>
        </w:rPr>
      </w:pPr>
      <w:r>
        <w:rPr>
          <w:rFonts w:ascii="Verdana" w:hAnsi="Verdana"/>
        </w:rPr>
        <w:t xml:space="preserve">9. </w:t>
      </w:r>
      <w:r w:rsidR="00BD5543">
        <w:rPr>
          <w:rFonts w:ascii="Verdana" w:hAnsi="Verdana"/>
        </w:rPr>
        <w:t xml:space="preserve">Do obowiązków </w:t>
      </w:r>
      <w:r w:rsidR="00B56BA8">
        <w:rPr>
          <w:rFonts w:ascii="Verdana" w:hAnsi="Verdana"/>
        </w:rPr>
        <w:t>Wy</w:t>
      </w:r>
      <w:r w:rsidR="00BD5543">
        <w:rPr>
          <w:rFonts w:ascii="Verdana" w:hAnsi="Verdana"/>
        </w:rPr>
        <w:t>konawcy należy:</w:t>
      </w:r>
    </w:p>
    <w:p w:rsidR="00BD5543" w:rsidRDefault="00BD5543" w:rsidP="009D3A2D">
      <w:pPr>
        <w:pStyle w:val="Tekstpodstawowywcity2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wywóz odpadów, ich składowanie i utylizacja,</w:t>
      </w:r>
    </w:p>
    <w:p w:rsidR="00BD5543" w:rsidRDefault="00BD5543" w:rsidP="009D3A2D">
      <w:pPr>
        <w:pStyle w:val="Tekstpodstawowywcity2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A1FC0">
        <w:rPr>
          <w:rFonts w:ascii="Verdana" w:hAnsi="Verdana"/>
          <w:sz w:val="20"/>
          <w:szCs w:val="20"/>
        </w:rPr>
        <w:t xml:space="preserve">dostarczenie Zamawiającemu na czas trwania umowy pojemników o pojemności typu KP </w:t>
      </w:r>
      <w:r w:rsidR="00F37B57">
        <w:rPr>
          <w:rFonts w:ascii="Verdana" w:hAnsi="Verdana"/>
          <w:sz w:val="20"/>
          <w:szCs w:val="20"/>
        </w:rPr>
        <w:t>22,</w:t>
      </w:r>
      <w:r w:rsidR="00D14729">
        <w:rPr>
          <w:rFonts w:ascii="Verdana" w:hAnsi="Verdana"/>
          <w:sz w:val="20"/>
          <w:szCs w:val="20"/>
        </w:rPr>
        <w:t xml:space="preserve"> PA 1100, KP 7</w:t>
      </w:r>
      <w:r w:rsidRPr="004A1FC0">
        <w:rPr>
          <w:rFonts w:ascii="Verdana" w:hAnsi="Verdana"/>
          <w:sz w:val="20"/>
          <w:szCs w:val="20"/>
        </w:rPr>
        <w:t xml:space="preserve"> w miejsca, których lokalizację wskazano w pkt. </w:t>
      </w:r>
      <w:r w:rsidR="00F37B57">
        <w:rPr>
          <w:rFonts w:ascii="Verdana" w:hAnsi="Verdana"/>
          <w:sz w:val="20"/>
          <w:szCs w:val="20"/>
        </w:rPr>
        <w:t>1</w:t>
      </w:r>
      <w:r w:rsidR="003E2452">
        <w:rPr>
          <w:rFonts w:ascii="Verdana" w:hAnsi="Verdana"/>
          <w:sz w:val="20"/>
          <w:szCs w:val="20"/>
        </w:rPr>
        <w:t>,</w:t>
      </w:r>
    </w:p>
    <w:p w:rsidR="00BD5543" w:rsidRPr="004A1FC0" w:rsidRDefault="00BD5543" w:rsidP="009D3A2D">
      <w:pPr>
        <w:pStyle w:val="Tekstpodstawowywcity2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A1FC0">
        <w:rPr>
          <w:rFonts w:ascii="Verdana" w:hAnsi="Verdana"/>
          <w:sz w:val="20"/>
          <w:szCs w:val="20"/>
        </w:rPr>
        <w:t xml:space="preserve">utrzymanie właściwego stanu technicznego i sanitarnego pojemników, </w:t>
      </w:r>
      <w:r w:rsidR="000A0180">
        <w:rPr>
          <w:rFonts w:ascii="Verdana" w:hAnsi="Verdana"/>
          <w:sz w:val="20"/>
          <w:szCs w:val="20"/>
        </w:rPr>
        <w:br/>
      </w:r>
      <w:r w:rsidRPr="004A1FC0">
        <w:rPr>
          <w:rFonts w:ascii="Verdana" w:hAnsi="Verdana"/>
          <w:sz w:val="20"/>
          <w:szCs w:val="20"/>
        </w:rPr>
        <w:t>a w szczególności do okresowego ich oczyszczania i odkażania,</w:t>
      </w:r>
    </w:p>
    <w:p w:rsidR="00BD5543" w:rsidRDefault="00BD5543" w:rsidP="009D3A2D">
      <w:pPr>
        <w:pStyle w:val="Tekstpodstawowywcity2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wymiana pojemników uszkodzonych z winy Wykonawcy,</w:t>
      </w:r>
    </w:p>
    <w:p w:rsidR="00172827" w:rsidRPr="00172827" w:rsidRDefault="00BD5543" w:rsidP="00172827">
      <w:pPr>
        <w:pStyle w:val="Tekstpodstawowywcity2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utrzymanie właściwego stanu sanitarno-porządkowego miejsc przeznaczonych na gromadzenie odpadów, w szczególności poprzez usuwanie odpadów znajdujących się poza pojemnikami przeznaczonymi do ich gromadzenia w przypadku niedotrzymania terminów wywozu śmieci</w:t>
      </w:r>
      <w:r w:rsidR="00B56BA8">
        <w:rPr>
          <w:rFonts w:ascii="Verdana" w:hAnsi="Verdana"/>
          <w:sz w:val="20"/>
          <w:szCs w:val="20"/>
        </w:rPr>
        <w:t>.</w:t>
      </w:r>
    </w:p>
    <w:p w:rsidR="00172827" w:rsidRDefault="00172827" w:rsidP="00172827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</w:p>
    <w:p w:rsidR="00172827" w:rsidRDefault="00172827" w:rsidP="00172827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172827">
        <w:rPr>
          <w:rFonts w:ascii="Verdana" w:hAnsi="Verdana"/>
          <w:sz w:val="20"/>
          <w:szCs w:val="20"/>
        </w:rPr>
        <w:t xml:space="preserve">Anna Rej </w:t>
      </w:r>
      <w:r>
        <w:rPr>
          <w:rFonts w:ascii="Verdana" w:hAnsi="Verdana"/>
          <w:sz w:val="20"/>
          <w:szCs w:val="20"/>
        </w:rPr>
        <w:t xml:space="preserve">                                                      Sebastian Pionka</w:t>
      </w:r>
      <w:r w:rsidRPr="00172827">
        <w:rPr>
          <w:rFonts w:ascii="Verdana" w:hAnsi="Verdana"/>
          <w:sz w:val="20"/>
          <w:szCs w:val="20"/>
        </w:rPr>
        <w:t xml:space="preserve"> </w:t>
      </w:r>
    </w:p>
    <w:p w:rsidR="00172827" w:rsidRDefault="00172827" w:rsidP="00172827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……………………………..                                    …………………………………………..</w:t>
      </w:r>
    </w:p>
    <w:p w:rsidR="00172827" w:rsidRDefault="00172827" w:rsidP="00172827">
      <w:pPr>
        <w:pStyle w:val="Tekstpodstawowywcity2"/>
        <w:spacing w:after="0" w:line="240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sporządziła</w:t>
      </w:r>
      <w:r w:rsidRPr="0017282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                               zaakceptował</w:t>
      </w:r>
    </w:p>
    <w:p w:rsidR="00172827" w:rsidRDefault="00172827" w:rsidP="00172827">
      <w:pPr>
        <w:pStyle w:val="Tekstpodstawowywcity2"/>
        <w:spacing w:after="0" w:line="240" w:lineRule="auto"/>
        <w:ind w:left="992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sectPr w:rsidR="00172827" w:rsidSect="00F30243">
      <w:footerReference w:type="default" r:id="rId8"/>
      <w:footerReference w:type="first" r:id="rId9"/>
      <w:pgSz w:w="11906" w:h="16838" w:code="9"/>
      <w:pgMar w:top="142" w:right="1021" w:bottom="568" w:left="1560" w:header="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A2" w:rsidRDefault="00D85DA2">
      <w:r>
        <w:separator/>
      </w:r>
    </w:p>
  </w:endnote>
  <w:endnote w:type="continuationSeparator" w:id="0">
    <w:p w:rsidR="00D85DA2" w:rsidRDefault="00D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8" w:rsidRDefault="00543454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5760085" cy="0"/>
              <wp:effectExtent l="0" t="0" r="1206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0E822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" strokecolor="gray" strokeweight=".5pt"/>
          </w:pict>
        </mc:Fallback>
      </mc:AlternateContent>
    </w:r>
  </w:p>
  <w:p w:rsidR="003E2452" w:rsidRDefault="003E2452" w:rsidP="003E2452">
    <w:pPr>
      <w:pStyle w:val="Stopka"/>
      <w:rPr>
        <w:rFonts w:ascii="Humnst777 BT" w:hAnsi="Humnst777 BT"/>
        <w:b/>
        <w:color w:val="FF690A"/>
        <w:w w:val="90"/>
        <w:sz w:val="14"/>
      </w:rPr>
    </w:pPr>
    <w:r>
      <w:rPr>
        <w:rFonts w:ascii="Humnst777 BT" w:hAnsi="Humnst777 BT"/>
        <w:b/>
        <w:color w:val="FF690A"/>
        <w:w w:val="90"/>
        <w:sz w:val="14"/>
      </w:rPr>
      <w:t>Generalna Dyrekcja</w:t>
    </w:r>
    <w:r>
      <w:rPr>
        <w:rFonts w:ascii="Humnst777 BT" w:hAnsi="Humnst777 BT"/>
        <w:b/>
        <w:color w:val="FF690A"/>
        <w:w w:val="90"/>
        <w:sz w:val="14"/>
      </w:rPr>
      <w:tab/>
      <w:t>ul. Grzybowa 1</w:t>
    </w:r>
    <w:r>
      <w:rPr>
        <w:rFonts w:ascii="Humnst777 BT" w:hAnsi="Humnst777 BT"/>
        <w:b/>
        <w:color w:val="FF690A"/>
        <w:w w:val="90"/>
        <w:sz w:val="14"/>
      </w:rPr>
      <w:tab/>
      <w:t>e-mail: kat_rdk6@gddkia.gov.pl</w:t>
    </w:r>
  </w:p>
  <w:p w:rsidR="003E2452" w:rsidRDefault="003E2452" w:rsidP="003E2452">
    <w:pPr>
      <w:pStyle w:val="Stopka"/>
      <w:rPr>
        <w:rFonts w:ascii="Humnst777 BT" w:hAnsi="Humnst777 BT"/>
        <w:b/>
        <w:color w:val="FF690A"/>
        <w:w w:val="90"/>
        <w:sz w:val="14"/>
      </w:rPr>
    </w:pPr>
    <w:r>
      <w:rPr>
        <w:rFonts w:ascii="Humnst777 BT" w:hAnsi="Humnst777 BT"/>
        <w:b/>
        <w:color w:val="FF690A"/>
        <w:w w:val="90"/>
        <w:sz w:val="14"/>
      </w:rPr>
      <w:t>Dróg Krajowych i Autostrad</w:t>
    </w:r>
    <w:r>
      <w:rPr>
        <w:rFonts w:ascii="Humnst777 BT" w:hAnsi="Humnst777 BT"/>
        <w:b/>
        <w:color w:val="FF690A"/>
        <w:w w:val="90"/>
        <w:sz w:val="14"/>
      </w:rPr>
      <w:tab/>
    </w:r>
    <w:r>
      <w:rPr>
        <w:rFonts w:ascii="Humnst777 BT" w:hAnsi="Humnst777 BT"/>
        <w:b/>
        <w:bCs/>
        <w:color w:val="FF690A"/>
        <w:w w:val="90"/>
        <w:sz w:val="14"/>
      </w:rPr>
      <w:t>42-625</w:t>
    </w:r>
    <w:r>
      <w:rPr>
        <w:rFonts w:ascii="Humnst777 BT" w:hAnsi="Humnst777 BT"/>
        <w:b/>
        <w:color w:val="FF690A"/>
        <w:w w:val="90"/>
        <w:sz w:val="14"/>
      </w:rPr>
      <w:t xml:space="preserve"> Ożarowice</w:t>
    </w:r>
    <w:r>
      <w:rPr>
        <w:rFonts w:ascii="Humnst777 BT" w:hAnsi="Humnst777 BT"/>
        <w:b/>
        <w:color w:val="FF690A"/>
        <w:w w:val="90"/>
        <w:sz w:val="14"/>
      </w:rPr>
      <w:tab/>
      <w:t>www.gddkia.gov.pl</w:t>
    </w:r>
  </w:p>
  <w:p w:rsidR="003E2452" w:rsidRDefault="003E2452" w:rsidP="003E2452">
    <w:pPr>
      <w:pStyle w:val="Stopka"/>
      <w:rPr>
        <w:rFonts w:ascii="Humnst777 BT" w:hAnsi="Humnst777 BT"/>
        <w:b/>
        <w:color w:val="FF690A"/>
        <w:w w:val="90"/>
        <w:sz w:val="14"/>
      </w:rPr>
    </w:pPr>
    <w:r>
      <w:rPr>
        <w:rFonts w:ascii="Humnst777 BT" w:hAnsi="Humnst777 BT"/>
        <w:b/>
        <w:color w:val="FF690A"/>
        <w:w w:val="90"/>
        <w:sz w:val="14"/>
      </w:rPr>
      <w:t xml:space="preserve">Oddział w Katowicach </w:t>
    </w:r>
    <w:r>
      <w:rPr>
        <w:rFonts w:ascii="Humnst777 BT" w:hAnsi="Humnst777 BT"/>
        <w:b/>
        <w:color w:val="FF690A"/>
        <w:w w:val="90"/>
        <w:sz w:val="14"/>
      </w:rPr>
      <w:tab/>
      <w:t>tel.: (032) 672 34 27</w:t>
    </w:r>
  </w:p>
  <w:p w:rsidR="003E2452" w:rsidRDefault="003E2452" w:rsidP="003E2452">
    <w:pPr>
      <w:pStyle w:val="Stopka"/>
      <w:rPr>
        <w:rFonts w:ascii="Humnst777 BT" w:hAnsi="Humnst777 BT"/>
        <w:b/>
        <w:color w:val="FF690A"/>
        <w:w w:val="90"/>
        <w:sz w:val="14"/>
      </w:rPr>
    </w:pPr>
    <w:r>
      <w:rPr>
        <w:rFonts w:ascii="Humnst777 BT" w:hAnsi="Humnst777 BT"/>
        <w:b/>
        <w:color w:val="FF690A"/>
        <w:w w:val="90"/>
        <w:sz w:val="14"/>
      </w:rPr>
      <w:t xml:space="preserve">Rejon w Zawierciu </w:t>
    </w:r>
    <w:r>
      <w:rPr>
        <w:rFonts w:ascii="Humnst777 BT" w:hAnsi="Humnst777 BT"/>
        <w:b/>
        <w:color w:val="FF690A"/>
        <w:w w:val="90"/>
        <w:sz w:val="14"/>
      </w:rPr>
      <w:tab/>
      <w:t>fax: (032) 670 93 10</w:t>
    </w:r>
  </w:p>
  <w:p w:rsidR="003E2452" w:rsidRDefault="003E2452" w:rsidP="003E2452">
    <w:pPr>
      <w:pStyle w:val="Stopka"/>
      <w:tabs>
        <w:tab w:val="clear" w:pos="4536"/>
        <w:tab w:val="left" w:pos="2835"/>
        <w:tab w:val="left" w:pos="5670"/>
      </w:tabs>
      <w:spacing w:line="180" w:lineRule="exact"/>
      <w:rPr>
        <w:rFonts w:ascii="Verdana" w:hAnsi="Verdana"/>
        <w:b/>
        <w:color w:val="FF690A"/>
        <w:w w:val="90"/>
        <w:sz w:val="14"/>
      </w:rPr>
    </w:pPr>
    <w:r>
      <w:rPr>
        <w:rFonts w:ascii="Humnst777 BT" w:hAnsi="Humnst777 BT"/>
        <w:b/>
        <w:color w:val="FF690A"/>
        <w:w w:val="90"/>
        <w:sz w:val="14"/>
      </w:rPr>
      <w:t>z siedzibą w Ożarowicach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52" w:rsidRDefault="003E2452" w:rsidP="003E2452">
    <w:pPr>
      <w:pStyle w:val="Stopka"/>
      <w:tabs>
        <w:tab w:val="clear" w:pos="4536"/>
        <w:tab w:val="left" w:pos="2835"/>
        <w:tab w:val="left" w:pos="5670"/>
      </w:tabs>
      <w:spacing w:line="180" w:lineRule="exact"/>
      <w:rPr>
        <w:rFonts w:ascii="Humnst777 BT" w:hAnsi="Humnst777 BT"/>
        <w:b/>
        <w:color w:val="FF690A"/>
        <w:w w:val="9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A2" w:rsidRDefault="00D85DA2">
      <w:r>
        <w:separator/>
      </w:r>
    </w:p>
  </w:footnote>
  <w:footnote w:type="continuationSeparator" w:id="0">
    <w:p w:rsidR="00D85DA2" w:rsidRDefault="00D8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F83"/>
    <w:multiLevelType w:val="hybridMultilevel"/>
    <w:tmpl w:val="C0FAD7E4"/>
    <w:lvl w:ilvl="0" w:tplc="7C24E68A">
      <w:start w:val="1"/>
      <w:numFmt w:val="lowerLetter"/>
      <w:lvlText w:val="%1)"/>
      <w:lvlJc w:val="left"/>
      <w:pPr>
        <w:ind w:left="9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3" w:hanging="360"/>
      </w:pPr>
    </w:lvl>
    <w:lvl w:ilvl="2" w:tplc="0415001B" w:tentative="1">
      <w:start w:val="1"/>
      <w:numFmt w:val="lowerRoman"/>
      <w:lvlText w:val="%3."/>
      <w:lvlJc w:val="right"/>
      <w:pPr>
        <w:ind w:left="2383" w:hanging="180"/>
      </w:pPr>
    </w:lvl>
    <w:lvl w:ilvl="3" w:tplc="0415000F" w:tentative="1">
      <w:start w:val="1"/>
      <w:numFmt w:val="decimal"/>
      <w:lvlText w:val="%4."/>
      <w:lvlJc w:val="left"/>
      <w:pPr>
        <w:ind w:left="3103" w:hanging="360"/>
      </w:pPr>
    </w:lvl>
    <w:lvl w:ilvl="4" w:tplc="04150019" w:tentative="1">
      <w:start w:val="1"/>
      <w:numFmt w:val="lowerLetter"/>
      <w:lvlText w:val="%5."/>
      <w:lvlJc w:val="left"/>
      <w:pPr>
        <w:ind w:left="3823" w:hanging="360"/>
      </w:pPr>
    </w:lvl>
    <w:lvl w:ilvl="5" w:tplc="0415001B" w:tentative="1">
      <w:start w:val="1"/>
      <w:numFmt w:val="lowerRoman"/>
      <w:lvlText w:val="%6."/>
      <w:lvlJc w:val="right"/>
      <w:pPr>
        <w:ind w:left="4543" w:hanging="180"/>
      </w:pPr>
    </w:lvl>
    <w:lvl w:ilvl="6" w:tplc="0415000F" w:tentative="1">
      <w:start w:val="1"/>
      <w:numFmt w:val="decimal"/>
      <w:lvlText w:val="%7."/>
      <w:lvlJc w:val="left"/>
      <w:pPr>
        <w:ind w:left="5263" w:hanging="360"/>
      </w:pPr>
    </w:lvl>
    <w:lvl w:ilvl="7" w:tplc="04150019" w:tentative="1">
      <w:start w:val="1"/>
      <w:numFmt w:val="lowerLetter"/>
      <w:lvlText w:val="%8."/>
      <w:lvlJc w:val="left"/>
      <w:pPr>
        <w:ind w:left="5983" w:hanging="360"/>
      </w:pPr>
    </w:lvl>
    <w:lvl w:ilvl="8" w:tplc="0415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" w15:restartNumberingAfterBreak="0">
    <w:nsid w:val="0C06610B"/>
    <w:multiLevelType w:val="hybridMultilevel"/>
    <w:tmpl w:val="CAC0C374"/>
    <w:lvl w:ilvl="0" w:tplc="CBBC9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68C"/>
    <w:multiLevelType w:val="hybridMultilevel"/>
    <w:tmpl w:val="B478E094"/>
    <w:lvl w:ilvl="0" w:tplc="E9BC57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6A0326"/>
    <w:multiLevelType w:val="hybridMultilevel"/>
    <w:tmpl w:val="D20254BC"/>
    <w:lvl w:ilvl="0" w:tplc="8CDE97E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1545A3E"/>
    <w:multiLevelType w:val="hybridMultilevel"/>
    <w:tmpl w:val="19624CA8"/>
    <w:lvl w:ilvl="0" w:tplc="D8C0C1C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31D5B3D"/>
    <w:multiLevelType w:val="hybridMultilevel"/>
    <w:tmpl w:val="78AAB780"/>
    <w:lvl w:ilvl="0" w:tplc="20A0042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A653D"/>
    <w:multiLevelType w:val="hybridMultilevel"/>
    <w:tmpl w:val="2510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37C8E"/>
    <w:multiLevelType w:val="hybridMultilevel"/>
    <w:tmpl w:val="6ACC86B0"/>
    <w:lvl w:ilvl="0" w:tplc="0415000F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B372AAB"/>
    <w:multiLevelType w:val="hybridMultilevel"/>
    <w:tmpl w:val="1CDC62F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54C83"/>
    <w:multiLevelType w:val="hybridMultilevel"/>
    <w:tmpl w:val="8FCAA348"/>
    <w:lvl w:ilvl="0" w:tplc="641864E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 w15:restartNumberingAfterBreak="0">
    <w:nsid w:val="37450EB5"/>
    <w:multiLevelType w:val="hybridMultilevel"/>
    <w:tmpl w:val="5BB833D0"/>
    <w:lvl w:ilvl="0" w:tplc="C7C45B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B278EE"/>
    <w:multiLevelType w:val="hybridMultilevel"/>
    <w:tmpl w:val="48AE8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433C"/>
    <w:multiLevelType w:val="hybridMultilevel"/>
    <w:tmpl w:val="32F2DF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29F63E9"/>
    <w:multiLevelType w:val="hybridMultilevel"/>
    <w:tmpl w:val="6B368098"/>
    <w:lvl w:ilvl="0" w:tplc="AF9C8BFE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A510FF5"/>
    <w:multiLevelType w:val="hybridMultilevel"/>
    <w:tmpl w:val="3AA2DDE4"/>
    <w:lvl w:ilvl="0" w:tplc="C4404C4A">
      <w:start w:val="9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BE81C20"/>
    <w:multiLevelType w:val="hybridMultilevel"/>
    <w:tmpl w:val="9D86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33EFB"/>
    <w:multiLevelType w:val="hybridMultilevel"/>
    <w:tmpl w:val="C78839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92977C4"/>
    <w:multiLevelType w:val="hybridMultilevel"/>
    <w:tmpl w:val="F460B87E"/>
    <w:lvl w:ilvl="0" w:tplc="C6A8D77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15"/>
  </w:num>
  <w:num w:numId="9">
    <w:abstractNumId w:val="1"/>
  </w:num>
  <w:num w:numId="10">
    <w:abstractNumId w:val="3"/>
  </w:num>
  <w:num w:numId="11">
    <w:abstractNumId w:val="13"/>
  </w:num>
  <w:num w:numId="12">
    <w:abstractNumId w:val="17"/>
  </w:num>
  <w:num w:numId="13">
    <w:abstractNumId w:val="8"/>
  </w:num>
  <w:num w:numId="14">
    <w:abstractNumId w:val="12"/>
  </w:num>
  <w:num w:numId="15">
    <w:abstractNumId w:val="14"/>
  </w:num>
  <w:num w:numId="16">
    <w:abstractNumId w:val="6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F7"/>
    <w:rsid w:val="00000BF9"/>
    <w:rsid w:val="00003DFB"/>
    <w:rsid w:val="00012064"/>
    <w:rsid w:val="00021CEE"/>
    <w:rsid w:val="000222A1"/>
    <w:rsid w:val="00026A3C"/>
    <w:rsid w:val="00033F92"/>
    <w:rsid w:val="00044274"/>
    <w:rsid w:val="0005419F"/>
    <w:rsid w:val="00056768"/>
    <w:rsid w:val="00064F2B"/>
    <w:rsid w:val="00081ED8"/>
    <w:rsid w:val="00086422"/>
    <w:rsid w:val="000866D8"/>
    <w:rsid w:val="0008775A"/>
    <w:rsid w:val="000A0180"/>
    <w:rsid w:val="000C300C"/>
    <w:rsid w:val="000C4FBB"/>
    <w:rsid w:val="000E45CD"/>
    <w:rsid w:val="000E6D9A"/>
    <w:rsid w:val="001034AD"/>
    <w:rsid w:val="00106F5E"/>
    <w:rsid w:val="00115EDB"/>
    <w:rsid w:val="0012294D"/>
    <w:rsid w:val="0012630C"/>
    <w:rsid w:val="00145549"/>
    <w:rsid w:val="00145E9D"/>
    <w:rsid w:val="001600EF"/>
    <w:rsid w:val="00160A26"/>
    <w:rsid w:val="0017194A"/>
    <w:rsid w:val="00172827"/>
    <w:rsid w:val="00181809"/>
    <w:rsid w:val="00186001"/>
    <w:rsid w:val="001C427B"/>
    <w:rsid w:val="001D541E"/>
    <w:rsid w:val="001F7002"/>
    <w:rsid w:val="0022132A"/>
    <w:rsid w:val="002233B1"/>
    <w:rsid w:val="002448BC"/>
    <w:rsid w:val="00254646"/>
    <w:rsid w:val="00262BA9"/>
    <w:rsid w:val="002674ED"/>
    <w:rsid w:val="00273614"/>
    <w:rsid w:val="00294A0A"/>
    <w:rsid w:val="002A2FCA"/>
    <w:rsid w:val="002B32BE"/>
    <w:rsid w:val="002C75DA"/>
    <w:rsid w:val="002E34AE"/>
    <w:rsid w:val="002E7B85"/>
    <w:rsid w:val="00307523"/>
    <w:rsid w:val="00325E38"/>
    <w:rsid w:val="003263E5"/>
    <w:rsid w:val="003316F5"/>
    <w:rsid w:val="003477C2"/>
    <w:rsid w:val="003501F9"/>
    <w:rsid w:val="003609F5"/>
    <w:rsid w:val="00386166"/>
    <w:rsid w:val="0039270F"/>
    <w:rsid w:val="0039718A"/>
    <w:rsid w:val="003A6A86"/>
    <w:rsid w:val="003E2452"/>
    <w:rsid w:val="003F61A6"/>
    <w:rsid w:val="003F714A"/>
    <w:rsid w:val="004049D5"/>
    <w:rsid w:val="00406AA4"/>
    <w:rsid w:val="00410A0E"/>
    <w:rsid w:val="0041747F"/>
    <w:rsid w:val="0042338A"/>
    <w:rsid w:val="00423F0B"/>
    <w:rsid w:val="00431843"/>
    <w:rsid w:val="004632E7"/>
    <w:rsid w:val="00475B71"/>
    <w:rsid w:val="00476329"/>
    <w:rsid w:val="004831AF"/>
    <w:rsid w:val="004A0B7F"/>
    <w:rsid w:val="004A6A66"/>
    <w:rsid w:val="004B3072"/>
    <w:rsid w:val="004B7935"/>
    <w:rsid w:val="004D07C5"/>
    <w:rsid w:val="004D17FE"/>
    <w:rsid w:val="004D1B3F"/>
    <w:rsid w:val="00506104"/>
    <w:rsid w:val="00511954"/>
    <w:rsid w:val="00514687"/>
    <w:rsid w:val="005352A8"/>
    <w:rsid w:val="00543454"/>
    <w:rsid w:val="00552A45"/>
    <w:rsid w:val="00553F12"/>
    <w:rsid w:val="00555878"/>
    <w:rsid w:val="0056176D"/>
    <w:rsid w:val="00564EEF"/>
    <w:rsid w:val="00574ECF"/>
    <w:rsid w:val="005860FB"/>
    <w:rsid w:val="005879E5"/>
    <w:rsid w:val="00590AE9"/>
    <w:rsid w:val="00590DC8"/>
    <w:rsid w:val="005B1C8C"/>
    <w:rsid w:val="005B2412"/>
    <w:rsid w:val="005E082A"/>
    <w:rsid w:val="005E0C50"/>
    <w:rsid w:val="005F3597"/>
    <w:rsid w:val="00605E82"/>
    <w:rsid w:val="0061760C"/>
    <w:rsid w:val="00621001"/>
    <w:rsid w:val="00623DF3"/>
    <w:rsid w:val="006247D4"/>
    <w:rsid w:val="006327A6"/>
    <w:rsid w:val="006370D2"/>
    <w:rsid w:val="00661DB6"/>
    <w:rsid w:val="0067285A"/>
    <w:rsid w:val="00674B09"/>
    <w:rsid w:val="006944A3"/>
    <w:rsid w:val="006B160C"/>
    <w:rsid w:val="006B37AA"/>
    <w:rsid w:val="006D0202"/>
    <w:rsid w:val="006D11D1"/>
    <w:rsid w:val="006D5DE2"/>
    <w:rsid w:val="007008EC"/>
    <w:rsid w:val="007012B0"/>
    <w:rsid w:val="007047E6"/>
    <w:rsid w:val="00710EA8"/>
    <w:rsid w:val="00720B53"/>
    <w:rsid w:val="00725A33"/>
    <w:rsid w:val="00735200"/>
    <w:rsid w:val="00740C8A"/>
    <w:rsid w:val="007424AA"/>
    <w:rsid w:val="00744C97"/>
    <w:rsid w:val="00744CD2"/>
    <w:rsid w:val="00765C29"/>
    <w:rsid w:val="00766D2B"/>
    <w:rsid w:val="00774F65"/>
    <w:rsid w:val="0077672E"/>
    <w:rsid w:val="00781C5F"/>
    <w:rsid w:val="007947C3"/>
    <w:rsid w:val="00794CE0"/>
    <w:rsid w:val="007A077F"/>
    <w:rsid w:val="007C08E1"/>
    <w:rsid w:val="007C2741"/>
    <w:rsid w:val="007C4F93"/>
    <w:rsid w:val="007D2B7D"/>
    <w:rsid w:val="007E7915"/>
    <w:rsid w:val="007F0579"/>
    <w:rsid w:val="00806506"/>
    <w:rsid w:val="00824F44"/>
    <w:rsid w:val="0083059B"/>
    <w:rsid w:val="0084092A"/>
    <w:rsid w:val="00852A85"/>
    <w:rsid w:val="00856052"/>
    <w:rsid w:val="00862867"/>
    <w:rsid w:val="00873005"/>
    <w:rsid w:val="0088479E"/>
    <w:rsid w:val="00885EB0"/>
    <w:rsid w:val="008914EB"/>
    <w:rsid w:val="008916F1"/>
    <w:rsid w:val="008962FC"/>
    <w:rsid w:val="008A6063"/>
    <w:rsid w:val="008C5652"/>
    <w:rsid w:val="008C69F5"/>
    <w:rsid w:val="008D11C8"/>
    <w:rsid w:val="008E2D97"/>
    <w:rsid w:val="008E7169"/>
    <w:rsid w:val="00902F9A"/>
    <w:rsid w:val="00904DF8"/>
    <w:rsid w:val="0090609B"/>
    <w:rsid w:val="0090737B"/>
    <w:rsid w:val="009107EB"/>
    <w:rsid w:val="009204EA"/>
    <w:rsid w:val="00921982"/>
    <w:rsid w:val="009250A2"/>
    <w:rsid w:val="009374EB"/>
    <w:rsid w:val="00941C5D"/>
    <w:rsid w:val="009432ED"/>
    <w:rsid w:val="0094757E"/>
    <w:rsid w:val="00957271"/>
    <w:rsid w:val="009738CE"/>
    <w:rsid w:val="009800B3"/>
    <w:rsid w:val="0098560E"/>
    <w:rsid w:val="00997F64"/>
    <w:rsid w:val="009B0A08"/>
    <w:rsid w:val="009C29D8"/>
    <w:rsid w:val="009C624C"/>
    <w:rsid w:val="009D0194"/>
    <w:rsid w:val="009D3A2D"/>
    <w:rsid w:val="009D52CF"/>
    <w:rsid w:val="009E0D3C"/>
    <w:rsid w:val="009E53D2"/>
    <w:rsid w:val="00A06B34"/>
    <w:rsid w:val="00A07FF4"/>
    <w:rsid w:val="00A15183"/>
    <w:rsid w:val="00A45E1A"/>
    <w:rsid w:val="00A61070"/>
    <w:rsid w:val="00A632E8"/>
    <w:rsid w:val="00A707D3"/>
    <w:rsid w:val="00A8555F"/>
    <w:rsid w:val="00A931D5"/>
    <w:rsid w:val="00A93970"/>
    <w:rsid w:val="00A97BCD"/>
    <w:rsid w:val="00AA5A93"/>
    <w:rsid w:val="00AB6256"/>
    <w:rsid w:val="00AC1B75"/>
    <w:rsid w:val="00AD146B"/>
    <w:rsid w:val="00AD4A67"/>
    <w:rsid w:val="00AF4451"/>
    <w:rsid w:val="00B03D18"/>
    <w:rsid w:val="00B03F9A"/>
    <w:rsid w:val="00B059A9"/>
    <w:rsid w:val="00B122E6"/>
    <w:rsid w:val="00B30315"/>
    <w:rsid w:val="00B31BCD"/>
    <w:rsid w:val="00B3472B"/>
    <w:rsid w:val="00B56BA8"/>
    <w:rsid w:val="00B60B3B"/>
    <w:rsid w:val="00B660F2"/>
    <w:rsid w:val="00B741CF"/>
    <w:rsid w:val="00B86823"/>
    <w:rsid w:val="00BB277B"/>
    <w:rsid w:val="00BC3266"/>
    <w:rsid w:val="00BD5543"/>
    <w:rsid w:val="00C01A0D"/>
    <w:rsid w:val="00C055D2"/>
    <w:rsid w:val="00C17303"/>
    <w:rsid w:val="00C31A96"/>
    <w:rsid w:val="00C51E09"/>
    <w:rsid w:val="00C52B25"/>
    <w:rsid w:val="00C52E42"/>
    <w:rsid w:val="00C57957"/>
    <w:rsid w:val="00C62801"/>
    <w:rsid w:val="00C64818"/>
    <w:rsid w:val="00C65437"/>
    <w:rsid w:val="00C6669D"/>
    <w:rsid w:val="00C701B0"/>
    <w:rsid w:val="00C86761"/>
    <w:rsid w:val="00C91653"/>
    <w:rsid w:val="00CA0569"/>
    <w:rsid w:val="00CA154D"/>
    <w:rsid w:val="00CB2A05"/>
    <w:rsid w:val="00CC115D"/>
    <w:rsid w:val="00CC3433"/>
    <w:rsid w:val="00CD180A"/>
    <w:rsid w:val="00CD3C6E"/>
    <w:rsid w:val="00CD7FBF"/>
    <w:rsid w:val="00CF4B0F"/>
    <w:rsid w:val="00CF568E"/>
    <w:rsid w:val="00CF56E3"/>
    <w:rsid w:val="00D10D99"/>
    <w:rsid w:val="00D1362C"/>
    <w:rsid w:val="00D14729"/>
    <w:rsid w:val="00D14FEF"/>
    <w:rsid w:val="00D30400"/>
    <w:rsid w:val="00D31851"/>
    <w:rsid w:val="00D44573"/>
    <w:rsid w:val="00D45159"/>
    <w:rsid w:val="00D45A75"/>
    <w:rsid w:val="00D51758"/>
    <w:rsid w:val="00D6081C"/>
    <w:rsid w:val="00D77867"/>
    <w:rsid w:val="00D82A59"/>
    <w:rsid w:val="00D842E5"/>
    <w:rsid w:val="00D85DA2"/>
    <w:rsid w:val="00D96903"/>
    <w:rsid w:val="00D97DD3"/>
    <w:rsid w:val="00DA3025"/>
    <w:rsid w:val="00DB4C3B"/>
    <w:rsid w:val="00DD201A"/>
    <w:rsid w:val="00DD366C"/>
    <w:rsid w:val="00DE633C"/>
    <w:rsid w:val="00DF468C"/>
    <w:rsid w:val="00E125F7"/>
    <w:rsid w:val="00E1548F"/>
    <w:rsid w:val="00E2399B"/>
    <w:rsid w:val="00E41609"/>
    <w:rsid w:val="00E44590"/>
    <w:rsid w:val="00E554A0"/>
    <w:rsid w:val="00E56846"/>
    <w:rsid w:val="00E75DA0"/>
    <w:rsid w:val="00E91836"/>
    <w:rsid w:val="00EA5706"/>
    <w:rsid w:val="00EB6478"/>
    <w:rsid w:val="00ED2312"/>
    <w:rsid w:val="00EE1EFC"/>
    <w:rsid w:val="00EF45C0"/>
    <w:rsid w:val="00F00B39"/>
    <w:rsid w:val="00F044E7"/>
    <w:rsid w:val="00F30243"/>
    <w:rsid w:val="00F37B57"/>
    <w:rsid w:val="00F42339"/>
    <w:rsid w:val="00F5520F"/>
    <w:rsid w:val="00F630BA"/>
    <w:rsid w:val="00F72469"/>
    <w:rsid w:val="00F87C6C"/>
    <w:rsid w:val="00FB1F5A"/>
    <w:rsid w:val="00FC5C8C"/>
    <w:rsid w:val="00FC5E1E"/>
    <w:rsid w:val="00FE6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22432D-94CE-44F8-A4FB-2B90083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9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87C6C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B03F9A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agwek">
    <w:name w:val="header"/>
    <w:basedOn w:val="Normalny"/>
    <w:rsid w:val="003609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609F5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3609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reszwrotnynakopercie">
    <w:name w:val="envelope return"/>
    <w:basedOn w:val="Normalny"/>
    <w:rsid w:val="00B03F9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rsid w:val="00CF568E"/>
    <w:rPr>
      <w:color w:val="0000FF"/>
      <w:u w:val="single"/>
    </w:rPr>
  </w:style>
  <w:style w:type="paragraph" w:styleId="Tekstblokowy">
    <w:name w:val="Block Text"/>
    <w:basedOn w:val="Normalny"/>
    <w:rsid w:val="00FB1F5A"/>
    <w:pPr>
      <w:tabs>
        <w:tab w:val="right" w:pos="9356"/>
      </w:tabs>
      <w:ind w:left="567" w:right="-2" w:hanging="567"/>
    </w:pPr>
    <w:rPr>
      <w:b/>
      <w:i/>
      <w:szCs w:val="20"/>
    </w:rPr>
  </w:style>
  <w:style w:type="paragraph" w:styleId="Tekstpodstawowywcity3">
    <w:name w:val="Body Text Indent 3"/>
    <w:basedOn w:val="Normalny"/>
    <w:rsid w:val="00FB1F5A"/>
    <w:pPr>
      <w:tabs>
        <w:tab w:val="left" w:pos="284"/>
        <w:tab w:val="right" w:pos="9072"/>
      </w:tabs>
      <w:spacing w:after="120"/>
      <w:ind w:left="57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9B0A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B0A08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2213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B79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7935"/>
  </w:style>
  <w:style w:type="character" w:styleId="Odwoanieprzypisukocowego">
    <w:name w:val="endnote reference"/>
    <w:basedOn w:val="Domylnaczcionkaakapitu"/>
    <w:rsid w:val="004B7935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5879E5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879E5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rsid w:val="003E2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3268-0C3F-4E40-B07C-392162E5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Nazwisko</vt:lpstr>
    </vt:vector>
  </TitlesOfParts>
  <Company/>
  <LinksUpToDate>false</LinksUpToDate>
  <CharactersWithSpaces>3375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mailto:rdk6@katowice.gddkia.gov.pl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Nazwisko</dc:title>
  <dc:subject/>
  <dc:creator>aniao</dc:creator>
  <cp:keywords/>
  <dc:description/>
  <cp:lastModifiedBy>Podsiadło Zbigniew</cp:lastModifiedBy>
  <cp:revision>2</cp:revision>
  <cp:lastPrinted>2022-11-23T11:56:00Z</cp:lastPrinted>
  <dcterms:created xsi:type="dcterms:W3CDTF">2022-12-20T07:15:00Z</dcterms:created>
  <dcterms:modified xsi:type="dcterms:W3CDTF">2022-12-20T07:15:00Z</dcterms:modified>
</cp:coreProperties>
</file>