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3C1FF" w14:textId="2F8A6738" w:rsidR="00F44393" w:rsidRPr="005255EE" w:rsidRDefault="00F44393" w:rsidP="0068714E">
      <w:pPr>
        <w:widowControl w:val="0"/>
        <w:spacing w:line="240" w:lineRule="auto"/>
        <w:contextualSpacing/>
        <w:rPr>
          <w:rFonts w:ascii="Arial" w:hAnsi="Arial" w:cs="Arial"/>
          <w:b/>
          <w:snapToGrid w:val="0"/>
          <w:sz w:val="22"/>
        </w:rPr>
      </w:pPr>
      <w:r w:rsidRPr="005255EE">
        <w:rPr>
          <w:rFonts w:ascii="Arial" w:hAnsi="Arial" w:cs="Arial"/>
          <w:b/>
          <w:snapToGrid w:val="0"/>
          <w:sz w:val="22"/>
        </w:rPr>
        <w:tab/>
      </w:r>
      <w:r w:rsidRPr="005255EE">
        <w:rPr>
          <w:rFonts w:ascii="Arial" w:hAnsi="Arial" w:cs="Arial"/>
          <w:b/>
          <w:snapToGrid w:val="0"/>
          <w:sz w:val="22"/>
        </w:rPr>
        <w:tab/>
      </w:r>
      <w:r w:rsidRPr="005255EE">
        <w:rPr>
          <w:rFonts w:ascii="Arial" w:hAnsi="Arial" w:cs="Arial"/>
          <w:b/>
          <w:snapToGrid w:val="0"/>
          <w:sz w:val="22"/>
        </w:rPr>
        <w:tab/>
      </w:r>
      <w:r w:rsidRPr="005255EE">
        <w:rPr>
          <w:rFonts w:ascii="Arial" w:hAnsi="Arial" w:cs="Arial"/>
          <w:b/>
          <w:snapToGrid w:val="0"/>
          <w:sz w:val="22"/>
        </w:rPr>
        <w:tab/>
      </w:r>
      <w:r w:rsidR="00525802">
        <w:rPr>
          <w:rFonts w:ascii="Arial" w:hAnsi="Arial" w:cs="Arial"/>
          <w:b/>
          <w:snapToGrid w:val="0"/>
          <w:sz w:val="22"/>
        </w:rPr>
        <w:tab/>
      </w:r>
      <w:r w:rsidR="00525802">
        <w:rPr>
          <w:rFonts w:ascii="Arial" w:hAnsi="Arial" w:cs="Arial"/>
          <w:b/>
          <w:snapToGrid w:val="0"/>
          <w:sz w:val="22"/>
        </w:rPr>
        <w:tab/>
      </w:r>
      <w:r w:rsidR="00525802">
        <w:rPr>
          <w:rFonts w:ascii="Arial" w:hAnsi="Arial" w:cs="Arial"/>
          <w:b/>
          <w:snapToGrid w:val="0"/>
          <w:sz w:val="22"/>
        </w:rPr>
        <w:tab/>
      </w:r>
      <w:r w:rsidRPr="005255EE">
        <w:rPr>
          <w:rFonts w:ascii="Arial" w:hAnsi="Arial" w:cs="Arial"/>
          <w:b/>
          <w:snapToGrid w:val="0"/>
          <w:sz w:val="22"/>
        </w:rPr>
        <w:t xml:space="preserve"> </w:t>
      </w:r>
    </w:p>
    <w:p w14:paraId="00663AD1" w14:textId="77777777" w:rsidR="00525802" w:rsidRDefault="00525802" w:rsidP="0068714E">
      <w:pPr>
        <w:widowControl w:val="0"/>
        <w:suppressAutoHyphens/>
        <w:spacing w:line="240" w:lineRule="auto"/>
        <w:ind w:left="426"/>
        <w:contextualSpacing/>
        <w:jc w:val="center"/>
        <w:rPr>
          <w:rFonts w:ascii="Arial" w:hAnsi="Arial" w:cs="Arial"/>
          <w:b/>
          <w:iCs/>
          <w:sz w:val="22"/>
        </w:rPr>
      </w:pPr>
    </w:p>
    <w:p w14:paraId="6CEB1C0B" w14:textId="77777777" w:rsidR="00F44393" w:rsidRPr="00525802" w:rsidRDefault="00F44393" w:rsidP="0068714E">
      <w:pPr>
        <w:widowControl w:val="0"/>
        <w:suppressAutoHyphens/>
        <w:spacing w:line="240" w:lineRule="auto"/>
        <w:ind w:left="426"/>
        <w:contextualSpacing/>
        <w:jc w:val="center"/>
        <w:rPr>
          <w:rFonts w:ascii="Arial" w:hAnsi="Arial" w:cs="Arial"/>
          <w:iCs/>
          <w:sz w:val="22"/>
        </w:rPr>
      </w:pPr>
      <w:r w:rsidRPr="00525802">
        <w:rPr>
          <w:rFonts w:ascii="Arial" w:hAnsi="Arial" w:cs="Arial"/>
          <w:iCs/>
          <w:sz w:val="22"/>
        </w:rPr>
        <w:t>WZÓR UMOWY</w:t>
      </w:r>
    </w:p>
    <w:p w14:paraId="129FD413" w14:textId="43BF5D99" w:rsidR="00F44393" w:rsidRDefault="00B97A80" w:rsidP="0068714E">
      <w:pPr>
        <w:widowControl w:val="0"/>
        <w:spacing w:line="240" w:lineRule="auto"/>
        <w:contextualSpacing/>
        <w:jc w:val="center"/>
        <w:rPr>
          <w:rFonts w:ascii="Arial" w:hAnsi="Arial" w:cs="Arial"/>
          <w:b/>
          <w:snapToGrid w:val="0"/>
          <w:sz w:val="22"/>
        </w:rPr>
      </w:pPr>
      <w:r>
        <w:rPr>
          <w:rFonts w:ascii="Arial" w:hAnsi="Arial" w:cs="Arial"/>
          <w:snapToGrid w:val="0"/>
          <w:sz w:val="22"/>
        </w:rPr>
        <w:t>SA.270.</w:t>
      </w:r>
      <w:r>
        <w:rPr>
          <w:rFonts w:ascii="Arial" w:hAnsi="Arial" w:cs="Arial"/>
          <w:snapToGrid w:val="0"/>
          <w:sz w:val="22"/>
        </w:rPr>
        <w:t>2.16.2021</w:t>
      </w:r>
      <w:r w:rsidRPr="005255EE">
        <w:rPr>
          <w:rFonts w:ascii="Arial" w:hAnsi="Arial" w:cs="Arial"/>
          <w:b/>
          <w:snapToGrid w:val="0"/>
          <w:sz w:val="22"/>
        </w:rPr>
        <w:t xml:space="preserve">  </w:t>
      </w:r>
    </w:p>
    <w:p w14:paraId="66E9971A" w14:textId="77777777" w:rsidR="00B97A80" w:rsidRPr="005255EE" w:rsidRDefault="00B97A80" w:rsidP="0068714E">
      <w:pPr>
        <w:widowControl w:val="0"/>
        <w:spacing w:line="240" w:lineRule="auto"/>
        <w:contextualSpacing/>
        <w:jc w:val="center"/>
        <w:rPr>
          <w:rFonts w:ascii="Arial" w:hAnsi="Arial" w:cs="Arial"/>
          <w:noProof/>
          <w:snapToGrid w:val="0"/>
          <w:sz w:val="22"/>
        </w:rPr>
      </w:pPr>
    </w:p>
    <w:p w14:paraId="1897AB5B" w14:textId="2D2B350C" w:rsidR="00F44393" w:rsidRPr="005255EE" w:rsidRDefault="00F44393" w:rsidP="0068714E">
      <w:pPr>
        <w:spacing w:line="240" w:lineRule="auto"/>
        <w:contextualSpacing/>
        <w:rPr>
          <w:rFonts w:ascii="Arial" w:hAnsi="Arial" w:cs="Arial"/>
          <w:sz w:val="22"/>
        </w:rPr>
      </w:pPr>
      <w:r w:rsidRPr="005255EE">
        <w:rPr>
          <w:rFonts w:ascii="Arial" w:hAnsi="Arial" w:cs="Arial"/>
          <w:snapToGrid w:val="0"/>
          <w:sz w:val="22"/>
        </w:rPr>
        <w:t>zawarta w dniu …….. 20</w:t>
      </w:r>
      <w:r w:rsidR="00B97A80">
        <w:rPr>
          <w:rFonts w:ascii="Arial" w:hAnsi="Arial" w:cs="Arial"/>
          <w:snapToGrid w:val="0"/>
          <w:sz w:val="22"/>
        </w:rPr>
        <w:t>21</w:t>
      </w:r>
      <w:r w:rsidRPr="005255EE">
        <w:rPr>
          <w:rFonts w:ascii="Arial" w:hAnsi="Arial" w:cs="Arial"/>
          <w:snapToGrid w:val="0"/>
          <w:sz w:val="22"/>
        </w:rPr>
        <w:t xml:space="preserve"> r.</w:t>
      </w:r>
      <w:r w:rsidRPr="005255EE">
        <w:rPr>
          <w:rFonts w:ascii="Arial" w:hAnsi="Arial" w:cs="Arial"/>
          <w:b/>
          <w:bCs/>
          <w:snapToGrid w:val="0"/>
          <w:sz w:val="22"/>
        </w:rPr>
        <w:t xml:space="preserve"> </w:t>
      </w:r>
      <w:r w:rsidRPr="005255EE">
        <w:rPr>
          <w:rFonts w:ascii="Arial" w:hAnsi="Arial" w:cs="Arial"/>
          <w:noProof/>
          <w:snapToGrid w:val="0"/>
          <w:sz w:val="22"/>
        </w:rPr>
        <w:t>w</w:t>
      </w:r>
      <w:r w:rsidRPr="005255EE">
        <w:rPr>
          <w:rFonts w:ascii="Arial" w:hAnsi="Arial" w:cs="Arial"/>
          <w:snapToGrid w:val="0"/>
          <w:sz w:val="22"/>
        </w:rPr>
        <w:t xml:space="preserve"> Radomiu pomiędzy Nadleśnictwem Radom</w:t>
      </w:r>
      <w:r w:rsidR="004E763D">
        <w:rPr>
          <w:rFonts w:ascii="Arial" w:hAnsi="Arial" w:cs="Arial"/>
          <w:snapToGrid w:val="0"/>
          <w:sz w:val="22"/>
        </w:rPr>
        <w:t>,</w:t>
      </w:r>
      <w:r w:rsidRPr="005255EE">
        <w:rPr>
          <w:rFonts w:ascii="Arial" w:hAnsi="Arial" w:cs="Arial"/>
          <w:snapToGrid w:val="0"/>
          <w:sz w:val="22"/>
        </w:rPr>
        <w:t xml:space="preserve"> z siedzibą </w:t>
      </w:r>
      <w:r w:rsidRPr="005255EE">
        <w:rPr>
          <w:rFonts w:ascii="Arial" w:hAnsi="Arial" w:cs="Arial"/>
          <w:snapToGrid w:val="0"/>
          <w:sz w:val="22"/>
        </w:rPr>
        <w:br/>
        <w:t>w Radomiu, u</w:t>
      </w:r>
      <w:r w:rsidR="004E763D">
        <w:rPr>
          <w:rFonts w:ascii="Arial" w:hAnsi="Arial" w:cs="Arial"/>
          <w:snapToGrid w:val="0"/>
          <w:sz w:val="22"/>
        </w:rPr>
        <w:t>l. Janiszewska 48, 26-600 Radom</w:t>
      </w:r>
      <w:r w:rsidRPr="005255EE">
        <w:rPr>
          <w:rFonts w:ascii="Arial" w:hAnsi="Arial" w:cs="Arial"/>
          <w:snapToGrid w:val="0"/>
          <w:sz w:val="22"/>
        </w:rPr>
        <w:t xml:space="preserve">, NIP 796-008-18-40, </w:t>
      </w:r>
      <w:r w:rsidRPr="005255EE">
        <w:rPr>
          <w:rFonts w:ascii="Arial" w:hAnsi="Arial" w:cs="Arial"/>
          <w:sz w:val="22"/>
        </w:rPr>
        <w:t>w imieniu i na rzecz którego działa:</w:t>
      </w:r>
    </w:p>
    <w:p w14:paraId="0D957C5B" w14:textId="77777777" w:rsidR="00F44393" w:rsidRPr="005255EE" w:rsidRDefault="00F44393" w:rsidP="0068714E">
      <w:pPr>
        <w:widowControl w:val="0"/>
        <w:spacing w:line="240" w:lineRule="auto"/>
        <w:contextualSpacing/>
        <w:rPr>
          <w:rFonts w:ascii="Arial" w:hAnsi="Arial" w:cs="Arial"/>
          <w:snapToGrid w:val="0"/>
          <w:sz w:val="22"/>
        </w:rPr>
      </w:pPr>
      <w:r w:rsidRPr="005255EE">
        <w:rPr>
          <w:rFonts w:ascii="Arial" w:hAnsi="Arial" w:cs="Arial"/>
          <w:snapToGrid w:val="0"/>
          <w:sz w:val="22"/>
        </w:rPr>
        <w:t xml:space="preserve">Nadleśniczy Nadleśnictwa Radom: </w:t>
      </w:r>
    </w:p>
    <w:p w14:paraId="69329E7D" w14:textId="26A675ED" w:rsidR="00F44393" w:rsidRPr="005255EE" w:rsidRDefault="00F44393" w:rsidP="00B97A80">
      <w:pPr>
        <w:widowControl w:val="0"/>
        <w:spacing w:line="240" w:lineRule="auto"/>
        <w:contextualSpacing/>
        <w:rPr>
          <w:rFonts w:ascii="Arial" w:hAnsi="Arial" w:cs="Arial"/>
          <w:snapToGrid w:val="0"/>
          <w:sz w:val="22"/>
        </w:rPr>
      </w:pPr>
      <w:r w:rsidRPr="005255EE">
        <w:rPr>
          <w:rFonts w:ascii="Arial" w:hAnsi="Arial" w:cs="Arial"/>
          <w:b/>
          <w:snapToGrid w:val="0"/>
          <w:sz w:val="22"/>
        </w:rPr>
        <w:t>mgr inż.  Jerzy Jacek Karaśkiewicz</w:t>
      </w:r>
      <w:r w:rsidR="004E763D">
        <w:rPr>
          <w:rFonts w:ascii="Arial" w:hAnsi="Arial" w:cs="Arial"/>
          <w:b/>
          <w:snapToGrid w:val="0"/>
          <w:sz w:val="22"/>
        </w:rPr>
        <w:t>,</w:t>
      </w:r>
      <w:r w:rsidR="00B97A80">
        <w:rPr>
          <w:rFonts w:ascii="Arial" w:hAnsi="Arial" w:cs="Arial"/>
          <w:snapToGrid w:val="0"/>
          <w:sz w:val="22"/>
        </w:rPr>
        <w:t xml:space="preserve"> </w:t>
      </w:r>
      <w:r w:rsidRPr="005255EE">
        <w:rPr>
          <w:rFonts w:ascii="Arial" w:hAnsi="Arial" w:cs="Arial"/>
          <w:snapToGrid w:val="0"/>
          <w:sz w:val="22"/>
        </w:rPr>
        <w:t xml:space="preserve">zwanym  dalej  </w:t>
      </w:r>
      <w:r w:rsidRPr="005255EE">
        <w:rPr>
          <w:rFonts w:ascii="Arial" w:hAnsi="Arial" w:cs="Arial"/>
          <w:b/>
          <w:snapToGrid w:val="0"/>
          <w:sz w:val="22"/>
        </w:rPr>
        <w:t>„Zamawiającym”,</w:t>
      </w:r>
      <w:r w:rsidRPr="005255EE">
        <w:rPr>
          <w:rFonts w:ascii="Arial" w:hAnsi="Arial" w:cs="Arial"/>
          <w:snapToGrid w:val="0"/>
          <w:sz w:val="22"/>
        </w:rPr>
        <w:t xml:space="preserve"> </w:t>
      </w:r>
    </w:p>
    <w:p w14:paraId="55F711BA" w14:textId="77777777" w:rsidR="00F44393" w:rsidRPr="005255EE" w:rsidRDefault="00F44393" w:rsidP="0068714E">
      <w:pPr>
        <w:spacing w:line="240" w:lineRule="auto"/>
        <w:contextualSpacing/>
        <w:rPr>
          <w:rFonts w:ascii="Arial" w:hAnsi="Arial" w:cs="Arial"/>
          <w:snapToGrid w:val="0"/>
          <w:sz w:val="22"/>
        </w:rPr>
      </w:pPr>
    </w:p>
    <w:p w14:paraId="026FF121" w14:textId="77777777" w:rsidR="00F44393" w:rsidRPr="005255EE" w:rsidRDefault="00F44393" w:rsidP="0068714E">
      <w:pPr>
        <w:spacing w:line="240" w:lineRule="auto"/>
        <w:contextualSpacing/>
        <w:rPr>
          <w:rFonts w:ascii="Arial" w:hAnsi="Arial" w:cs="Arial"/>
          <w:snapToGrid w:val="0"/>
          <w:sz w:val="22"/>
        </w:rPr>
      </w:pPr>
      <w:r w:rsidRPr="005255EE">
        <w:rPr>
          <w:rFonts w:ascii="Arial" w:hAnsi="Arial" w:cs="Arial"/>
          <w:snapToGrid w:val="0"/>
          <w:sz w:val="22"/>
        </w:rPr>
        <w:t>a</w:t>
      </w:r>
    </w:p>
    <w:p w14:paraId="1B822953" w14:textId="77777777" w:rsidR="00F44393" w:rsidRPr="005255EE" w:rsidRDefault="00F44393" w:rsidP="0068714E">
      <w:pPr>
        <w:spacing w:line="240" w:lineRule="auto"/>
        <w:contextualSpacing/>
        <w:rPr>
          <w:rFonts w:ascii="Arial" w:hAnsi="Arial" w:cs="Arial"/>
          <w:snapToGrid w:val="0"/>
          <w:sz w:val="22"/>
        </w:rPr>
      </w:pPr>
    </w:p>
    <w:p w14:paraId="6B7820AE" w14:textId="77777777" w:rsidR="00F44393" w:rsidRPr="005255EE" w:rsidRDefault="00F44393" w:rsidP="0068714E">
      <w:pPr>
        <w:spacing w:line="240" w:lineRule="auto"/>
        <w:contextualSpacing/>
        <w:rPr>
          <w:rFonts w:ascii="Arial" w:hAnsi="Arial" w:cs="Arial"/>
          <w:snapToGrid w:val="0"/>
          <w:sz w:val="22"/>
        </w:rPr>
      </w:pPr>
      <w:r w:rsidRPr="005255EE">
        <w:rPr>
          <w:rFonts w:ascii="Arial" w:hAnsi="Arial" w:cs="Arial"/>
          <w:snapToGrid w:val="0"/>
          <w:sz w:val="22"/>
        </w:rPr>
        <w:t xml:space="preserve">…………… z siedzibą w ………, </w:t>
      </w:r>
      <w:r w:rsidRPr="005255EE">
        <w:rPr>
          <w:rFonts w:ascii="Arial" w:hAnsi="Arial" w:cs="Arial"/>
          <w:bCs/>
          <w:snapToGrid w:val="0"/>
          <w:sz w:val="22"/>
        </w:rPr>
        <w:t xml:space="preserve">wpisanym do Centralnej Ewidencji i Informacji o Działalności Gospodarczej </w:t>
      </w:r>
      <w:r w:rsidRPr="005255EE">
        <w:rPr>
          <w:rFonts w:ascii="Arial" w:hAnsi="Arial" w:cs="Arial"/>
          <w:snapToGrid w:val="0"/>
          <w:sz w:val="22"/>
        </w:rPr>
        <w:t>lub KRS , NIP …………………. REGON ………… reprezentowanym przez ……………………………..,</w:t>
      </w:r>
    </w:p>
    <w:p w14:paraId="7A8AA7A5" w14:textId="77777777" w:rsidR="00F44393" w:rsidRPr="005255EE" w:rsidRDefault="00F44393" w:rsidP="0068714E">
      <w:pPr>
        <w:widowControl w:val="0"/>
        <w:spacing w:line="240" w:lineRule="auto"/>
        <w:contextualSpacing/>
        <w:rPr>
          <w:rFonts w:ascii="Arial" w:hAnsi="Arial" w:cs="Arial"/>
          <w:snapToGrid w:val="0"/>
          <w:sz w:val="22"/>
        </w:rPr>
      </w:pPr>
      <w:r w:rsidRPr="005255EE">
        <w:rPr>
          <w:rFonts w:ascii="Arial" w:hAnsi="Arial" w:cs="Arial"/>
          <w:snapToGrid w:val="0"/>
          <w:sz w:val="22"/>
        </w:rPr>
        <w:t xml:space="preserve">zwanym  dalej  </w:t>
      </w:r>
      <w:r w:rsidRPr="005255EE">
        <w:rPr>
          <w:rFonts w:ascii="Arial" w:hAnsi="Arial" w:cs="Arial"/>
          <w:b/>
          <w:snapToGrid w:val="0"/>
          <w:sz w:val="22"/>
        </w:rPr>
        <w:t>„Wykonawcą”.</w:t>
      </w:r>
    </w:p>
    <w:p w14:paraId="344E6FA2" w14:textId="77777777" w:rsidR="00F44393" w:rsidRPr="005255EE" w:rsidRDefault="00F44393" w:rsidP="0068714E">
      <w:pPr>
        <w:widowControl w:val="0"/>
        <w:spacing w:line="240" w:lineRule="auto"/>
        <w:contextualSpacing/>
        <w:rPr>
          <w:rFonts w:ascii="Arial" w:hAnsi="Arial" w:cs="Arial"/>
          <w:snapToGrid w:val="0"/>
          <w:sz w:val="22"/>
        </w:rPr>
      </w:pPr>
    </w:p>
    <w:p w14:paraId="2976889F" w14:textId="77777777" w:rsidR="00B97A80" w:rsidRDefault="00B97A80" w:rsidP="00B97A80">
      <w:pPr>
        <w:pStyle w:val="ST"/>
        <w:tabs>
          <w:tab w:val="left" w:pos="709"/>
        </w:tabs>
        <w:contextualSpacing/>
        <w:jc w:val="both"/>
        <w:rPr>
          <w:rFonts w:cs="Arial"/>
        </w:rPr>
      </w:pPr>
    </w:p>
    <w:p w14:paraId="34193278" w14:textId="2CC71FC0" w:rsidR="00F27693" w:rsidRPr="00B97A80" w:rsidRDefault="00BA4A43" w:rsidP="00B97A80">
      <w:pPr>
        <w:pStyle w:val="ST"/>
        <w:tabs>
          <w:tab w:val="left" w:pos="709"/>
        </w:tabs>
        <w:contextualSpacing/>
        <w:jc w:val="both"/>
        <w:rPr>
          <w:rFonts w:cs="Arial"/>
          <w:b w:val="0"/>
          <w:bCs w:val="0"/>
        </w:rPr>
      </w:pPr>
      <w:r w:rsidRPr="00B97A80">
        <w:rPr>
          <w:rFonts w:cs="Arial"/>
          <w:b w:val="0"/>
          <w:bCs w:val="0"/>
        </w:rPr>
        <w:t xml:space="preserve">W rezultacie przeprowadzenia przez Zamawiającego postępowania prowadzonego w trybie </w:t>
      </w:r>
      <w:r w:rsidR="00F44393" w:rsidRPr="00B97A80">
        <w:rPr>
          <w:rFonts w:cs="Arial"/>
          <w:b w:val="0"/>
          <w:bCs w:val="0"/>
        </w:rPr>
        <w:t>zapytania</w:t>
      </w:r>
      <w:r w:rsidR="00B11080" w:rsidRPr="00B97A80">
        <w:rPr>
          <w:rFonts w:cs="Arial"/>
          <w:b w:val="0"/>
          <w:bCs w:val="0"/>
        </w:rPr>
        <w:t xml:space="preserve"> o cenę, którego przedmiotem było wyłonienie wykonawcy w zakresie wykonania robót drogowych </w:t>
      </w:r>
      <w:r w:rsidR="00B11080" w:rsidRPr="00B97A80">
        <w:rPr>
          <w:rFonts w:eastAsia="Times New Roman" w:cs="Arial"/>
          <w:b w:val="0"/>
          <w:bCs w:val="0"/>
        </w:rPr>
        <w:t>polegających</w:t>
      </w:r>
      <w:r w:rsidR="00B97A80" w:rsidRPr="00B97A80">
        <w:rPr>
          <w:rFonts w:cs="Arial"/>
          <w:b w:val="0"/>
          <w:bCs w:val="0"/>
        </w:rPr>
        <w:t xml:space="preserve"> </w:t>
      </w:r>
      <w:r w:rsidR="00B97A80" w:rsidRPr="00B97A80">
        <w:rPr>
          <w:rFonts w:cs="Arial"/>
          <w:b w:val="0"/>
          <w:bCs w:val="0"/>
          <w:lang w:val="pl-PL"/>
        </w:rPr>
        <w:t xml:space="preserve">modernizacji </w:t>
      </w:r>
      <w:r w:rsidR="00B97A80" w:rsidRPr="00B97A80">
        <w:rPr>
          <w:rFonts w:cs="Arial"/>
          <w:b w:val="0"/>
          <w:bCs w:val="0"/>
          <w:szCs w:val="16"/>
        </w:rPr>
        <w:t xml:space="preserve">drogi leśnej w leśnictwie Zadobrze długości 880 </w:t>
      </w:r>
      <w:proofErr w:type="spellStart"/>
      <w:r w:rsidR="00B97A80" w:rsidRPr="00B97A80">
        <w:rPr>
          <w:rFonts w:cs="Arial"/>
          <w:b w:val="0"/>
          <w:bCs w:val="0"/>
          <w:szCs w:val="16"/>
          <w:lang w:val="pl-PL"/>
        </w:rPr>
        <w:t>mb</w:t>
      </w:r>
      <w:proofErr w:type="spellEnd"/>
      <w:r w:rsidR="00B97A80" w:rsidRPr="00B97A80">
        <w:rPr>
          <w:rFonts w:cs="Arial"/>
          <w:b w:val="0"/>
          <w:bCs w:val="0"/>
          <w:szCs w:val="16"/>
          <w:lang w:val="pl-PL"/>
        </w:rPr>
        <w:t xml:space="preserve"> </w:t>
      </w:r>
      <w:r w:rsidR="00B97A80">
        <w:rPr>
          <w:rFonts w:cs="Arial"/>
          <w:b w:val="0"/>
          <w:bCs w:val="0"/>
          <w:szCs w:val="16"/>
          <w:lang w:val="pl-PL"/>
        </w:rPr>
        <w:br/>
      </w:r>
      <w:r w:rsidR="00B97A80" w:rsidRPr="00B97A80">
        <w:rPr>
          <w:rFonts w:cs="Arial"/>
          <w:b w:val="0"/>
          <w:bCs w:val="0"/>
          <w:szCs w:val="16"/>
        </w:rPr>
        <w:t xml:space="preserve">na działce nr </w:t>
      </w:r>
      <w:proofErr w:type="spellStart"/>
      <w:r w:rsidR="00B97A80" w:rsidRPr="00B97A80">
        <w:rPr>
          <w:rFonts w:cs="Arial"/>
          <w:b w:val="0"/>
          <w:bCs w:val="0"/>
          <w:szCs w:val="16"/>
        </w:rPr>
        <w:t>ewid</w:t>
      </w:r>
      <w:proofErr w:type="spellEnd"/>
      <w:r w:rsidR="00B97A80" w:rsidRPr="00B97A80">
        <w:rPr>
          <w:rFonts w:cs="Arial"/>
          <w:b w:val="0"/>
          <w:bCs w:val="0"/>
          <w:szCs w:val="16"/>
        </w:rPr>
        <w:t>. 166 obręb 0014</w:t>
      </w:r>
      <w:r w:rsidR="00B97A80" w:rsidRPr="00B97A80">
        <w:rPr>
          <w:rFonts w:cs="Arial"/>
          <w:b w:val="0"/>
          <w:bCs w:val="0"/>
          <w:szCs w:val="16"/>
          <w:lang w:val="pl-PL"/>
        </w:rPr>
        <w:t xml:space="preserve">, </w:t>
      </w:r>
      <w:r w:rsidR="00654FF3" w:rsidRPr="00B97A80">
        <w:rPr>
          <w:rFonts w:cs="Arial"/>
          <w:b w:val="0"/>
          <w:bCs w:val="0"/>
        </w:rPr>
        <w:t>d</w:t>
      </w:r>
      <w:r w:rsidRPr="00B97A80">
        <w:rPr>
          <w:rFonts w:cs="Arial"/>
          <w:b w:val="0"/>
          <w:bCs w:val="0"/>
        </w:rPr>
        <w:t xml:space="preserve">okonano wyboru oferty oraz została zawarta umowa </w:t>
      </w:r>
      <w:r w:rsidR="00B97A80">
        <w:rPr>
          <w:rFonts w:cs="Arial"/>
          <w:b w:val="0"/>
          <w:bCs w:val="0"/>
        </w:rPr>
        <w:br/>
      </w:r>
      <w:r w:rsidRPr="00B97A80">
        <w:rPr>
          <w:rFonts w:cs="Arial"/>
          <w:b w:val="0"/>
          <w:bCs w:val="0"/>
        </w:rPr>
        <w:t>o następującej treści:</w:t>
      </w:r>
    </w:p>
    <w:p w14:paraId="1AAC884E" w14:textId="67F5E330" w:rsidR="00B97A80" w:rsidRDefault="00B97A80" w:rsidP="00B97A80">
      <w:pPr>
        <w:pStyle w:val="ST"/>
        <w:tabs>
          <w:tab w:val="left" w:pos="709"/>
        </w:tabs>
        <w:contextualSpacing/>
        <w:jc w:val="both"/>
        <w:rPr>
          <w:rFonts w:cs="Arial"/>
        </w:rPr>
      </w:pPr>
    </w:p>
    <w:p w14:paraId="5F1993E2" w14:textId="77777777" w:rsidR="00B97A80" w:rsidRPr="00B97A80" w:rsidRDefault="00B97A80" w:rsidP="00B97A80">
      <w:pPr>
        <w:pStyle w:val="ST"/>
        <w:tabs>
          <w:tab w:val="left" w:pos="709"/>
        </w:tabs>
        <w:contextualSpacing/>
        <w:jc w:val="both"/>
        <w:rPr>
          <w:rFonts w:cs="Arial"/>
          <w:szCs w:val="16"/>
          <w:lang w:val="pl-PL"/>
        </w:rPr>
      </w:pPr>
    </w:p>
    <w:p w14:paraId="45B1EBF4" w14:textId="77777777" w:rsidR="00B11080" w:rsidRPr="005255EE" w:rsidRDefault="002D60B9" w:rsidP="0068714E">
      <w:pPr>
        <w:pStyle w:val="Nagwek1"/>
        <w:spacing w:line="240" w:lineRule="auto"/>
        <w:contextualSpacing/>
        <w:rPr>
          <w:rFonts w:ascii="Arial" w:hAnsi="Arial" w:cs="Arial"/>
          <w:b/>
          <w:sz w:val="22"/>
        </w:rPr>
      </w:pPr>
      <w:r w:rsidRPr="005255EE">
        <w:rPr>
          <w:rFonts w:ascii="Arial" w:hAnsi="Arial" w:cs="Arial"/>
          <w:b/>
          <w:sz w:val="22"/>
        </w:rPr>
        <w:t>§</w:t>
      </w:r>
      <w:r w:rsidR="00654FF3">
        <w:rPr>
          <w:rFonts w:ascii="Arial" w:hAnsi="Arial" w:cs="Arial"/>
          <w:b/>
          <w:sz w:val="22"/>
        </w:rPr>
        <w:t xml:space="preserve"> </w:t>
      </w:r>
      <w:r w:rsidRPr="005255EE">
        <w:rPr>
          <w:rFonts w:ascii="Arial" w:hAnsi="Arial" w:cs="Arial"/>
          <w:b/>
          <w:sz w:val="22"/>
        </w:rPr>
        <w:t>1</w:t>
      </w:r>
    </w:p>
    <w:p w14:paraId="55B5B89F" w14:textId="77777777" w:rsidR="00B11080" w:rsidRPr="005255EE" w:rsidRDefault="00BA4A43" w:rsidP="0068714E">
      <w:pPr>
        <w:pStyle w:val="Akapitzlist"/>
        <w:numPr>
          <w:ilvl w:val="0"/>
          <w:numId w:val="21"/>
        </w:numPr>
        <w:spacing w:after="0" w:line="240" w:lineRule="auto"/>
        <w:ind w:right="14" w:hanging="436"/>
        <w:rPr>
          <w:rFonts w:ascii="Arial" w:hAnsi="Arial" w:cs="Arial"/>
          <w:sz w:val="22"/>
        </w:rPr>
      </w:pPr>
      <w:r w:rsidRPr="005255EE">
        <w:rPr>
          <w:rFonts w:ascii="Arial" w:hAnsi="Arial" w:cs="Arial"/>
          <w:sz w:val="22"/>
        </w:rPr>
        <w:t xml:space="preserve">Zamawiający zleca, a Wykonawca przyjmuje do wykonania roboty związane </w:t>
      </w:r>
      <w:r w:rsidR="00B11080" w:rsidRPr="005255EE">
        <w:rPr>
          <w:rFonts w:ascii="Arial" w:hAnsi="Arial" w:cs="Arial"/>
          <w:sz w:val="22"/>
        </w:rPr>
        <w:br/>
      </w:r>
      <w:r w:rsidRPr="005255EE">
        <w:rPr>
          <w:rFonts w:ascii="Arial" w:hAnsi="Arial" w:cs="Arial"/>
          <w:sz w:val="22"/>
        </w:rPr>
        <w:t>z przedmiotem umowy zgodnie z przedstawioną ofertą</w:t>
      </w:r>
      <w:r w:rsidR="003D1FE9">
        <w:rPr>
          <w:rFonts w:ascii="Arial" w:hAnsi="Arial" w:cs="Arial"/>
          <w:sz w:val="22"/>
        </w:rPr>
        <w:t xml:space="preserve"> i opisem przedmiotu zamówienia.</w:t>
      </w:r>
    </w:p>
    <w:p w14:paraId="37788274" w14:textId="77777777" w:rsidR="00F27693" w:rsidRPr="005255EE" w:rsidRDefault="00BA4A43" w:rsidP="0068714E">
      <w:pPr>
        <w:pStyle w:val="Akapitzlist"/>
        <w:numPr>
          <w:ilvl w:val="0"/>
          <w:numId w:val="21"/>
        </w:numPr>
        <w:spacing w:after="0" w:line="240" w:lineRule="auto"/>
        <w:ind w:right="14" w:hanging="436"/>
        <w:rPr>
          <w:rFonts w:ascii="Arial" w:hAnsi="Arial" w:cs="Arial"/>
          <w:sz w:val="22"/>
        </w:rPr>
      </w:pPr>
      <w:r w:rsidRPr="005255EE">
        <w:rPr>
          <w:rFonts w:ascii="Arial" w:hAnsi="Arial" w:cs="Arial"/>
          <w:sz w:val="22"/>
        </w:rPr>
        <w:t xml:space="preserve">Wykonawca zobowiązuje się do wykonania wszystkich czynności </w:t>
      </w:r>
      <w:r w:rsidR="003D1FE9">
        <w:rPr>
          <w:rFonts w:ascii="Arial" w:hAnsi="Arial" w:cs="Arial"/>
          <w:sz w:val="22"/>
        </w:rPr>
        <w:t xml:space="preserve">objętych umową </w:t>
      </w:r>
      <w:r w:rsidRPr="005255EE">
        <w:rPr>
          <w:rFonts w:ascii="Arial" w:hAnsi="Arial" w:cs="Arial"/>
          <w:sz w:val="22"/>
        </w:rPr>
        <w:t xml:space="preserve">zgodnie z obowiązującymi przepisami </w:t>
      </w:r>
      <w:proofErr w:type="spellStart"/>
      <w:r w:rsidRPr="005255EE">
        <w:rPr>
          <w:rFonts w:ascii="Arial" w:hAnsi="Arial" w:cs="Arial"/>
          <w:sz w:val="22"/>
        </w:rPr>
        <w:t>techniczno</w:t>
      </w:r>
      <w:proofErr w:type="spellEnd"/>
      <w:r w:rsidRPr="005255EE">
        <w:rPr>
          <w:rFonts w:ascii="Arial" w:hAnsi="Arial" w:cs="Arial"/>
          <w:sz w:val="22"/>
        </w:rPr>
        <w:t xml:space="preserve"> —</w:t>
      </w:r>
      <w:r w:rsidR="003D1FE9">
        <w:rPr>
          <w:rFonts w:ascii="Arial" w:hAnsi="Arial" w:cs="Arial"/>
          <w:sz w:val="22"/>
        </w:rPr>
        <w:t xml:space="preserve"> </w:t>
      </w:r>
      <w:r w:rsidRPr="005255EE">
        <w:rPr>
          <w:rFonts w:ascii="Arial" w:hAnsi="Arial" w:cs="Arial"/>
          <w:sz w:val="22"/>
        </w:rPr>
        <w:t>budowlanymi oraz obowiązującymi normami.</w:t>
      </w:r>
    </w:p>
    <w:p w14:paraId="25317C0D" w14:textId="77777777" w:rsidR="00B11080" w:rsidRPr="005255EE" w:rsidRDefault="00B11080" w:rsidP="0068714E">
      <w:pPr>
        <w:spacing w:after="0" w:line="240" w:lineRule="auto"/>
        <w:ind w:right="14"/>
        <w:contextualSpacing/>
        <w:rPr>
          <w:rFonts w:ascii="Arial" w:hAnsi="Arial" w:cs="Arial"/>
          <w:sz w:val="22"/>
        </w:rPr>
      </w:pPr>
    </w:p>
    <w:p w14:paraId="7670C561" w14:textId="77777777" w:rsidR="00B11080" w:rsidRPr="005255EE" w:rsidRDefault="00B11080" w:rsidP="0068714E">
      <w:pPr>
        <w:pStyle w:val="Nagwek1"/>
        <w:spacing w:line="240" w:lineRule="auto"/>
        <w:contextualSpacing/>
        <w:rPr>
          <w:rFonts w:ascii="Arial" w:hAnsi="Arial" w:cs="Arial"/>
          <w:b/>
          <w:sz w:val="22"/>
        </w:rPr>
      </w:pPr>
      <w:r w:rsidRPr="005255EE">
        <w:rPr>
          <w:rFonts w:ascii="Arial" w:hAnsi="Arial" w:cs="Arial"/>
          <w:b/>
          <w:sz w:val="22"/>
        </w:rPr>
        <w:t>§</w:t>
      </w:r>
      <w:r w:rsidR="00971205">
        <w:rPr>
          <w:rFonts w:ascii="Arial" w:hAnsi="Arial" w:cs="Arial"/>
          <w:b/>
          <w:sz w:val="22"/>
        </w:rPr>
        <w:t xml:space="preserve"> </w:t>
      </w:r>
      <w:r w:rsidRPr="005255EE">
        <w:rPr>
          <w:rFonts w:ascii="Arial" w:hAnsi="Arial" w:cs="Arial"/>
          <w:b/>
          <w:sz w:val="22"/>
        </w:rPr>
        <w:t>2</w:t>
      </w:r>
    </w:p>
    <w:p w14:paraId="5F50FF17" w14:textId="77777777" w:rsidR="00B11080" w:rsidRPr="005255EE" w:rsidRDefault="00B11080" w:rsidP="0068714E">
      <w:pPr>
        <w:spacing w:after="0" w:line="240" w:lineRule="auto"/>
        <w:ind w:right="14"/>
        <w:contextualSpacing/>
        <w:rPr>
          <w:rFonts w:ascii="Arial" w:hAnsi="Arial" w:cs="Arial"/>
          <w:sz w:val="22"/>
        </w:rPr>
      </w:pPr>
    </w:p>
    <w:p w14:paraId="41570214" w14:textId="29514A6B" w:rsidR="00F27693" w:rsidRPr="005255EE" w:rsidRDefault="00BA4A43" w:rsidP="0068714E">
      <w:pPr>
        <w:spacing w:line="240" w:lineRule="auto"/>
        <w:ind w:left="709" w:right="14" w:hanging="425"/>
        <w:contextualSpacing/>
        <w:rPr>
          <w:rFonts w:ascii="Arial" w:hAnsi="Arial" w:cs="Arial"/>
          <w:sz w:val="22"/>
        </w:rPr>
      </w:pPr>
      <w:r w:rsidRPr="005255EE">
        <w:rPr>
          <w:rFonts w:ascii="Arial" w:hAnsi="Arial" w:cs="Arial"/>
          <w:sz w:val="22"/>
        </w:rPr>
        <w:t>1 . Termin realizacji przedmiotu zamówienia:</w:t>
      </w:r>
      <w:r w:rsidR="00B11080" w:rsidRPr="005255EE">
        <w:rPr>
          <w:rFonts w:ascii="Arial" w:hAnsi="Arial" w:cs="Arial"/>
          <w:sz w:val="22"/>
        </w:rPr>
        <w:t xml:space="preserve"> </w:t>
      </w:r>
      <w:r w:rsidR="006E585E">
        <w:rPr>
          <w:rFonts w:ascii="Arial" w:hAnsi="Arial" w:cs="Arial"/>
          <w:b/>
          <w:sz w:val="22"/>
        </w:rPr>
        <w:t xml:space="preserve">od podpisania umowy do </w:t>
      </w:r>
      <w:r w:rsidR="00525802">
        <w:rPr>
          <w:rFonts w:ascii="Arial" w:hAnsi="Arial" w:cs="Arial"/>
          <w:b/>
          <w:sz w:val="22"/>
        </w:rPr>
        <w:t>30</w:t>
      </w:r>
      <w:r w:rsidR="00B97A80">
        <w:rPr>
          <w:rFonts w:ascii="Arial" w:hAnsi="Arial" w:cs="Arial"/>
          <w:b/>
          <w:sz w:val="22"/>
        </w:rPr>
        <w:t>.11.2021r.</w:t>
      </w:r>
    </w:p>
    <w:p w14:paraId="41F7823F" w14:textId="77777777" w:rsidR="00F27693" w:rsidRPr="005255EE" w:rsidRDefault="00BA4A43" w:rsidP="0068714E">
      <w:pPr>
        <w:numPr>
          <w:ilvl w:val="0"/>
          <w:numId w:val="7"/>
        </w:numPr>
        <w:spacing w:line="240" w:lineRule="auto"/>
        <w:ind w:left="709" w:right="14" w:hanging="425"/>
        <w:contextualSpacing/>
        <w:rPr>
          <w:rFonts w:ascii="Arial" w:hAnsi="Arial" w:cs="Arial"/>
          <w:sz w:val="22"/>
        </w:rPr>
      </w:pPr>
      <w:r w:rsidRPr="005255EE">
        <w:rPr>
          <w:rFonts w:ascii="Arial" w:hAnsi="Arial" w:cs="Arial"/>
          <w:sz w:val="22"/>
        </w:rPr>
        <w:t>Wykona</w:t>
      </w:r>
      <w:r w:rsidR="00B11080" w:rsidRPr="005255EE">
        <w:rPr>
          <w:rFonts w:ascii="Arial" w:hAnsi="Arial" w:cs="Arial"/>
          <w:sz w:val="22"/>
        </w:rPr>
        <w:t>nie robót zostanie potwierdzone protokołem</w:t>
      </w:r>
      <w:r w:rsidRPr="005255EE">
        <w:rPr>
          <w:rFonts w:ascii="Arial" w:hAnsi="Arial" w:cs="Arial"/>
          <w:sz w:val="22"/>
        </w:rPr>
        <w:t xml:space="preserve"> odbioru końcowego robót</w:t>
      </w:r>
      <w:r w:rsidR="003763E9">
        <w:rPr>
          <w:rFonts w:ascii="Arial" w:hAnsi="Arial" w:cs="Arial"/>
          <w:sz w:val="22"/>
        </w:rPr>
        <w:t xml:space="preserve">, a gdy </w:t>
      </w:r>
      <w:r w:rsidR="009A66A0">
        <w:rPr>
          <w:rFonts w:ascii="Arial" w:hAnsi="Arial" w:cs="Arial"/>
          <w:sz w:val="22"/>
        </w:rPr>
        <w:br/>
        <w:t xml:space="preserve">w ocenie Zamawiającego </w:t>
      </w:r>
      <w:r w:rsidR="003763E9">
        <w:rPr>
          <w:rFonts w:ascii="Arial" w:hAnsi="Arial" w:cs="Arial"/>
          <w:sz w:val="22"/>
        </w:rPr>
        <w:t xml:space="preserve">zajdzie taka konieczność, również protokołami częściowymi. </w:t>
      </w:r>
    </w:p>
    <w:p w14:paraId="4F4C8194" w14:textId="77777777" w:rsidR="002103CC" w:rsidRPr="005255EE" w:rsidRDefault="00BA4A43" w:rsidP="0068714E">
      <w:pPr>
        <w:numPr>
          <w:ilvl w:val="0"/>
          <w:numId w:val="7"/>
        </w:numPr>
        <w:spacing w:after="0" w:line="240" w:lineRule="auto"/>
        <w:ind w:left="709" w:right="14" w:hanging="425"/>
        <w:contextualSpacing/>
        <w:rPr>
          <w:rFonts w:ascii="Arial" w:hAnsi="Arial" w:cs="Arial"/>
          <w:sz w:val="22"/>
        </w:rPr>
      </w:pPr>
      <w:r w:rsidRPr="005255EE">
        <w:rPr>
          <w:rFonts w:ascii="Arial" w:hAnsi="Arial" w:cs="Arial"/>
          <w:sz w:val="22"/>
        </w:rPr>
        <w:t>Termin realizacji przedmiotu umowy może ulec zmianie z następujących powodów</w:t>
      </w:r>
      <w:r w:rsidR="002103CC" w:rsidRPr="005255EE">
        <w:rPr>
          <w:rFonts w:ascii="Arial" w:hAnsi="Arial" w:cs="Arial"/>
          <w:sz w:val="22"/>
        </w:rPr>
        <w:t>:</w:t>
      </w:r>
    </w:p>
    <w:p w14:paraId="4513EAAD" w14:textId="77777777" w:rsidR="002103CC" w:rsidRPr="005255EE" w:rsidRDefault="00971205" w:rsidP="0068714E">
      <w:pPr>
        <w:pStyle w:val="Akapitzlist"/>
        <w:numPr>
          <w:ilvl w:val="0"/>
          <w:numId w:val="24"/>
        </w:numPr>
        <w:spacing w:after="0" w:line="240" w:lineRule="auto"/>
        <w:ind w:left="709" w:right="14" w:hanging="425"/>
        <w:rPr>
          <w:rFonts w:ascii="Arial" w:hAnsi="Arial" w:cs="Arial"/>
          <w:sz w:val="22"/>
        </w:rPr>
      </w:pPr>
      <w:r>
        <w:rPr>
          <w:rFonts w:ascii="Arial" w:hAnsi="Arial" w:cs="Arial"/>
          <w:sz w:val="22"/>
        </w:rPr>
        <w:t>z</w:t>
      </w:r>
      <w:r w:rsidR="002103CC" w:rsidRPr="005255EE">
        <w:rPr>
          <w:rFonts w:ascii="Arial" w:hAnsi="Arial" w:cs="Arial"/>
          <w:sz w:val="22"/>
        </w:rPr>
        <w:t xml:space="preserve"> </w:t>
      </w:r>
      <w:r w:rsidR="00BA4A43" w:rsidRPr="005255EE">
        <w:rPr>
          <w:rFonts w:ascii="Arial" w:hAnsi="Arial" w:cs="Arial"/>
          <w:sz w:val="22"/>
        </w:rPr>
        <w:t xml:space="preserve">powodu siły wyższej, </w:t>
      </w:r>
    </w:p>
    <w:p w14:paraId="281EB582" w14:textId="77777777" w:rsidR="002103CC" w:rsidRPr="005255EE" w:rsidRDefault="00971205" w:rsidP="0068714E">
      <w:pPr>
        <w:pStyle w:val="Akapitzlist"/>
        <w:numPr>
          <w:ilvl w:val="0"/>
          <w:numId w:val="24"/>
        </w:numPr>
        <w:spacing w:after="0" w:line="240" w:lineRule="auto"/>
        <w:ind w:left="709" w:right="14" w:hanging="425"/>
        <w:rPr>
          <w:rFonts w:ascii="Arial" w:hAnsi="Arial" w:cs="Arial"/>
          <w:sz w:val="22"/>
        </w:rPr>
      </w:pPr>
      <w:r>
        <w:rPr>
          <w:rFonts w:ascii="Arial" w:hAnsi="Arial" w:cs="Arial"/>
          <w:sz w:val="22"/>
        </w:rPr>
        <w:t xml:space="preserve">z </w:t>
      </w:r>
      <w:r w:rsidR="00BA4A43" w:rsidRPr="005255EE">
        <w:rPr>
          <w:rFonts w:ascii="Arial" w:hAnsi="Arial" w:cs="Arial"/>
          <w:sz w:val="22"/>
        </w:rPr>
        <w:t xml:space="preserve">powodu zmian </w:t>
      </w:r>
      <w:r w:rsidR="002103CC" w:rsidRPr="005255EE">
        <w:rPr>
          <w:rFonts w:ascii="Arial" w:hAnsi="Arial" w:cs="Arial"/>
          <w:sz w:val="22"/>
        </w:rPr>
        <w:t xml:space="preserve">jakie wprowadził </w:t>
      </w:r>
      <w:r>
        <w:rPr>
          <w:rFonts w:ascii="Arial" w:hAnsi="Arial" w:cs="Arial"/>
          <w:sz w:val="22"/>
        </w:rPr>
        <w:t xml:space="preserve">w przedmiocie zamówienia </w:t>
      </w:r>
      <w:r w:rsidR="002103CC" w:rsidRPr="005255EE">
        <w:rPr>
          <w:rFonts w:ascii="Arial" w:hAnsi="Arial" w:cs="Arial"/>
          <w:sz w:val="22"/>
        </w:rPr>
        <w:t>Zamawiający</w:t>
      </w:r>
      <w:r>
        <w:rPr>
          <w:rFonts w:ascii="Arial" w:hAnsi="Arial" w:cs="Arial"/>
          <w:sz w:val="22"/>
        </w:rPr>
        <w:t>,</w:t>
      </w:r>
    </w:p>
    <w:p w14:paraId="3D25FAB8" w14:textId="77777777" w:rsidR="00F27693" w:rsidRPr="005255EE" w:rsidRDefault="00BA4A43" w:rsidP="0068714E">
      <w:pPr>
        <w:pStyle w:val="Akapitzlist"/>
        <w:numPr>
          <w:ilvl w:val="0"/>
          <w:numId w:val="24"/>
        </w:numPr>
        <w:spacing w:after="0" w:line="240" w:lineRule="auto"/>
        <w:ind w:left="709" w:right="14" w:hanging="425"/>
        <w:rPr>
          <w:rFonts w:ascii="Arial" w:hAnsi="Arial" w:cs="Arial"/>
          <w:sz w:val="22"/>
        </w:rPr>
      </w:pPr>
      <w:r w:rsidRPr="005255EE">
        <w:rPr>
          <w:rFonts w:ascii="Arial" w:hAnsi="Arial" w:cs="Arial"/>
          <w:sz w:val="22"/>
        </w:rPr>
        <w:t>z powodu wystąpienia niekorzy</w:t>
      </w:r>
      <w:r w:rsidR="002103CC" w:rsidRPr="005255EE">
        <w:rPr>
          <w:rFonts w:ascii="Arial" w:hAnsi="Arial" w:cs="Arial"/>
          <w:sz w:val="22"/>
        </w:rPr>
        <w:t xml:space="preserve">stnych warunków atmosferycznych </w:t>
      </w:r>
      <w:r w:rsidRPr="005255EE">
        <w:rPr>
          <w:rFonts w:ascii="Arial" w:hAnsi="Arial" w:cs="Arial"/>
          <w:sz w:val="22"/>
        </w:rPr>
        <w:t xml:space="preserve">uniemożliwiających </w:t>
      </w:r>
      <w:r w:rsidR="005255EE">
        <w:rPr>
          <w:rFonts w:ascii="Arial" w:hAnsi="Arial" w:cs="Arial"/>
          <w:sz w:val="22"/>
        </w:rPr>
        <w:br/>
      </w:r>
      <w:r w:rsidRPr="005255EE">
        <w:rPr>
          <w:rFonts w:ascii="Arial" w:hAnsi="Arial" w:cs="Arial"/>
          <w:sz w:val="22"/>
        </w:rPr>
        <w:t>z przyczyn technologicznych wykonanie zadania w terminie</w:t>
      </w:r>
      <w:r w:rsidR="00971205">
        <w:rPr>
          <w:rFonts w:ascii="Arial" w:hAnsi="Arial" w:cs="Arial"/>
          <w:sz w:val="22"/>
        </w:rPr>
        <w:t xml:space="preserve"> umownym.</w:t>
      </w:r>
    </w:p>
    <w:p w14:paraId="75102B0C" w14:textId="77777777" w:rsidR="00F27693" w:rsidRPr="005255EE" w:rsidRDefault="00BA4A43" w:rsidP="0068714E">
      <w:pPr>
        <w:numPr>
          <w:ilvl w:val="0"/>
          <w:numId w:val="7"/>
        </w:numPr>
        <w:spacing w:after="593" w:line="240" w:lineRule="auto"/>
        <w:ind w:left="709" w:right="14" w:hanging="425"/>
        <w:contextualSpacing/>
        <w:rPr>
          <w:rFonts w:ascii="Arial" w:hAnsi="Arial" w:cs="Arial"/>
          <w:sz w:val="22"/>
        </w:rPr>
      </w:pPr>
      <w:r w:rsidRPr="005255EE">
        <w:rPr>
          <w:rFonts w:ascii="Arial" w:hAnsi="Arial" w:cs="Arial"/>
          <w:sz w:val="22"/>
        </w:rPr>
        <w:t xml:space="preserve">Termin realizacji zadania z w/w powodów </w:t>
      </w:r>
      <w:r w:rsidR="00971205">
        <w:rPr>
          <w:rFonts w:ascii="Arial" w:hAnsi="Arial" w:cs="Arial"/>
          <w:sz w:val="22"/>
        </w:rPr>
        <w:t xml:space="preserve">Zamawiający </w:t>
      </w:r>
      <w:r w:rsidRPr="005255EE">
        <w:rPr>
          <w:rFonts w:ascii="Arial" w:hAnsi="Arial" w:cs="Arial"/>
          <w:sz w:val="22"/>
        </w:rPr>
        <w:t>moż</w:t>
      </w:r>
      <w:r w:rsidR="00F478F3">
        <w:rPr>
          <w:rFonts w:ascii="Arial" w:hAnsi="Arial" w:cs="Arial"/>
          <w:sz w:val="22"/>
        </w:rPr>
        <w:t>e</w:t>
      </w:r>
      <w:r w:rsidRPr="005255EE">
        <w:rPr>
          <w:rFonts w:ascii="Arial" w:hAnsi="Arial" w:cs="Arial"/>
          <w:sz w:val="22"/>
        </w:rPr>
        <w:t xml:space="preserve"> przedłużyć</w:t>
      </w:r>
      <w:r w:rsidR="00971205">
        <w:rPr>
          <w:rFonts w:ascii="Arial" w:hAnsi="Arial" w:cs="Arial"/>
          <w:sz w:val="22"/>
        </w:rPr>
        <w:t>, j</w:t>
      </w:r>
      <w:r w:rsidR="00F478F3">
        <w:rPr>
          <w:rFonts w:ascii="Arial" w:hAnsi="Arial" w:cs="Arial"/>
          <w:sz w:val="22"/>
        </w:rPr>
        <w:t>ednakże</w:t>
      </w:r>
      <w:r w:rsidRPr="005255EE">
        <w:rPr>
          <w:rFonts w:ascii="Arial" w:hAnsi="Arial" w:cs="Arial"/>
          <w:sz w:val="22"/>
        </w:rPr>
        <w:t xml:space="preserve"> nie dalej, niż do końca bieżącego roku</w:t>
      </w:r>
      <w:r w:rsidR="002103CC" w:rsidRPr="005255EE">
        <w:rPr>
          <w:rFonts w:ascii="Arial" w:hAnsi="Arial" w:cs="Arial"/>
          <w:sz w:val="22"/>
        </w:rPr>
        <w:t>.</w:t>
      </w:r>
    </w:p>
    <w:p w14:paraId="08507322" w14:textId="77777777" w:rsidR="002103CC" w:rsidRPr="005255EE" w:rsidRDefault="002103CC" w:rsidP="0068714E">
      <w:pPr>
        <w:pStyle w:val="Nagwek1"/>
        <w:spacing w:line="240" w:lineRule="auto"/>
        <w:contextualSpacing/>
        <w:rPr>
          <w:rFonts w:ascii="Arial" w:hAnsi="Arial" w:cs="Arial"/>
          <w:b/>
          <w:sz w:val="22"/>
        </w:rPr>
      </w:pPr>
      <w:r w:rsidRPr="005255EE">
        <w:rPr>
          <w:rFonts w:ascii="Arial" w:hAnsi="Arial" w:cs="Arial"/>
          <w:b/>
          <w:sz w:val="22"/>
        </w:rPr>
        <w:t>§</w:t>
      </w:r>
      <w:r w:rsidR="00F478F3">
        <w:rPr>
          <w:rFonts w:ascii="Arial" w:hAnsi="Arial" w:cs="Arial"/>
          <w:b/>
          <w:sz w:val="22"/>
        </w:rPr>
        <w:t xml:space="preserve"> </w:t>
      </w:r>
      <w:r w:rsidRPr="005255EE">
        <w:rPr>
          <w:rFonts w:ascii="Arial" w:hAnsi="Arial" w:cs="Arial"/>
          <w:b/>
          <w:sz w:val="22"/>
        </w:rPr>
        <w:t>3</w:t>
      </w:r>
    </w:p>
    <w:p w14:paraId="115D97ED" w14:textId="77777777" w:rsidR="00F478F3" w:rsidRDefault="002103CC" w:rsidP="0068714E">
      <w:pPr>
        <w:pStyle w:val="Akapitzlist"/>
        <w:numPr>
          <w:ilvl w:val="0"/>
          <w:numId w:val="23"/>
        </w:numPr>
        <w:spacing w:line="240" w:lineRule="auto"/>
        <w:ind w:left="709" w:hanging="425"/>
        <w:rPr>
          <w:rFonts w:ascii="Arial" w:hAnsi="Arial" w:cs="Arial"/>
          <w:sz w:val="22"/>
        </w:rPr>
      </w:pPr>
      <w:r w:rsidRPr="005255EE">
        <w:rPr>
          <w:rFonts w:ascii="Arial" w:hAnsi="Arial" w:cs="Arial"/>
          <w:sz w:val="22"/>
        </w:rPr>
        <w:t>Przedmiot zamówienia zostanie wykonany zgodnie z posiadaną dokumentacją techniczną (</w:t>
      </w:r>
      <w:r w:rsidRPr="005255EE">
        <w:rPr>
          <w:rFonts w:ascii="Arial" w:hAnsi="Arial" w:cs="Arial"/>
          <w:b/>
          <w:sz w:val="22"/>
        </w:rPr>
        <w:t>Załącznik nr 1</w:t>
      </w:r>
      <w:r w:rsidRPr="005255EE">
        <w:rPr>
          <w:rFonts w:ascii="Arial" w:hAnsi="Arial" w:cs="Arial"/>
          <w:sz w:val="22"/>
        </w:rPr>
        <w:t xml:space="preserve"> do niniejszej umowy), którą stanowią</w:t>
      </w:r>
      <w:r w:rsidR="00F478F3">
        <w:rPr>
          <w:rFonts w:ascii="Arial" w:hAnsi="Arial" w:cs="Arial"/>
          <w:sz w:val="22"/>
        </w:rPr>
        <w:t>:</w:t>
      </w:r>
    </w:p>
    <w:p w14:paraId="19F429FC" w14:textId="77777777" w:rsidR="00B97A80" w:rsidRPr="00B97A80" w:rsidRDefault="00F478F3" w:rsidP="00B97A80">
      <w:pPr>
        <w:pStyle w:val="Akapitzlist"/>
        <w:spacing w:line="240" w:lineRule="auto"/>
        <w:ind w:left="709" w:firstLine="0"/>
        <w:rPr>
          <w:rFonts w:ascii="Arial" w:eastAsia="Lucida Sans Unicode" w:hAnsi="Arial" w:cs="Arial"/>
          <w:sz w:val="22"/>
          <w:lang w:eastAsia="ar-SA"/>
        </w:rPr>
      </w:pPr>
      <w:r w:rsidRPr="00B97A80">
        <w:rPr>
          <w:rFonts w:ascii="Arial" w:hAnsi="Arial" w:cs="Arial"/>
          <w:sz w:val="22"/>
        </w:rPr>
        <w:t>-</w:t>
      </w:r>
      <w:r w:rsidR="002103CC" w:rsidRPr="00B97A80">
        <w:rPr>
          <w:rFonts w:ascii="Arial" w:hAnsi="Arial" w:cs="Arial"/>
          <w:sz w:val="22"/>
        </w:rPr>
        <w:t xml:space="preserve"> </w:t>
      </w:r>
      <w:r w:rsidR="00B97A80" w:rsidRPr="00B97A80">
        <w:rPr>
          <w:rFonts w:ascii="Arial" w:eastAsia="Lucida Sans Unicode" w:hAnsi="Arial" w:cs="Arial"/>
          <w:sz w:val="22"/>
          <w:lang w:eastAsia="ar-SA"/>
        </w:rPr>
        <w:t>przedmiar robót</w:t>
      </w:r>
    </w:p>
    <w:p w14:paraId="265A7EA6" w14:textId="77777777" w:rsidR="00B97A80" w:rsidRPr="00B97A80" w:rsidRDefault="00B97A80" w:rsidP="00B97A80">
      <w:pPr>
        <w:pStyle w:val="Akapitzlist"/>
        <w:spacing w:line="240" w:lineRule="auto"/>
        <w:ind w:left="709" w:firstLine="0"/>
        <w:rPr>
          <w:rFonts w:ascii="Arial" w:eastAsia="Lucida Sans Unicode" w:hAnsi="Arial" w:cs="Arial"/>
          <w:sz w:val="22"/>
          <w:lang w:eastAsia="ar-SA"/>
        </w:rPr>
      </w:pPr>
      <w:r w:rsidRPr="00B97A80">
        <w:rPr>
          <w:rFonts w:ascii="Arial" w:eastAsia="Lucida Sans Unicode" w:hAnsi="Arial" w:cs="Arial"/>
          <w:sz w:val="22"/>
          <w:lang w:eastAsia="ar-SA"/>
        </w:rPr>
        <w:t xml:space="preserve">- </w:t>
      </w:r>
      <w:r w:rsidRPr="00B97A80">
        <w:rPr>
          <w:rFonts w:ascii="Arial" w:eastAsia="Lucida Sans Unicode" w:hAnsi="Arial" w:cs="Arial"/>
          <w:sz w:val="22"/>
          <w:lang w:eastAsia="ar-SA"/>
        </w:rPr>
        <w:t xml:space="preserve">skrócona  dokumentacja techniczna </w:t>
      </w:r>
    </w:p>
    <w:p w14:paraId="000DF964" w14:textId="7C8D5E9B" w:rsidR="00B97A80" w:rsidRPr="00B97A80" w:rsidRDefault="00B97A80" w:rsidP="00B97A80">
      <w:pPr>
        <w:pStyle w:val="Akapitzlist"/>
        <w:spacing w:line="240" w:lineRule="auto"/>
        <w:ind w:left="709" w:firstLine="0"/>
        <w:rPr>
          <w:rFonts w:ascii="Arial" w:hAnsi="Arial" w:cs="Arial"/>
          <w:sz w:val="22"/>
        </w:rPr>
      </w:pPr>
      <w:r w:rsidRPr="00B97A80">
        <w:rPr>
          <w:rFonts w:ascii="Arial" w:eastAsia="Lucida Sans Unicode" w:hAnsi="Arial" w:cs="Arial"/>
          <w:sz w:val="22"/>
          <w:lang w:eastAsia="ar-SA"/>
        </w:rPr>
        <w:t xml:space="preserve">- </w:t>
      </w:r>
      <w:r w:rsidRPr="00B97A80">
        <w:rPr>
          <w:rFonts w:ascii="Arial" w:eastAsia="Lucida Sans Unicode" w:hAnsi="Arial" w:cs="Arial"/>
          <w:sz w:val="22"/>
          <w:lang w:eastAsia="ar-SA"/>
        </w:rPr>
        <w:t>specyfikacja techniczna wykonania i odbioru robót budowlanych;</w:t>
      </w:r>
    </w:p>
    <w:p w14:paraId="6DEBF9DF" w14:textId="77777777" w:rsidR="00B97A80" w:rsidRDefault="00B97A80" w:rsidP="0068714E">
      <w:pPr>
        <w:pStyle w:val="Akapitzlist"/>
        <w:spacing w:line="240" w:lineRule="auto"/>
        <w:ind w:left="709" w:firstLine="0"/>
        <w:rPr>
          <w:rFonts w:ascii="Arial" w:hAnsi="Arial" w:cs="Arial"/>
          <w:sz w:val="22"/>
        </w:rPr>
      </w:pPr>
    </w:p>
    <w:p w14:paraId="5B05AEDE" w14:textId="77777777" w:rsidR="002103CC" w:rsidRPr="005255EE" w:rsidRDefault="00F478F3" w:rsidP="0068714E">
      <w:pPr>
        <w:pStyle w:val="Akapitzlist"/>
        <w:spacing w:line="240" w:lineRule="auto"/>
        <w:ind w:left="709" w:firstLine="0"/>
        <w:rPr>
          <w:rFonts w:ascii="Arial" w:hAnsi="Arial" w:cs="Arial"/>
          <w:sz w:val="22"/>
        </w:rPr>
      </w:pPr>
      <w:r>
        <w:rPr>
          <w:rFonts w:ascii="Arial" w:hAnsi="Arial" w:cs="Arial"/>
          <w:sz w:val="22"/>
        </w:rPr>
        <w:lastRenderedPageBreak/>
        <w:t>jak też zgodnie z</w:t>
      </w:r>
      <w:r w:rsidR="002103CC" w:rsidRPr="005255EE">
        <w:rPr>
          <w:rFonts w:ascii="Arial" w:hAnsi="Arial" w:cs="Arial"/>
          <w:sz w:val="22"/>
        </w:rPr>
        <w:t xml:space="preserve"> zasadami wiedzy technicznej i obowiązującymi przepisami, </w:t>
      </w:r>
      <w:r w:rsidR="0068714E">
        <w:rPr>
          <w:rFonts w:ascii="Arial" w:hAnsi="Arial" w:cs="Arial"/>
          <w:sz w:val="22"/>
        </w:rPr>
        <w:br/>
      </w:r>
      <w:r w:rsidR="002103CC" w:rsidRPr="005255EE">
        <w:rPr>
          <w:rFonts w:ascii="Arial" w:hAnsi="Arial" w:cs="Arial"/>
          <w:sz w:val="22"/>
        </w:rPr>
        <w:t>w szczególności techni</w:t>
      </w:r>
      <w:r>
        <w:rPr>
          <w:rFonts w:ascii="Arial" w:hAnsi="Arial" w:cs="Arial"/>
          <w:sz w:val="22"/>
        </w:rPr>
        <w:t xml:space="preserve">czno-budowlanymi oraz normami, </w:t>
      </w:r>
      <w:r w:rsidR="002103CC" w:rsidRPr="005255EE">
        <w:rPr>
          <w:rFonts w:ascii="Arial" w:hAnsi="Arial" w:cs="Arial"/>
          <w:sz w:val="22"/>
        </w:rPr>
        <w:t xml:space="preserve">a także przepisami i zasadami </w:t>
      </w:r>
      <w:r w:rsidR="0068714E">
        <w:rPr>
          <w:rFonts w:ascii="Arial" w:hAnsi="Arial" w:cs="Arial"/>
          <w:sz w:val="22"/>
        </w:rPr>
        <w:br/>
      </w:r>
      <w:r w:rsidR="002103CC" w:rsidRPr="005255EE">
        <w:rPr>
          <w:rFonts w:ascii="Arial" w:hAnsi="Arial" w:cs="Arial"/>
          <w:sz w:val="22"/>
        </w:rPr>
        <w:t>w zakresie stosowan</w:t>
      </w:r>
      <w:r>
        <w:rPr>
          <w:rFonts w:ascii="Arial" w:hAnsi="Arial" w:cs="Arial"/>
          <w:sz w:val="22"/>
        </w:rPr>
        <w:t xml:space="preserve">ych technologii obowiązujących </w:t>
      </w:r>
      <w:r w:rsidR="002103CC" w:rsidRPr="005255EE">
        <w:rPr>
          <w:rFonts w:ascii="Arial" w:hAnsi="Arial" w:cs="Arial"/>
          <w:sz w:val="22"/>
        </w:rPr>
        <w:t>w Lasach Państwowych.</w:t>
      </w:r>
    </w:p>
    <w:p w14:paraId="041258EA" w14:textId="1E7ED646" w:rsidR="00B11080" w:rsidRDefault="002103CC" w:rsidP="0068714E">
      <w:pPr>
        <w:numPr>
          <w:ilvl w:val="0"/>
          <w:numId w:val="23"/>
        </w:numPr>
        <w:spacing w:after="593" w:line="240" w:lineRule="auto"/>
        <w:ind w:left="709" w:right="14" w:hanging="425"/>
        <w:contextualSpacing/>
        <w:rPr>
          <w:rFonts w:ascii="Arial" w:hAnsi="Arial" w:cs="Arial"/>
          <w:sz w:val="22"/>
        </w:rPr>
      </w:pPr>
      <w:r w:rsidRPr="005255EE">
        <w:rPr>
          <w:rFonts w:ascii="Arial" w:hAnsi="Arial" w:cs="Arial"/>
          <w:sz w:val="22"/>
        </w:rPr>
        <w:t>Wykonawca zobowiązuje się do wykonania przedmiotu umowy na podstawie dostarczonej dokumentacji w oparciu o złożone przez siebie kosztorys ofertow</w:t>
      </w:r>
      <w:r w:rsidR="00B97A80">
        <w:rPr>
          <w:rFonts w:ascii="Arial" w:hAnsi="Arial" w:cs="Arial"/>
          <w:sz w:val="22"/>
        </w:rPr>
        <w:t>y</w:t>
      </w:r>
      <w:r w:rsidRPr="005255EE">
        <w:rPr>
          <w:rFonts w:ascii="Arial" w:hAnsi="Arial" w:cs="Arial"/>
          <w:sz w:val="22"/>
        </w:rPr>
        <w:t>, któr</w:t>
      </w:r>
      <w:r w:rsidR="00B97A80">
        <w:rPr>
          <w:rFonts w:ascii="Arial" w:hAnsi="Arial" w:cs="Arial"/>
          <w:sz w:val="22"/>
        </w:rPr>
        <w:t>y</w:t>
      </w:r>
      <w:r w:rsidRPr="005255EE">
        <w:rPr>
          <w:rFonts w:ascii="Arial" w:hAnsi="Arial" w:cs="Arial"/>
          <w:sz w:val="22"/>
        </w:rPr>
        <w:t xml:space="preserve"> stanowi </w:t>
      </w:r>
      <w:r w:rsidRPr="005255EE">
        <w:rPr>
          <w:rFonts w:ascii="Arial" w:hAnsi="Arial" w:cs="Arial"/>
          <w:b/>
          <w:sz w:val="22"/>
        </w:rPr>
        <w:t>Załącznik nr 2</w:t>
      </w:r>
      <w:r w:rsidRPr="005255EE">
        <w:rPr>
          <w:rFonts w:ascii="Arial" w:hAnsi="Arial" w:cs="Arial"/>
          <w:sz w:val="22"/>
        </w:rPr>
        <w:t xml:space="preserve"> do niniejszej umowy.  Wykonawca oświadcza, że ww. kosztorys ofertow</w:t>
      </w:r>
      <w:r w:rsidR="00B97A80">
        <w:rPr>
          <w:rFonts w:ascii="Arial" w:hAnsi="Arial" w:cs="Arial"/>
          <w:sz w:val="22"/>
        </w:rPr>
        <w:t>y</w:t>
      </w:r>
      <w:r w:rsidRPr="005255EE">
        <w:rPr>
          <w:rFonts w:ascii="Arial" w:hAnsi="Arial" w:cs="Arial"/>
          <w:sz w:val="22"/>
        </w:rPr>
        <w:t xml:space="preserve"> zawierają wszystkie niezbędne dane i parametry oraz pełny zakres robót objęty dokumentacją dostarczoną przez Zamawiającego. Nie ujęty zakres robót </w:t>
      </w:r>
      <w:r w:rsidR="00AF0C09">
        <w:rPr>
          <w:rFonts w:ascii="Arial" w:hAnsi="Arial" w:cs="Arial"/>
          <w:sz w:val="22"/>
        </w:rPr>
        <w:br/>
      </w:r>
      <w:r w:rsidRPr="005255EE">
        <w:rPr>
          <w:rFonts w:ascii="Arial" w:hAnsi="Arial" w:cs="Arial"/>
          <w:sz w:val="22"/>
        </w:rPr>
        <w:t>w kosztorys</w:t>
      </w:r>
      <w:r w:rsidR="00B97A80">
        <w:rPr>
          <w:rFonts w:ascii="Arial" w:hAnsi="Arial" w:cs="Arial"/>
          <w:sz w:val="22"/>
        </w:rPr>
        <w:t>ie</w:t>
      </w:r>
      <w:r w:rsidRPr="005255EE">
        <w:rPr>
          <w:rFonts w:ascii="Arial" w:hAnsi="Arial" w:cs="Arial"/>
          <w:sz w:val="22"/>
        </w:rPr>
        <w:t xml:space="preserve"> ofertowy</w:t>
      </w:r>
      <w:r w:rsidR="00B97A80">
        <w:rPr>
          <w:rFonts w:ascii="Arial" w:hAnsi="Arial" w:cs="Arial"/>
          <w:sz w:val="22"/>
        </w:rPr>
        <w:t>m</w:t>
      </w:r>
      <w:r w:rsidRPr="005255EE">
        <w:rPr>
          <w:rFonts w:ascii="Arial" w:hAnsi="Arial" w:cs="Arial"/>
          <w:sz w:val="22"/>
        </w:rPr>
        <w:t xml:space="preserve">, wynikający z dokumentacji dostarczonej przez Zamawiającego, a niezbędny do wykonania przedmiotu umowy obciąża wyłącznie Wykonawcę, który zobowiązany jest wykonać te roboty bez prawa domagania się od </w:t>
      </w:r>
      <w:r w:rsidRPr="005255EE">
        <w:rPr>
          <w:rFonts w:ascii="Arial" w:hAnsi="Arial" w:cs="Arial"/>
          <w:bCs/>
          <w:sz w:val="22"/>
        </w:rPr>
        <w:t>Zamawiającego</w:t>
      </w:r>
      <w:r w:rsidRPr="005255EE">
        <w:rPr>
          <w:rFonts w:ascii="Arial" w:hAnsi="Arial" w:cs="Arial"/>
          <w:b/>
          <w:bCs/>
          <w:sz w:val="22"/>
        </w:rPr>
        <w:t xml:space="preserve"> </w:t>
      </w:r>
      <w:r w:rsidRPr="005255EE">
        <w:rPr>
          <w:rFonts w:ascii="Arial" w:hAnsi="Arial" w:cs="Arial"/>
          <w:sz w:val="22"/>
        </w:rPr>
        <w:t>dodatkowego wynagrodzenia za tego typu roboty</w:t>
      </w:r>
      <w:r w:rsidR="00AF0C09">
        <w:rPr>
          <w:rFonts w:ascii="Arial" w:hAnsi="Arial" w:cs="Arial"/>
          <w:sz w:val="22"/>
        </w:rPr>
        <w:t>, które nie zostaną uznane za roboty</w:t>
      </w:r>
      <w:r w:rsidRPr="005255EE">
        <w:rPr>
          <w:rFonts w:ascii="Arial" w:hAnsi="Arial" w:cs="Arial"/>
          <w:sz w:val="22"/>
        </w:rPr>
        <w:t xml:space="preserve"> dodatkowe.</w:t>
      </w:r>
    </w:p>
    <w:p w14:paraId="4EE9A974" w14:textId="77777777" w:rsidR="0068714E" w:rsidRDefault="0068714E" w:rsidP="0068714E">
      <w:pPr>
        <w:numPr>
          <w:ilvl w:val="0"/>
          <w:numId w:val="23"/>
        </w:numPr>
        <w:spacing w:after="593" w:line="240" w:lineRule="auto"/>
        <w:ind w:left="709" w:right="14" w:hanging="425"/>
        <w:contextualSpacing/>
        <w:rPr>
          <w:rFonts w:ascii="Arial" w:hAnsi="Arial" w:cs="Arial"/>
          <w:sz w:val="22"/>
        </w:rPr>
      </w:pPr>
      <w:r>
        <w:rPr>
          <w:rFonts w:ascii="Arial" w:hAnsi="Arial" w:cs="Arial"/>
          <w:sz w:val="22"/>
        </w:rPr>
        <w:t>Wykonawca zapewni wszelkie materiały i wyroby budowlane niezbędne do realizacji przedmiotowego zamówienia.</w:t>
      </w:r>
    </w:p>
    <w:p w14:paraId="75169391" w14:textId="77777777" w:rsidR="0068714E" w:rsidRDefault="0068714E" w:rsidP="0068714E">
      <w:pPr>
        <w:numPr>
          <w:ilvl w:val="0"/>
          <w:numId w:val="23"/>
        </w:numPr>
        <w:spacing w:after="593" w:line="240" w:lineRule="auto"/>
        <w:ind w:left="709" w:right="14" w:hanging="425"/>
        <w:contextualSpacing/>
        <w:rPr>
          <w:rFonts w:ascii="Arial" w:hAnsi="Arial" w:cs="Arial"/>
          <w:sz w:val="22"/>
        </w:rPr>
      </w:pPr>
      <w:r>
        <w:rPr>
          <w:rFonts w:ascii="Arial" w:hAnsi="Arial" w:cs="Arial"/>
          <w:sz w:val="22"/>
        </w:rPr>
        <w:t xml:space="preserve">Wszelkie prace i roboty budowlane, będące przedmiotem umowy zostaną wykonane przez Wykonawcę z materiałów i wyrobów budowlanych odpowiadających normom </w:t>
      </w:r>
      <w:r w:rsidR="00525802">
        <w:rPr>
          <w:rFonts w:ascii="Arial" w:hAnsi="Arial" w:cs="Arial"/>
          <w:sz w:val="22"/>
        </w:rPr>
        <w:br/>
      </w:r>
      <w:r>
        <w:rPr>
          <w:rFonts w:ascii="Arial" w:hAnsi="Arial" w:cs="Arial"/>
          <w:sz w:val="22"/>
        </w:rPr>
        <w:t xml:space="preserve">i wymaganiom wyrobów dopuszczonych do obrotu gospodarczego i stosowania </w:t>
      </w:r>
      <w:r w:rsidR="00525802">
        <w:rPr>
          <w:rFonts w:ascii="Arial" w:hAnsi="Arial" w:cs="Arial"/>
          <w:sz w:val="22"/>
        </w:rPr>
        <w:br/>
      </w:r>
      <w:r>
        <w:rPr>
          <w:rFonts w:ascii="Arial" w:hAnsi="Arial" w:cs="Arial"/>
          <w:sz w:val="22"/>
        </w:rPr>
        <w:t>w budownictwie oraz posiadających stosowne, obowiązujące polskie atesty i certyfikaty lub świadectwa dopuszczenia do powszechnego użycia.</w:t>
      </w:r>
    </w:p>
    <w:p w14:paraId="7E280600" w14:textId="77777777" w:rsidR="0068714E" w:rsidRPr="005255EE" w:rsidRDefault="0068714E" w:rsidP="0068714E">
      <w:pPr>
        <w:numPr>
          <w:ilvl w:val="0"/>
          <w:numId w:val="23"/>
        </w:numPr>
        <w:spacing w:after="593" w:line="240" w:lineRule="auto"/>
        <w:ind w:left="709" w:right="14" w:hanging="425"/>
        <w:contextualSpacing/>
        <w:rPr>
          <w:rFonts w:ascii="Arial" w:hAnsi="Arial" w:cs="Arial"/>
          <w:sz w:val="22"/>
        </w:rPr>
      </w:pPr>
      <w:r>
        <w:rPr>
          <w:rFonts w:ascii="Arial" w:hAnsi="Arial" w:cs="Arial"/>
          <w:sz w:val="22"/>
        </w:rPr>
        <w:t>Wykonawca zobowiązany jest do używania materiałów i wyrobów budowlanych wyłącznie o jakości odpowiadającej normom zawartym w dokumentacji projektowej.</w:t>
      </w:r>
    </w:p>
    <w:p w14:paraId="607B3698" w14:textId="77777777" w:rsidR="002103CC" w:rsidRPr="005255EE" w:rsidRDefault="002103CC" w:rsidP="0068714E">
      <w:pPr>
        <w:pStyle w:val="Nagwek1"/>
        <w:spacing w:line="240" w:lineRule="auto"/>
        <w:contextualSpacing/>
        <w:rPr>
          <w:rFonts w:ascii="Arial" w:hAnsi="Arial" w:cs="Arial"/>
          <w:b/>
          <w:sz w:val="22"/>
        </w:rPr>
      </w:pPr>
      <w:r w:rsidRPr="005255EE">
        <w:rPr>
          <w:rFonts w:ascii="Arial" w:hAnsi="Arial" w:cs="Arial"/>
          <w:b/>
          <w:sz w:val="22"/>
        </w:rPr>
        <w:t>§</w:t>
      </w:r>
      <w:r w:rsidR="00AF0C09">
        <w:rPr>
          <w:rFonts w:ascii="Arial" w:hAnsi="Arial" w:cs="Arial"/>
          <w:b/>
          <w:sz w:val="22"/>
        </w:rPr>
        <w:t xml:space="preserve"> </w:t>
      </w:r>
      <w:r w:rsidRPr="005255EE">
        <w:rPr>
          <w:rFonts w:ascii="Arial" w:hAnsi="Arial" w:cs="Arial"/>
          <w:b/>
          <w:sz w:val="22"/>
        </w:rPr>
        <w:t>3</w:t>
      </w:r>
    </w:p>
    <w:p w14:paraId="71EA4426" w14:textId="77777777" w:rsidR="00F27693" w:rsidRPr="005255EE" w:rsidRDefault="00BA4A43" w:rsidP="0068714E">
      <w:pPr>
        <w:spacing w:after="592" w:line="240" w:lineRule="auto"/>
        <w:ind w:left="0" w:right="14" w:firstLine="0"/>
        <w:contextualSpacing/>
        <w:rPr>
          <w:rFonts w:ascii="Arial" w:hAnsi="Arial" w:cs="Arial"/>
          <w:sz w:val="22"/>
        </w:rPr>
      </w:pPr>
      <w:r w:rsidRPr="005255EE">
        <w:rPr>
          <w:rFonts w:ascii="Arial" w:hAnsi="Arial" w:cs="Arial"/>
          <w:sz w:val="22"/>
        </w:rPr>
        <w:t>Wykonawca zobowiązuje się do uzyskania wszelkich niezbędnych uzgodnień</w:t>
      </w:r>
      <w:r w:rsidR="00AF0C09">
        <w:rPr>
          <w:rFonts w:ascii="Arial" w:hAnsi="Arial" w:cs="Arial"/>
          <w:sz w:val="22"/>
        </w:rPr>
        <w:t xml:space="preserve">, jeżeli są one </w:t>
      </w:r>
      <w:r w:rsidRPr="005255EE">
        <w:rPr>
          <w:rFonts w:ascii="Arial" w:hAnsi="Arial" w:cs="Arial"/>
          <w:sz w:val="22"/>
        </w:rPr>
        <w:t xml:space="preserve"> konieczn</w:t>
      </w:r>
      <w:r w:rsidR="00AF0C09">
        <w:rPr>
          <w:rFonts w:ascii="Arial" w:hAnsi="Arial" w:cs="Arial"/>
          <w:sz w:val="22"/>
        </w:rPr>
        <w:t xml:space="preserve">e </w:t>
      </w:r>
      <w:r w:rsidRPr="005255EE">
        <w:rPr>
          <w:rFonts w:ascii="Arial" w:hAnsi="Arial" w:cs="Arial"/>
          <w:sz w:val="22"/>
        </w:rPr>
        <w:t>do wykonania robót budowlanych</w:t>
      </w:r>
      <w:r w:rsidR="00AF0C09">
        <w:rPr>
          <w:rFonts w:ascii="Arial" w:hAnsi="Arial" w:cs="Arial"/>
          <w:sz w:val="22"/>
        </w:rPr>
        <w:t xml:space="preserve"> objętych umową</w:t>
      </w:r>
      <w:r w:rsidRPr="005255EE">
        <w:rPr>
          <w:rFonts w:ascii="Arial" w:hAnsi="Arial" w:cs="Arial"/>
          <w:sz w:val="22"/>
        </w:rPr>
        <w:t>.</w:t>
      </w:r>
    </w:p>
    <w:p w14:paraId="43456B54" w14:textId="77777777" w:rsidR="002103CC" w:rsidRPr="005255EE" w:rsidRDefault="002103CC" w:rsidP="0068714E">
      <w:pPr>
        <w:pStyle w:val="Nagwek1"/>
        <w:spacing w:line="240" w:lineRule="auto"/>
        <w:contextualSpacing/>
        <w:rPr>
          <w:rFonts w:ascii="Arial" w:hAnsi="Arial" w:cs="Arial"/>
          <w:b/>
          <w:sz w:val="22"/>
        </w:rPr>
      </w:pPr>
      <w:r w:rsidRPr="005255EE">
        <w:rPr>
          <w:rFonts w:ascii="Arial" w:hAnsi="Arial" w:cs="Arial"/>
          <w:b/>
          <w:sz w:val="22"/>
        </w:rPr>
        <w:t>§</w:t>
      </w:r>
      <w:r w:rsidR="00AF0C09">
        <w:rPr>
          <w:rFonts w:ascii="Arial" w:hAnsi="Arial" w:cs="Arial"/>
          <w:b/>
          <w:sz w:val="22"/>
        </w:rPr>
        <w:t xml:space="preserve"> </w:t>
      </w:r>
      <w:r w:rsidRPr="005255EE">
        <w:rPr>
          <w:rFonts w:ascii="Arial" w:hAnsi="Arial" w:cs="Arial"/>
          <w:b/>
          <w:sz w:val="22"/>
        </w:rPr>
        <w:t>4</w:t>
      </w:r>
    </w:p>
    <w:p w14:paraId="5933435D" w14:textId="77777777" w:rsidR="005255EE" w:rsidRPr="005255EE" w:rsidRDefault="00BA4A43" w:rsidP="0068714E">
      <w:pPr>
        <w:spacing w:after="16" w:line="240" w:lineRule="auto"/>
        <w:ind w:left="61" w:hanging="3"/>
        <w:contextualSpacing/>
        <w:rPr>
          <w:rFonts w:ascii="Arial" w:hAnsi="Arial" w:cs="Arial"/>
          <w:sz w:val="22"/>
        </w:rPr>
      </w:pPr>
      <w:r w:rsidRPr="005255EE">
        <w:rPr>
          <w:rFonts w:ascii="Arial" w:hAnsi="Arial" w:cs="Arial"/>
          <w:sz w:val="22"/>
        </w:rPr>
        <w:t>Wykonawca zobowiązuje się do:</w:t>
      </w:r>
    </w:p>
    <w:p w14:paraId="1EAC3C6D" w14:textId="77777777" w:rsidR="005255EE" w:rsidRPr="005255EE" w:rsidRDefault="005255EE" w:rsidP="0068714E">
      <w:pPr>
        <w:pStyle w:val="Akapitzlist"/>
        <w:numPr>
          <w:ilvl w:val="0"/>
          <w:numId w:val="33"/>
        </w:numPr>
        <w:spacing w:after="16" w:line="240" w:lineRule="auto"/>
        <w:rPr>
          <w:rFonts w:ascii="Arial" w:hAnsi="Arial" w:cs="Arial"/>
          <w:sz w:val="22"/>
        </w:rPr>
      </w:pPr>
      <w:r w:rsidRPr="005255EE">
        <w:rPr>
          <w:rFonts w:ascii="Arial" w:hAnsi="Arial" w:cs="Arial"/>
          <w:sz w:val="22"/>
        </w:rPr>
        <w:t xml:space="preserve">Posiadania w okresie wykonywania Umowy ubezpieczenia OC w zakresie prowadzonej działalności gospodarczej związanej z przedmiotem zamówienia na sumę nie mniejszą </w:t>
      </w:r>
      <w:r w:rsidRPr="005255EE">
        <w:rPr>
          <w:rFonts w:ascii="Arial" w:hAnsi="Arial" w:cs="Arial"/>
          <w:sz w:val="22"/>
        </w:rPr>
        <w:br/>
        <w:t xml:space="preserve">niż 50 000 zł (słownie: pięćdziesiąt tysięcy złotych). Wykonawca przekaże Zamawiającemu kopię polisy lub innego dokumentu potwierdzającego zawarcie umowy ubezpieczenia, wraz z dowodem opłacenia składek na to ubezpieczenie przed podpisaniem niniejszej umowy. </w:t>
      </w:r>
    </w:p>
    <w:p w14:paraId="5096DBD1" w14:textId="77777777" w:rsidR="00F27693" w:rsidRPr="005255EE" w:rsidRDefault="00BA4A43" w:rsidP="0068714E">
      <w:pPr>
        <w:pStyle w:val="Akapitzlist"/>
        <w:numPr>
          <w:ilvl w:val="0"/>
          <w:numId w:val="33"/>
        </w:numPr>
        <w:spacing w:after="0" w:line="240" w:lineRule="auto"/>
        <w:ind w:right="14"/>
        <w:rPr>
          <w:rFonts w:ascii="Arial" w:hAnsi="Arial" w:cs="Arial"/>
          <w:sz w:val="22"/>
        </w:rPr>
      </w:pPr>
      <w:r w:rsidRPr="005255EE">
        <w:rPr>
          <w:rFonts w:ascii="Arial" w:hAnsi="Arial" w:cs="Arial"/>
          <w:sz w:val="22"/>
        </w:rPr>
        <w:t xml:space="preserve">Odpowiedzialność cywilna </w:t>
      </w:r>
      <w:r w:rsidR="002A3BFF">
        <w:rPr>
          <w:rFonts w:ascii="Arial" w:hAnsi="Arial" w:cs="Arial"/>
          <w:sz w:val="22"/>
        </w:rPr>
        <w:t xml:space="preserve">objęta polisą </w:t>
      </w:r>
      <w:r w:rsidRPr="005255EE">
        <w:rPr>
          <w:rFonts w:ascii="Arial" w:hAnsi="Arial" w:cs="Arial"/>
          <w:sz w:val="22"/>
        </w:rPr>
        <w:t xml:space="preserve">powinna uwzględniać szkody oraz następstwa nieszczęśliwych wypadków dotyczących pracowników budowlanych i osób trzecich, </w:t>
      </w:r>
      <w:r w:rsidR="002A3BFF">
        <w:rPr>
          <w:rFonts w:ascii="Arial" w:hAnsi="Arial" w:cs="Arial"/>
          <w:sz w:val="22"/>
        </w:rPr>
        <w:br/>
      </w:r>
      <w:r w:rsidRPr="005255EE">
        <w:rPr>
          <w:rFonts w:ascii="Arial" w:hAnsi="Arial" w:cs="Arial"/>
          <w:sz w:val="22"/>
        </w:rPr>
        <w:t>a powstałych w związku z prowadzonymi robotami, w tym także ruchem pojazdów mechanicznych.</w:t>
      </w:r>
    </w:p>
    <w:p w14:paraId="467BBFEF" w14:textId="77777777" w:rsidR="00F27693" w:rsidRPr="005255EE" w:rsidRDefault="00BA4A43" w:rsidP="0068714E">
      <w:pPr>
        <w:pStyle w:val="Akapitzlist"/>
        <w:numPr>
          <w:ilvl w:val="0"/>
          <w:numId w:val="33"/>
        </w:numPr>
        <w:spacing w:after="0" w:line="240" w:lineRule="auto"/>
        <w:ind w:right="14"/>
        <w:rPr>
          <w:rFonts w:ascii="Arial" w:hAnsi="Arial" w:cs="Arial"/>
          <w:sz w:val="22"/>
        </w:rPr>
      </w:pPr>
      <w:r w:rsidRPr="005255EE">
        <w:rPr>
          <w:rFonts w:ascii="Arial" w:hAnsi="Arial" w:cs="Arial"/>
          <w:sz w:val="22"/>
        </w:rPr>
        <w:t xml:space="preserve">Utrzymania terenu robót w stanie wolnym od przeszkód komunikacyjnych oraz usuwania </w:t>
      </w:r>
      <w:r w:rsidR="005255EE">
        <w:rPr>
          <w:rFonts w:ascii="Arial" w:hAnsi="Arial" w:cs="Arial"/>
          <w:sz w:val="22"/>
        </w:rPr>
        <w:br/>
      </w:r>
      <w:r w:rsidRPr="005255EE">
        <w:rPr>
          <w:rFonts w:ascii="Arial" w:hAnsi="Arial" w:cs="Arial"/>
          <w:sz w:val="22"/>
        </w:rPr>
        <w:t>na bieżąco zbędnych materiałów, odpadów i śmieci.</w:t>
      </w:r>
    </w:p>
    <w:p w14:paraId="147F19F4" w14:textId="77777777" w:rsidR="00F27693" w:rsidRPr="005255EE" w:rsidRDefault="00BA4A43" w:rsidP="0068714E">
      <w:pPr>
        <w:pStyle w:val="Akapitzlist"/>
        <w:numPr>
          <w:ilvl w:val="0"/>
          <w:numId w:val="33"/>
        </w:numPr>
        <w:spacing w:line="240" w:lineRule="auto"/>
        <w:ind w:right="14"/>
        <w:rPr>
          <w:rFonts w:ascii="Arial" w:hAnsi="Arial" w:cs="Arial"/>
          <w:sz w:val="22"/>
        </w:rPr>
      </w:pPr>
      <w:r w:rsidRPr="005255EE">
        <w:rPr>
          <w:rFonts w:ascii="Arial" w:hAnsi="Arial" w:cs="Arial"/>
          <w:sz w:val="22"/>
        </w:rPr>
        <w:t xml:space="preserve">Uporządkowania terenu budowy po zakończeniu robót i przekazania go Zamawiającemu </w:t>
      </w:r>
      <w:r w:rsidR="005255EE">
        <w:rPr>
          <w:rFonts w:ascii="Arial" w:hAnsi="Arial" w:cs="Arial"/>
          <w:sz w:val="22"/>
        </w:rPr>
        <w:br/>
      </w:r>
      <w:r w:rsidRPr="005255EE">
        <w:rPr>
          <w:rFonts w:ascii="Arial" w:hAnsi="Arial" w:cs="Arial"/>
          <w:sz w:val="22"/>
        </w:rPr>
        <w:t>w terminie 3 dni od daty ostatecznego odbioru robót.</w:t>
      </w:r>
    </w:p>
    <w:p w14:paraId="6B136F38" w14:textId="77777777" w:rsidR="00F27693" w:rsidRPr="005255EE" w:rsidRDefault="00BA4A43" w:rsidP="0068714E">
      <w:pPr>
        <w:pStyle w:val="Akapitzlist"/>
        <w:numPr>
          <w:ilvl w:val="0"/>
          <w:numId w:val="33"/>
        </w:numPr>
        <w:spacing w:after="0" w:line="240" w:lineRule="auto"/>
        <w:ind w:right="14"/>
        <w:rPr>
          <w:rFonts w:ascii="Arial" w:hAnsi="Arial" w:cs="Arial"/>
          <w:sz w:val="22"/>
        </w:rPr>
      </w:pPr>
      <w:r w:rsidRPr="005255EE">
        <w:rPr>
          <w:rFonts w:ascii="Arial" w:hAnsi="Arial" w:cs="Arial"/>
          <w:sz w:val="22"/>
        </w:rPr>
        <w:t xml:space="preserve">Zabezpieczyć teren budowy zgodnie z przepisami prawnymi z zakresu prawa budowlanego </w:t>
      </w:r>
      <w:r w:rsidR="005255EE">
        <w:rPr>
          <w:rFonts w:ascii="Arial" w:hAnsi="Arial" w:cs="Arial"/>
          <w:sz w:val="22"/>
        </w:rPr>
        <w:br/>
      </w:r>
      <w:r w:rsidRPr="005255EE">
        <w:rPr>
          <w:rFonts w:ascii="Arial" w:hAnsi="Arial" w:cs="Arial"/>
          <w:sz w:val="22"/>
        </w:rPr>
        <w:t>i bezpieczeństwa i higieny pracy.</w:t>
      </w:r>
    </w:p>
    <w:p w14:paraId="639E9F6B" w14:textId="77777777" w:rsidR="002103CC" w:rsidRPr="005255EE" w:rsidRDefault="002103CC" w:rsidP="0068714E">
      <w:pPr>
        <w:spacing w:after="0" w:line="240" w:lineRule="auto"/>
        <w:ind w:left="496" w:right="14" w:firstLine="0"/>
        <w:contextualSpacing/>
        <w:rPr>
          <w:rFonts w:ascii="Arial" w:hAnsi="Arial" w:cs="Arial"/>
          <w:sz w:val="22"/>
        </w:rPr>
      </w:pPr>
    </w:p>
    <w:p w14:paraId="5756B13F" w14:textId="77777777" w:rsidR="002103CC" w:rsidRPr="005255EE" w:rsidRDefault="002103CC" w:rsidP="0068714E">
      <w:pPr>
        <w:pStyle w:val="Nagwek1"/>
        <w:spacing w:line="240" w:lineRule="auto"/>
        <w:contextualSpacing/>
        <w:rPr>
          <w:rFonts w:ascii="Arial" w:hAnsi="Arial" w:cs="Arial"/>
          <w:b/>
          <w:sz w:val="22"/>
        </w:rPr>
      </w:pPr>
      <w:r w:rsidRPr="005255EE">
        <w:rPr>
          <w:rFonts w:ascii="Arial" w:hAnsi="Arial" w:cs="Arial"/>
          <w:b/>
          <w:sz w:val="22"/>
        </w:rPr>
        <w:t>§</w:t>
      </w:r>
      <w:r w:rsidR="002A3BFF">
        <w:rPr>
          <w:rFonts w:ascii="Arial" w:hAnsi="Arial" w:cs="Arial"/>
          <w:b/>
          <w:sz w:val="22"/>
        </w:rPr>
        <w:t xml:space="preserve"> </w:t>
      </w:r>
      <w:r w:rsidRPr="005255EE">
        <w:rPr>
          <w:rFonts w:ascii="Arial" w:hAnsi="Arial" w:cs="Arial"/>
          <w:b/>
          <w:sz w:val="22"/>
        </w:rPr>
        <w:t>5</w:t>
      </w:r>
    </w:p>
    <w:p w14:paraId="33DAB4E0" w14:textId="77777777" w:rsidR="00F27693" w:rsidRPr="005255EE" w:rsidRDefault="00BA4A43" w:rsidP="0068714E">
      <w:pPr>
        <w:spacing w:line="240" w:lineRule="auto"/>
        <w:ind w:left="331" w:right="14" w:hanging="331"/>
        <w:contextualSpacing/>
        <w:rPr>
          <w:rFonts w:ascii="Arial" w:hAnsi="Arial" w:cs="Arial"/>
          <w:sz w:val="22"/>
        </w:rPr>
      </w:pPr>
      <w:r w:rsidRPr="005255EE">
        <w:rPr>
          <w:rFonts w:ascii="Arial" w:hAnsi="Arial" w:cs="Arial"/>
          <w:sz w:val="22"/>
        </w:rPr>
        <w:t>1 . Strony ustalają, zgodnie ze złożoną ofertą, za wykonanie przedmiotu umowy wynagrodzenie na kwotę</w:t>
      </w:r>
      <w:r w:rsidR="002A3BFF">
        <w:rPr>
          <w:rFonts w:ascii="Arial" w:hAnsi="Arial" w:cs="Arial"/>
          <w:sz w:val="22"/>
        </w:rPr>
        <w:t>:</w:t>
      </w:r>
    </w:p>
    <w:p w14:paraId="6859B9EF" w14:textId="77777777" w:rsidR="00F27693" w:rsidRPr="005255EE" w:rsidRDefault="00BA4A43" w:rsidP="0068714E">
      <w:pPr>
        <w:numPr>
          <w:ilvl w:val="0"/>
          <w:numId w:val="9"/>
        </w:numPr>
        <w:spacing w:after="0" w:line="240" w:lineRule="auto"/>
        <w:ind w:hanging="144"/>
        <w:contextualSpacing/>
        <w:rPr>
          <w:rFonts w:ascii="Arial" w:hAnsi="Arial" w:cs="Arial"/>
          <w:sz w:val="22"/>
        </w:rPr>
      </w:pPr>
      <w:r w:rsidRPr="005255EE">
        <w:rPr>
          <w:rFonts w:ascii="Arial" w:hAnsi="Arial" w:cs="Arial"/>
          <w:sz w:val="22"/>
        </w:rPr>
        <w:t xml:space="preserve">cena netto: </w:t>
      </w:r>
      <w:r w:rsidR="002103CC" w:rsidRPr="005255EE">
        <w:rPr>
          <w:rFonts w:ascii="Arial" w:hAnsi="Arial" w:cs="Arial"/>
          <w:sz w:val="22"/>
        </w:rPr>
        <w:t xml:space="preserve">……………………………….. </w:t>
      </w:r>
      <w:r w:rsidRPr="005255EE">
        <w:rPr>
          <w:rFonts w:ascii="Arial" w:hAnsi="Arial" w:cs="Arial"/>
          <w:sz w:val="22"/>
        </w:rPr>
        <w:t>zł</w:t>
      </w:r>
    </w:p>
    <w:p w14:paraId="553EE761" w14:textId="77777777" w:rsidR="00F27693" w:rsidRPr="005255EE" w:rsidRDefault="00BA4A43" w:rsidP="0068714E">
      <w:pPr>
        <w:numPr>
          <w:ilvl w:val="0"/>
          <w:numId w:val="9"/>
        </w:numPr>
        <w:spacing w:after="16" w:line="240" w:lineRule="auto"/>
        <w:ind w:hanging="144"/>
        <w:contextualSpacing/>
        <w:rPr>
          <w:rFonts w:ascii="Arial" w:hAnsi="Arial" w:cs="Arial"/>
          <w:sz w:val="22"/>
        </w:rPr>
      </w:pPr>
      <w:r w:rsidRPr="005255EE">
        <w:rPr>
          <w:rFonts w:ascii="Arial" w:hAnsi="Arial" w:cs="Arial"/>
          <w:sz w:val="22"/>
        </w:rPr>
        <w:t xml:space="preserve">podatek VAT: </w:t>
      </w:r>
      <w:r w:rsidR="002103CC" w:rsidRPr="005255EE">
        <w:rPr>
          <w:rFonts w:ascii="Arial" w:hAnsi="Arial" w:cs="Arial"/>
          <w:sz w:val="22"/>
        </w:rPr>
        <w:t>…………………………...…</w:t>
      </w:r>
      <w:r w:rsidRPr="005255EE">
        <w:rPr>
          <w:rFonts w:ascii="Arial" w:hAnsi="Arial" w:cs="Arial"/>
          <w:sz w:val="22"/>
        </w:rPr>
        <w:t>zł</w:t>
      </w:r>
    </w:p>
    <w:p w14:paraId="693F611B" w14:textId="457C6C2E" w:rsidR="00F27693" w:rsidRDefault="00BA4A43" w:rsidP="0068714E">
      <w:pPr>
        <w:numPr>
          <w:ilvl w:val="0"/>
          <w:numId w:val="9"/>
        </w:numPr>
        <w:spacing w:after="16" w:line="240" w:lineRule="auto"/>
        <w:ind w:hanging="144"/>
        <w:contextualSpacing/>
        <w:rPr>
          <w:rFonts w:ascii="Arial" w:hAnsi="Arial" w:cs="Arial"/>
          <w:sz w:val="22"/>
        </w:rPr>
      </w:pPr>
      <w:r w:rsidRPr="005255EE">
        <w:rPr>
          <w:rFonts w:ascii="Arial" w:hAnsi="Arial" w:cs="Arial"/>
          <w:sz w:val="22"/>
        </w:rPr>
        <w:t xml:space="preserve">cena brutto: </w:t>
      </w:r>
      <w:r w:rsidR="002103CC" w:rsidRPr="005255EE">
        <w:rPr>
          <w:rFonts w:ascii="Arial" w:hAnsi="Arial" w:cs="Arial"/>
          <w:sz w:val="22"/>
        </w:rPr>
        <w:t>……………………………….</w:t>
      </w:r>
      <w:r w:rsidRPr="005255EE">
        <w:rPr>
          <w:rFonts w:ascii="Arial" w:hAnsi="Arial" w:cs="Arial"/>
          <w:sz w:val="22"/>
        </w:rPr>
        <w:t xml:space="preserve"> </w:t>
      </w:r>
      <w:r w:rsidR="00C75FE4" w:rsidRPr="005255EE">
        <w:rPr>
          <w:rFonts w:ascii="Arial" w:hAnsi="Arial" w:cs="Arial"/>
          <w:sz w:val="22"/>
        </w:rPr>
        <w:t>Z</w:t>
      </w:r>
      <w:r w:rsidRPr="005255EE">
        <w:rPr>
          <w:rFonts w:ascii="Arial" w:hAnsi="Arial" w:cs="Arial"/>
          <w:sz w:val="22"/>
        </w:rPr>
        <w:t>ł</w:t>
      </w:r>
    </w:p>
    <w:p w14:paraId="7DCAB59A" w14:textId="77777777" w:rsidR="00C75FE4" w:rsidRPr="005255EE" w:rsidRDefault="00C75FE4" w:rsidP="00C75FE4">
      <w:pPr>
        <w:spacing w:after="16" w:line="240" w:lineRule="auto"/>
        <w:ind w:left="1534" w:firstLine="0"/>
        <w:contextualSpacing/>
        <w:rPr>
          <w:rFonts w:ascii="Arial" w:hAnsi="Arial" w:cs="Arial"/>
          <w:sz w:val="22"/>
        </w:rPr>
      </w:pPr>
    </w:p>
    <w:p w14:paraId="3F7D4617" w14:textId="4431C248" w:rsidR="00F27693" w:rsidRPr="005255EE" w:rsidRDefault="00BA4A43" w:rsidP="0068714E">
      <w:pPr>
        <w:numPr>
          <w:ilvl w:val="0"/>
          <w:numId w:val="10"/>
        </w:numPr>
        <w:spacing w:line="240" w:lineRule="auto"/>
        <w:ind w:right="14" w:hanging="360"/>
        <w:contextualSpacing/>
        <w:rPr>
          <w:rFonts w:ascii="Arial" w:hAnsi="Arial" w:cs="Arial"/>
          <w:sz w:val="22"/>
        </w:rPr>
      </w:pPr>
      <w:r w:rsidRPr="005255EE">
        <w:rPr>
          <w:rFonts w:ascii="Arial" w:hAnsi="Arial" w:cs="Arial"/>
          <w:sz w:val="22"/>
        </w:rPr>
        <w:lastRenderedPageBreak/>
        <w:t>Podstawę do zafakturowania robót stanowić będzie podpisany przez przedstawiciela Zamawiającego Końcow</w:t>
      </w:r>
      <w:r w:rsidR="002A3BFF">
        <w:rPr>
          <w:rFonts w:ascii="Arial" w:hAnsi="Arial" w:cs="Arial"/>
          <w:sz w:val="22"/>
        </w:rPr>
        <w:t>y</w:t>
      </w:r>
      <w:r w:rsidRPr="005255EE">
        <w:rPr>
          <w:rFonts w:ascii="Arial" w:hAnsi="Arial" w:cs="Arial"/>
          <w:sz w:val="22"/>
        </w:rPr>
        <w:t xml:space="preserve"> Protokół Odbioru Robót bez wad</w:t>
      </w:r>
      <w:r w:rsidR="00C75FE4">
        <w:rPr>
          <w:rFonts w:ascii="Arial" w:hAnsi="Arial" w:cs="Arial"/>
          <w:sz w:val="22"/>
        </w:rPr>
        <w:t xml:space="preserve">. </w:t>
      </w:r>
      <w:r w:rsidRPr="005255EE">
        <w:rPr>
          <w:rFonts w:ascii="Arial" w:hAnsi="Arial" w:cs="Arial"/>
          <w:sz w:val="22"/>
        </w:rPr>
        <w:t>Protokół obejmować będzie wszystkie zlecone roboty, w tym odebrane protokołem częściowego odbioru</w:t>
      </w:r>
      <w:r w:rsidR="002A3BFF">
        <w:rPr>
          <w:rFonts w:ascii="Arial" w:hAnsi="Arial" w:cs="Arial"/>
          <w:sz w:val="22"/>
        </w:rPr>
        <w:t>, jeżeli takie będą miały miejsce</w:t>
      </w:r>
      <w:r w:rsidRPr="005255EE">
        <w:rPr>
          <w:rFonts w:ascii="Arial" w:hAnsi="Arial" w:cs="Arial"/>
          <w:sz w:val="22"/>
        </w:rPr>
        <w:t>.</w:t>
      </w:r>
    </w:p>
    <w:p w14:paraId="43F6AECE" w14:textId="63250FE0" w:rsidR="00F27693" w:rsidRDefault="00BA4A43" w:rsidP="0068714E">
      <w:pPr>
        <w:numPr>
          <w:ilvl w:val="0"/>
          <w:numId w:val="10"/>
        </w:numPr>
        <w:spacing w:line="240" w:lineRule="auto"/>
        <w:ind w:right="14" w:hanging="360"/>
        <w:contextualSpacing/>
        <w:rPr>
          <w:rFonts w:ascii="Arial" w:hAnsi="Arial" w:cs="Arial"/>
          <w:sz w:val="22"/>
        </w:rPr>
      </w:pPr>
      <w:r w:rsidRPr="005255EE">
        <w:rPr>
          <w:rFonts w:ascii="Arial" w:hAnsi="Arial" w:cs="Arial"/>
          <w:sz w:val="22"/>
        </w:rPr>
        <w:t xml:space="preserve">Zamawiający dokona zapłaty za wykonane roboty przelewem w terminie </w:t>
      </w:r>
      <w:r w:rsidR="00B97A80">
        <w:rPr>
          <w:rFonts w:ascii="Arial" w:hAnsi="Arial" w:cs="Arial"/>
          <w:sz w:val="22"/>
        </w:rPr>
        <w:t>14</w:t>
      </w:r>
      <w:r w:rsidRPr="005255EE">
        <w:rPr>
          <w:rFonts w:ascii="Arial" w:hAnsi="Arial" w:cs="Arial"/>
          <w:sz w:val="22"/>
        </w:rPr>
        <w:t xml:space="preserve"> dni od daty dostarczenia faktury. Od płatności przeterminowanych przysługuje Wykonawcy </w:t>
      </w:r>
      <w:r w:rsidR="003763E9">
        <w:rPr>
          <w:rFonts w:ascii="Arial" w:hAnsi="Arial" w:cs="Arial"/>
          <w:sz w:val="22"/>
        </w:rPr>
        <w:t>prawo naliczenia odsetek w ustawow</w:t>
      </w:r>
      <w:r w:rsidRPr="005255EE">
        <w:rPr>
          <w:rFonts w:ascii="Arial" w:hAnsi="Arial" w:cs="Arial"/>
          <w:sz w:val="22"/>
        </w:rPr>
        <w:t>ej wysokości.</w:t>
      </w:r>
    </w:p>
    <w:p w14:paraId="699CF57E" w14:textId="77777777" w:rsidR="003763E9" w:rsidRPr="005255EE" w:rsidRDefault="003763E9" w:rsidP="0068714E">
      <w:pPr>
        <w:numPr>
          <w:ilvl w:val="0"/>
          <w:numId w:val="10"/>
        </w:numPr>
        <w:spacing w:line="240" w:lineRule="auto"/>
        <w:ind w:right="14" w:hanging="360"/>
        <w:contextualSpacing/>
        <w:rPr>
          <w:rFonts w:ascii="Arial" w:hAnsi="Arial" w:cs="Arial"/>
          <w:sz w:val="22"/>
        </w:rPr>
      </w:pPr>
      <w:r>
        <w:rPr>
          <w:rFonts w:ascii="Arial" w:hAnsi="Arial" w:cs="Arial"/>
          <w:sz w:val="22"/>
        </w:rPr>
        <w:t>Zamawiający nie przewiduje możliwości zapłaty wynagrodzenia</w:t>
      </w:r>
      <w:r w:rsidR="007D30D4">
        <w:rPr>
          <w:rFonts w:ascii="Arial" w:hAnsi="Arial" w:cs="Arial"/>
          <w:sz w:val="22"/>
        </w:rPr>
        <w:t xml:space="preserve"> za roboty częściowe. </w:t>
      </w:r>
    </w:p>
    <w:p w14:paraId="4582C8C0" w14:textId="59575670" w:rsidR="00F27693" w:rsidRDefault="00BA4A43" w:rsidP="0068714E">
      <w:pPr>
        <w:numPr>
          <w:ilvl w:val="0"/>
          <w:numId w:val="10"/>
        </w:numPr>
        <w:spacing w:after="572" w:line="240" w:lineRule="auto"/>
        <w:ind w:right="14" w:hanging="360"/>
        <w:contextualSpacing/>
        <w:rPr>
          <w:rFonts w:ascii="Arial" w:hAnsi="Arial" w:cs="Arial"/>
          <w:sz w:val="22"/>
        </w:rPr>
      </w:pPr>
      <w:r w:rsidRPr="005255EE">
        <w:rPr>
          <w:rFonts w:ascii="Arial" w:hAnsi="Arial" w:cs="Arial"/>
          <w:sz w:val="22"/>
        </w:rPr>
        <w:t>Należności za wykonane roboty będą regulowane z konta Zamawiającego w formie przelewu na rachunek Wykonawcy</w:t>
      </w:r>
      <w:r w:rsidR="00C75FE4">
        <w:rPr>
          <w:rFonts w:ascii="Arial" w:hAnsi="Arial" w:cs="Arial"/>
          <w:sz w:val="22"/>
        </w:rPr>
        <w:t>.</w:t>
      </w:r>
      <w:r w:rsidR="00DA6D6D" w:rsidRPr="005255EE">
        <w:rPr>
          <w:rFonts w:ascii="Arial" w:hAnsi="Arial" w:cs="Arial"/>
          <w:sz w:val="22"/>
        </w:rPr>
        <w:t xml:space="preserve"> </w:t>
      </w:r>
    </w:p>
    <w:p w14:paraId="455C4FC2" w14:textId="79167FC4" w:rsidR="0068714E" w:rsidRPr="005255EE" w:rsidRDefault="0068714E" w:rsidP="0068714E">
      <w:pPr>
        <w:numPr>
          <w:ilvl w:val="0"/>
          <w:numId w:val="10"/>
        </w:numPr>
        <w:spacing w:after="572" w:line="240" w:lineRule="auto"/>
        <w:ind w:right="14" w:hanging="360"/>
        <w:contextualSpacing/>
        <w:rPr>
          <w:rFonts w:ascii="Arial" w:hAnsi="Arial" w:cs="Arial"/>
          <w:sz w:val="22"/>
        </w:rPr>
      </w:pPr>
      <w:r>
        <w:rPr>
          <w:rFonts w:ascii="Arial" w:hAnsi="Arial" w:cs="Arial"/>
          <w:sz w:val="22"/>
        </w:rPr>
        <w:t xml:space="preserve">Zamawiający zastrzega sobie prawo do ograniczenia zakresu robót ustalonego </w:t>
      </w:r>
      <w:r w:rsidR="00525802">
        <w:rPr>
          <w:rFonts w:ascii="Arial" w:hAnsi="Arial" w:cs="Arial"/>
          <w:sz w:val="22"/>
        </w:rPr>
        <w:br/>
      </w:r>
      <w:r>
        <w:rPr>
          <w:rFonts w:ascii="Arial" w:hAnsi="Arial" w:cs="Arial"/>
          <w:sz w:val="22"/>
        </w:rPr>
        <w:t>w kosztorysie ofertowym. Wówczas zapłata obejmowała będzie faktycznie wykonane prace</w:t>
      </w:r>
      <w:r w:rsidR="00C75FE4">
        <w:rPr>
          <w:rFonts w:ascii="Arial" w:hAnsi="Arial" w:cs="Arial"/>
          <w:sz w:val="22"/>
        </w:rPr>
        <w:t xml:space="preserve"> wykazane w</w:t>
      </w:r>
      <w:r w:rsidR="00C75FE4">
        <w:rPr>
          <w:rFonts w:ascii="Arial" w:hAnsi="Arial" w:cs="Arial"/>
          <w:sz w:val="22"/>
        </w:rPr>
        <w:t xml:space="preserve"> złożony</w:t>
      </w:r>
      <w:r w:rsidR="00C75FE4">
        <w:rPr>
          <w:rFonts w:ascii="Arial" w:hAnsi="Arial" w:cs="Arial"/>
          <w:sz w:val="22"/>
        </w:rPr>
        <w:t>m</w:t>
      </w:r>
      <w:r w:rsidR="00C75FE4">
        <w:rPr>
          <w:rFonts w:ascii="Arial" w:hAnsi="Arial" w:cs="Arial"/>
          <w:sz w:val="22"/>
        </w:rPr>
        <w:t xml:space="preserve"> uproszczony</w:t>
      </w:r>
      <w:r w:rsidR="00C75FE4">
        <w:rPr>
          <w:rFonts w:ascii="Arial" w:hAnsi="Arial" w:cs="Arial"/>
          <w:sz w:val="22"/>
        </w:rPr>
        <w:t>m</w:t>
      </w:r>
      <w:r w:rsidR="00C75FE4">
        <w:rPr>
          <w:rFonts w:ascii="Arial" w:hAnsi="Arial" w:cs="Arial"/>
          <w:sz w:val="22"/>
        </w:rPr>
        <w:t xml:space="preserve"> kosztorys</w:t>
      </w:r>
      <w:r w:rsidR="00C75FE4">
        <w:rPr>
          <w:rFonts w:ascii="Arial" w:hAnsi="Arial" w:cs="Arial"/>
          <w:sz w:val="22"/>
        </w:rPr>
        <w:t>ie</w:t>
      </w:r>
      <w:r w:rsidR="00C75FE4">
        <w:rPr>
          <w:rFonts w:ascii="Arial" w:hAnsi="Arial" w:cs="Arial"/>
          <w:sz w:val="22"/>
        </w:rPr>
        <w:t xml:space="preserve"> powykonawczy</w:t>
      </w:r>
      <w:r w:rsidR="00C75FE4">
        <w:rPr>
          <w:rFonts w:ascii="Arial" w:hAnsi="Arial" w:cs="Arial"/>
          <w:sz w:val="22"/>
        </w:rPr>
        <w:t>m</w:t>
      </w:r>
      <w:r w:rsidR="00C75FE4">
        <w:rPr>
          <w:rFonts w:ascii="Arial" w:hAnsi="Arial" w:cs="Arial"/>
          <w:sz w:val="22"/>
        </w:rPr>
        <w:t>.</w:t>
      </w:r>
    </w:p>
    <w:p w14:paraId="016C8F6F" w14:textId="77777777" w:rsidR="00DA6D6D" w:rsidRPr="005255EE" w:rsidRDefault="00DA6D6D" w:rsidP="0068714E">
      <w:pPr>
        <w:pStyle w:val="Nagwek1"/>
        <w:spacing w:line="240" w:lineRule="auto"/>
        <w:contextualSpacing/>
        <w:rPr>
          <w:rFonts w:ascii="Arial" w:hAnsi="Arial" w:cs="Arial"/>
          <w:b/>
          <w:sz w:val="22"/>
        </w:rPr>
      </w:pPr>
      <w:r w:rsidRPr="005255EE">
        <w:rPr>
          <w:rFonts w:ascii="Arial" w:hAnsi="Arial" w:cs="Arial"/>
          <w:b/>
          <w:sz w:val="22"/>
        </w:rPr>
        <w:t>§</w:t>
      </w:r>
      <w:r w:rsidR="003763E9">
        <w:rPr>
          <w:rFonts w:ascii="Arial" w:hAnsi="Arial" w:cs="Arial"/>
          <w:b/>
          <w:sz w:val="22"/>
        </w:rPr>
        <w:t xml:space="preserve"> </w:t>
      </w:r>
      <w:r w:rsidRPr="005255EE">
        <w:rPr>
          <w:rFonts w:ascii="Arial" w:hAnsi="Arial" w:cs="Arial"/>
          <w:b/>
          <w:sz w:val="22"/>
        </w:rPr>
        <w:t>6</w:t>
      </w:r>
    </w:p>
    <w:p w14:paraId="3CC75384" w14:textId="77777777" w:rsidR="00F27693" w:rsidRPr="005255EE" w:rsidRDefault="00DA6D6D" w:rsidP="0068714E">
      <w:pPr>
        <w:spacing w:after="16" w:line="240" w:lineRule="auto"/>
        <w:ind w:left="0" w:firstLine="0"/>
        <w:contextualSpacing/>
        <w:rPr>
          <w:rFonts w:ascii="Arial" w:hAnsi="Arial" w:cs="Arial"/>
          <w:sz w:val="22"/>
        </w:rPr>
      </w:pPr>
      <w:r w:rsidRPr="005255EE">
        <w:rPr>
          <w:rFonts w:ascii="Arial" w:hAnsi="Arial" w:cs="Arial"/>
          <w:sz w:val="22"/>
        </w:rPr>
        <w:t>Wy</w:t>
      </w:r>
      <w:r w:rsidR="00BA4A43" w:rsidRPr="005255EE">
        <w:rPr>
          <w:rFonts w:ascii="Arial" w:hAnsi="Arial" w:cs="Arial"/>
          <w:sz w:val="22"/>
        </w:rPr>
        <w:t>konawca przejmuje na siebie następujące obowiązki szczegółowe:</w:t>
      </w:r>
    </w:p>
    <w:p w14:paraId="45DBBFA7" w14:textId="77777777" w:rsidR="00F27693" w:rsidRPr="005255EE" w:rsidRDefault="00D3407B" w:rsidP="0068714E">
      <w:pPr>
        <w:spacing w:line="240" w:lineRule="auto"/>
        <w:ind w:left="417" w:right="14" w:hanging="275"/>
        <w:contextualSpacing/>
        <w:rPr>
          <w:rFonts w:ascii="Arial" w:hAnsi="Arial" w:cs="Arial"/>
          <w:sz w:val="22"/>
        </w:rPr>
      </w:pPr>
      <w:r>
        <w:rPr>
          <w:rFonts w:ascii="Arial" w:hAnsi="Arial" w:cs="Arial"/>
          <w:sz w:val="22"/>
        </w:rPr>
        <w:t>1</w:t>
      </w:r>
      <w:r w:rsidR="00BA4A43" w:rsidRPr="005255EE">
        <w:rPr>
          <w:rFonts w:ascii="Arial" w:hAnsi="Arial" w:cs="Arial"/>
          <w:sz w:val="22"/>
        </w:rPr>
        <w:t xml:space="preserve">. Informowania Zamawiającego o konieczności wykonania robót dodatkowych w terminie </w:t>
      </w:r>
      <w:r>
        <w:rPr>
          <w:rFonts w:ascii="Arial" w:hAnsi="Arial" w:cs="Arial"/>
          <w:sz w:val="22"/>
        </w:rPr>
        <w:br/>
      </w:r>
      <w:r w:rsidR="00BA4A43" w:rsidRPr="005255EE">
        <w:rPr>
          <w:rFonts w:ascii="Arial" w:hAnsi="Arial" w:cs="Arial"/>
          <w:sz w:val="22"/>
        </w:rPr>
        <w:t>do 3 dni od daty stwierdzenia konieczności ich wykonania — sporządzając protokół robót dodatkowych</w:t>
      </w:r>
      <w:r w:rsidR="00A4293E">
        <w:rPr>
          <w:rFonts w:ascii="Arial" w:hAnsi="Arial" w:cs="Arial"/>
          <w:sz w:val="22"/>
        </w:rPr>
        <w:t xml:space="preserve">, który następnie podlega sprawdzeniu </w:t>
      </w:r>
      <w:r w:rsidR="00BA4A43" w:rsidRPr="005255EE">
        <w:rPr>
          <w:rFonts w:ascii="Arial" w:hAnsi="Arial" w:cs="Arial"/>
          <w:sz w:val="22"/>
        </w:rPr>
        <w:t>przez inspektora nadzoru</w:t>
      </w:r>
      <w:r w:rsidR="00A4293E">
        <w:rPr>
          <w:rFonts w:ascii="Arial" w:hAnsi="Arial" w:cs="Arial"/>
          <w:sz w:val="22"/>
        </w:rPr>
        <w:t xml:space="preserve"> inwestorskiego a następnie ewentualnemu zatwierdzeniu przez Zamawiającego</w:t>
      </w:r>
      <w:r w:rsidR="003F6885">
        <w:rPr>
          <w:rFonts w:ascii="Arial" w:hAnsi="Arial" w:cs="Arial"/>
          <w:sz w:val="22"/>
        </w:rPr>
        <w:t xml:space="preserve">, </w:t>
      </w:r>
    </w:p>
    <w:p w14:paraId="1A5440AA" w14:textId="77777777" w:rsidR="00F27693" w:rsidRPr="003F6885" w:rsidRDefault="00BA4A43" w:rsidP="0068714E">
      <w:pPr>
        <w:numPr>
          <w:ilvl w:val="0"/>
          <w:numId w:val="11"/>
        </w:numPr>
        <w:spacing w:line="240" w:lineRule="auto"/>
        <w:ind w:right="14" w:hanging="275"/>
        <w:contextualSpacing/>
        <w:rPr>
          <w:rFonts w:ascii="Arial" w:hAnsi="Arial" w:cs="Arial"/>
          <w:sz w:val="22"/>
        </w:rPr>
      </w:pPr>
      <w:r w:rsidRPr="005255EE">
        <w:rPr>
          <w:rFonts w:ascii="Arial" w:hAnsi="Arial" w:cs="Arial"/>
          <w:sz w:val="22"/>
        </w:rPr>
        <w:t>W przypadku wykonania robót dodatkowych bez uzyskania pisemnej zgody</w:t>
      </w:r>
      <w:r w:rsidR="003F6885">
        <w:rPr>
          <w:rFonts w:ascii="Arial" w:hAnsi="Arial" w:cs="Arial"/>
          <w:sz w:val="22"/>
        </w:rPr>
        <w:t xml:space="preserve"> </w:t>
      </w:r>
      <w:r w:rsidRPr="003F6885">
        <w:rPr>
          <w:rFonts w:ascii="Arial" w:hAnsi="Arial" w:cs="Arial"/>
          <w:sz w:val="22"/>
        </w:rPr>
        <w:t>Zamawia</w:t>
      </w:r>
      <w:r w:rsidR="003F6885">
        <w:rPr>
          <w:rFonts w:ascii="Arial" w:hAnsi="Arial" w:cs="Arial"/>
          <w:sz w:val="22"/>
        </w:rPr>
        <w:t xml:space="preserve">jącego, </w:t>
      </w:r>
      <w:r w:rsidRPr="003F6885">
        <w:rPr>
          <w:rFonts w:ascii="Arial" w:hAnsi="Arial" w:cs="Arial"/>
          <w:sz w:val="22"/>
        </w:rPr>
        <w:t xml:space="preserve">koszt wykonania robót dodatkowych pokryje </w:t>
      </w:r>
      <w:r w:rsidR="003F6885">
        <w:rPr>
          <w:rFonts w:ascii="Arial" w:hAnsi="Arial" w:cs="Arial"/>
          <w:sz w:val="22"/>
        </w:rPr>
        <w:t xml:space="preserve">Wykonawca, bez prawa domagania się zwrotu ich równowartości od Zamawiającego, bądź też </w:t>
      </w:r>
      <w:r w:rsidRPr="003F6885">
        <w:rPr>
          <w:rFonts w:ascii="Arial" w:hAnsi="Arial" w:cs="Arial"/>
          <w:sz w:val="22"/>
        </w:rPr>
        <w:t>Zamawiający</w:t>
      </w:r>
      <w:r w:rsidR="003F6885">
        <w:rPr>
          <w:rFonts w:ascii="Arial" w:hAnsi="Arial" w:cs="Arial"/>
          <w:sz w:val="22"/>
        </w:rPr>
        <w:t xml:space="preserve"> zobowiąże Wykonawcę </w:t>
      </w:r>
      <w:r w:rsidR="002039A6">
        <w:rPr>
          <w:rFonts w:ascii="Arial" w:hAnsi="Arial" w:cs="Arial"/>
          <w:sz w:val="22"/>
        </w:rPr>
        <w:t>do likwidacji skutków takich robót, co także nastąpi na koszt i ryzyko Wykonawcy,</w:t>
      </w:r>
    </w:p>
    <w:p w14:paraId="2D4168D0" w14:textId="77777777" w:rsidR="00F27693" w:rsidRDefault="00BA4A43" w:rsidP="0068714E">
      <w:pPr>
        <w:numPr>
          <w:ilvl w:val="0"/>
          <w:numId w:val="11"/>
        </w:numPr>
        <w:spacing w:after="505" w:line="240" w:lineRule="auto"/>
        <w:ind w:right="14" w:hanging="275"/>
        <w:contextualSpacing/>
        <w:rPr>
          <w:rFonts w:ascii="Arial" w:hAnsi="Arial" w:cs="Arial"/>
          <w:sz w:val="22"/>
        </w:rPr>
      </w:pPr>
      <w:r w:rsidRPr="005255EE">
        <w:rPr>
          <w:rFonts w:ascii="Arial" w:hAnsi="Arial" w:cs="Arial"/>
          <w:sz w:val="22"/>
        </w:rPr>
        <w:t>W przypadku zniszczenia lub uszkodzenia innych robót bądź urządzeń</w:t>
      </w:r>
      <w:r w:rsidR="00DA6D6D" w:rsidRPr="005255EE">
        <w:rPr>
          <w:rFonts w:ascii="Arial" w:hAnsi="Arial" w:cs="Arial"/>
          <w:sz w:val="22"/>
        </w:rPr>
        <w:t xml:space="preserve"> </w:t>
      </w:r>
      <w:r w:rsidR="002039A6">
        <w:rPr>
          <w:rFonts w:ascii="Arial" w:hAnsi="Arial" w:cs="Arial"/>
          <w:sz w:val="22"/>
        </w:rPr>
        <w:t>–</w:t>
      </w:r>
      <w:r w:rsidRPr="005255EE">
        <w:rPr>
          <w:rFonts w:ascii="Arial" w:hAnsi="Arial" w:cs="Arial"/>
          <w:sz w:val="22"/>
        </w:rPr>
        <w:t xml:space="preserve"> </w:t>
      </w:r>
      <w:r w:rsidR="002039A6">
        <w:rPr>
          <w:rFonts w:ascii="Arial" w:hAnsi="Arial" w:cs="Arial"/>
          <w:sz w:val="22"/>
        </w:rPr>
        <w:t>Wykonawca zobowiązany jest do ich naprawienia</w:t>
      </w:r>
      <w:r w:rsidRPr="005255EE">
        <w:rPr>
          <w:rFonts w:ascii="Arial" w:hAnsi="Arial" w:cs="Arial"/>
          <w:sz w:val="22"/>
        </w:rPr>
        <w:t xml:space="preserve"> ich i doprowadzenia do stanu pierwotnego</w:t>
      </w:r>
      <w:r w:rsidR="002039A6">
        <w:rPr>
          <w:rFonts w:ascii="Arial" w:hAnsi="Arial" w:cs="Arial"/>
          <w:sz w:val="22"/>
        </w:rPr>
        <w:t>, na własny koszt i ryzyko.</w:t>
      </w:r>
    </w:p>
    <w:p w14:paraId="415ED019" w14:textId="77777777" w:rsidR="003020BF" w:rsidRPr="005255EE" w:rsidRDefault="003020BF" w:rsidP="0068714E">
      <w:pPr>
        <w:numPr>
          <w:ilvl w:val="0"/>
          <w:numId w:val="11"/>
        </w:numPr>
        <w:spacing w:after="505" w:line="240" w:lineRule="auto"/>
        <w:ind w:right="14" w:hanging="275"/>
        <w:contextualSpacing/>
        <w:rPr>
          <w:rFonts w:ascii="Arial" w:hAnsi="Arial" w:cs="Arial"/>
          <w:sz w:val="22"/>
        </w:rPr>
      </w:pPr>
      <w:r>
        <w:rPr>
          <w:rFonts w:ascii="Arial" w:hAnsi="Arial" w:cs="Arial"/>
          <w:sz w:val="22"/>
        </w:rPr>
        <w:t xml:space="preserve">Wykonawca </w:t>
      </w:r>
      <w:r w:rsidR="008460C4">
        <w:rPr>
          <w:rFonts w:ascii="Arial" w:hAnsi="Arial" w:cs="Arial"/>
          <w:sz w:val="22"/>
        </w:rPr>
        <w:t xml:space="preserve">wnosi na rzecz Zamawiającego kaucję gwarancyjną na zabezpieczenie ewentualnych roszczeń Zamawiającego powstałych w okresie rękojmi i gwarancji - </w:t>
      </w:r>
      <w:r w:rsidR="00A343E1">
        <w:rPr>
          <w:rFonts w:ascii="Arial" w:hAnsi="Arial" w:cs="Arial"/>
          <w:sz w:val="22"/>
        </w:rPr>
        <w:br/>
      </w:r>
      <w:r w:rsidR="008460C4">
        <w:rPr>
          <w:rFonts w:ascii="Arial" w:hAnsi="Arial" w:cs="Arial"/>
          <w:sz w:val="22"/>
        </w:rPr>
        <w:t xml:space="preserve">w wysokości </w:t>
      </w:r>
      <w:r w:rsidR="0068714E">
        <w:rPr>
          <w:rFonts w:ascii="Arial" w:hAnsi="Arial" w:cs="Arial"/>
          <w:sz w:val="22"/>
        </w:rPr>
        <w:t xml:space="preserve">10 % </w:t>
      </w:r>
      <w:r w:rsidR="00A343E1">
        <w:rPr>
          <w:rFonts w:ascii="Arial" w:hAnsi="Arial" w:cs="Arial"/>
          <w:sz w:val="22"/>
        </w:rPr>
        <w:t xml:space="preserve">wartości zamówienia brutto, która zostanie potrącona przez Zmawiającego </w:t>
      </w:r>
      <w:r w:rsidR="0068714E">
        <w:rPr>
          <w:rFonts w:ascii="Arial" w:hAnsi="Arial" w:cs="Arial"/>
          <w:sz w:val="22"/>
        </w:rPr>
        <w:t>z</w:t>
      </w:r>
      <w:r w:rsidR="00A343E1">
        <w:rPr>
          <w:rFonts w:ascii="Arial" w:hAnsi="Arial" w:cs="Arial"/>
          <w:sz w:val="22"/>
        </w:rPr>
        <w:t xml:space="preserve"> faktury Wykonawcy za wykonane roboty.  </w:t>
      </w:r>
      <w:r w:rsidR="008460C4">
        <w:rPr>
          <w:rFonts w:ascii="Arial" w:hAnsi="Arial" w:cs="Arial"/>
          <w:sz w:val="22"/>
        </w:rPr>
        <w:t xml:space="preserve"> </w:t>
      </w:r>
    </w:p>
    <w:p w14:paraId="6D62356E" w14:textId="77777777" w:rsidR="00DA6D6D" w:rsidRPr="005255EE" w:rsidRDefault="00DA6D6D" w:rsidP="0068714E">
      <w:pPr>
        <w:pStyle w:val="Nagwek1"/>
        <w:spacing w:line="240" w:lineRule="auto"/>
        <w:contextualSpacing/>
        <w:rPr>
          <w:rFonts w:ascii="Arial" w:hAnsi="Arial" w:cs="Arial"/>
          <w:b/>
          <w:sz w:val="22"/>
        </w:rPr>
      </w:pPr>
      <w:r w:rsidRPr="005255EE">
        <w:rPr>
          <w:rFonts w:ascii="Arial" w:hAnsi="Arial" w:cs="Arial"/>
          <w:b/>
          <w:sz w:val="22"/>
        </w:rPr>
        <w:t>§</w:t>
      </w:r>
      <w:r w:rsidR="002039A6">
        <w:rPr>
          <w:rFonts w:ascii="Arial" w:hAnsi="Arial" w:cs="Arial"/>
          <w:b/>
          <w:sz w:val="22"/>
        </w:rPr>
        <w:t xml:space="preserve"> </w:t>
      </w:r>
      <w:r w:rsidRPr="005255EE">
        <w:rPr>
          <w:rFonts w:ascii="Arial" w:hAnsi="Arial" w:cs="Arial"/>
          <w:b/>
          <w:sz w:val="22"/>
        </w:rPr>
        <w:t>7</w:t>
      </w:r>
    </w:p>
    <w:p w14:paraId="6BA8C1CE" w14:textId="77777777" w:rsidR="00F27693" w:rsidRPr="005255EE" w:rsidRDefault="00BA4A43" w:rsidP="0068714E">
      <w:pPr>
        <w:spacing w:line="240" w:lineRule="auto"/>
        <w:ind w:left="0" w:right="14" w:firstLine="0"/>
        <w:contextualSpacing/>
        <w:rPr>
          <w:rFonts w:ascii="Arial" w:hAnsi="Arial" w:cs="Arial"/>
          <w:sz w:val="22"/>
        </w:rPr>
      </w:pPr>
      <w:r w:rsidRPr="005255EE">
        <w:rPr>
          <w:rFonts w:ascii="Arial" w:hAnsi="Arial" w:cs="Arial"/>
          <w:sz w:val="22"/>
        </w:rPr>
        <w:t>1 . Strony postanawiają, że obowiązującą ich formą odszkodowania stanowią kary umowne.</w:t>
      </w:r>
    </w:p>
    <w:p w14:paraId="441FFDFD" w14:textId="77777777" w:rsidR="00F27693" w:rsidRPr="005255EE" w:rsidRDefault="00BA4A43" w:rsidP="0068714E">
      <w:pPr>
        <w:spacing w:line="240" w:lineRule="auto"/>
        <w:ind w:left="71" w:right="14"/>
        <w:contextualSpacing/>
        <w:rPr>
          <w:rFonts w:ascii="Arial" w:hAnsi="Arial" w:cs="Arial"/>
          <w:sz w:val="22"/>
        </w:rPr>
      </w:pPr>
      <w:r w:rsidRPr="005255EE">
        <w:rPr>
          <w:rFonts w:ascii="Arial" w:hAnsi="Arial" w:cs="Arial"/>
          <w:sz w:val="22"/>
        </w:rPr>
        <w:t>2. Kary te będą naliczane w następujących wypadkach i wysokościach:</w:t>
      </w:r>
    </w:p>
    <w:p w14:paraId="1A5F9A05" w14:textId="77777777" w:rsidR="00F27693" w:rsidRPr="005255EE" w:rsidRDefault="00BA4A43" w:rsidP="0068714E">
      <w:pPr>
        <w:numPr>
          <w:ilvl w:val="0"/>
          <w:numId w:val="12"/>
        </w:numPr>
        <w:spacing w:after="16" w:line="240" w:lineRule="auto"/>
        <w:ind w:right="14" w:hanging="353"/>
        <w:contextualSpacing/>
        <w:rPr>
          <w:rFonts w:ascii="Arial" w:hAnsi="Arial" w:cs="Arial"/>
          <w:sz w:val="22"/>
        </w:rPr>
      </w:pPr>
      <w:r w:rsidRPr="005255EE">
        <w:rPr>
          <w:rFonts w:ascii="Arial" w:hAnsi="Arial" w:cs="Arial"/>
          <w:sz w:val="22"/>
        </w:rPr>
        <w:t>Wykonawca zapłaci Zamawiającemu kary umowne:</w:t>
      </w:r>
    </w:p>
    <w:p w14:paraId="60A473C0" w14:textId="77777777" w:rsidR="00B909B5" w:rsidRDefault="00B909B5" w:rsidP="0068714E">
      <w:pPr>
        <w:spacing w:line="240" w:lineRule="auto"/>
        <w:ind w:left="698" w:right="14" w:firstLine="50"/>
        <w:contextualSpacing/>
        <w:rPr>
          <w:rFonts w:ascii="Arial" w:hAnsi="Arial" w:cs="Arial"/>
          <w:sz w:val="22"/>
        </w:rPr>
      </w:pPr>
      <w:r>
        <w:rPr>
          <w:rFonts w:ascii="Arial" w:hAnsi="Arial" w:cs="Arial"/>
          <w:sz w:val="22"/>
        </w:rPr>
        <w:t xml:space="preserve">- </w:t>
      </w:r>
      <w:r w:rsidR="00BA4A43" w:rsidRPr="005255EE">
        <w:rPr>
          <w:rFonts w:ascii="Arial" w:hAnsi="Arial" w:cs="Arial"/>
          <w:sz w:val="22"/>
        </w:rPr>
        <w:t>Za opóźnienie w wykonaniu przed</w:t>
      </w:r>
      <w:r w:rsidR="0068714E">
        <w:rPr>
          <w:rFonts w:ascii="Arial" w:hAnsi="Arial" w:cs="Arial"/>
          <w:sz w:val="22"/>
        </w:rPr>
        <w:t>miotu zamówienia w wysokości 0,</w:t>
      </w:r>
      <w:r w:rsidR="00BA4A43" w:rsidRPr="005255EE">
        <w:rPr>
          <w:rFonts w:ascii="Arial" w:hAnsi="Arial" w:cs="Arial"/>
          <w:sz w:val="22"/>
        </w:rPr>
        <w:t xml:space="preserve">5 % wartości </w:t>
      </w:r>
      <w:r>
        <w:rPr>
          <w:rFonts w:ascii="Arial" w:hAnsi="Arial" w:cs="Arial"/>
          <w:sz w:val="22"/>
        </w:rPr>
        <w:t xml:space="preserve">wszystkich </w:t>
      </w:r>
      <w:r w:rsidR="00BA4A43" w:rsidRPr="005255EE">
        <w:rPr>
          <w:rFonts w:ascii="Arial" w:hAnsi="Arial" w:cs="Arial"/>
          <w:sz w:val="22"/>
        </w:rPr>
        <w:t xml:space="preserve">robót </w:t>
      </w:r>
      <w:r>
        <w:rPr>
          <w:rFonts w:ascii="Arial" w:hAnsi="Arial" w:cs="Arial"/>
          <w:sz w:val="22"/>
        </w:rPr>
        <w:t xml:space="preserve">objętych umową - </w:t>
      </w:r>
      <w:r w:rsidR="005255EE" w:rsidRPr="005255EE">
        <w:rPr>
          <w:rFonts w:ascii="Arial" w:hAnsi="Arial" w:cs="Arial"/>
          <w:sz w:val="22"/>
        </w:rPr>
        <w:t xml:space="preserve">za każdy dzień </w:t>
      </w:r>
      <w:r>
        <w:rPr>
          <w:rFonts w:ascii="Arial" w:hAnsi="Arial" w:cs="Arial"/>
          <w:sz w:val="22"/>
        </w:rPr>
        <w:t xml:space="preserve">takiego opóźnienia liczonego od następnego dnia po upływie terminu określonego w </w:t>
      </w:r>
      <w:r>
        <w:rPr>
          <w:rFonts w:ascii="Times New Roman" w:hAnsi="Times New Roman" w:cs="Times New Roman"/>
          <w:sz w:val="22"/>
        </w:rPr>
        <w:t>§</w:t>
      </w:r>
      <w:r>
        <w:rPr>
          <w:rFonts w:ascii="Arial" w:hAnsi="Arial" w:cs="Arial"/>
          <w:sz w:val="22"/>
        </w:rPr>
        <w:t xml:space="preserve"> 2 umowy, </w:t>
      </w:r>
    </w:p>
    <w:p w14:paraId="1FF986F6" w14:textId="77777777" w:rsidR="00F27693" w:rsidRDefault="00B909B5" w:rsidP="0068714E">
      <w:pPr>
        <w:spacing w:line="240" w:lineRule="auto"/>
        <w:ind w:left="698" w:right="14" w:firstLine="50"/>
        <w:contextualSpacing/>
        <w:rPr>
          <w:rFonts w:ascii="Arial" w:hAnsi="Arial" w:cs="Arial"/>
          <w:sz w:val="22"/>
        </w:rPr>
      </w:pPr>
      <w:r>
        <w:rPr>
          <w:rFonts w:ascii="Arial" w:hAnsi="Arial" w:cs="Arial"/>
          <w:sz w:val="22"/>
        </w:rPr>
        <w:t>-</w:t>
      </w:r>
      <w:r w:rsidR="005255EE" w:rsidRPr="005255EE">
        <w:rPr>
          <w:rFonts w:ascii="Arial" w:hAnsi="Arial" w:cs="Arial"/>
          <w:sz w:val="22"/>
        </w:rPr>
        <w:t xml:space="preserve"> </w:t>
      </w:r>
      <w:r w:rsidR="00BA4A43" w:rsidRPr="005255EE">
        <w:rPr>
          <w:rFonts w:ascii="Arial" w:hAnsi="Arial" w:cs="Arial"/>
          <w:sz w:val="22"/>
        </w:rPr>
        <w:t xml:space="preserve">Za opóźnienie w usunięciu wad stwierdzonych przy odbiorze robót lub w okresie rękojmi </w:t>
      </w:r>
      <w:r w:rsidR="000720AF">
        <w:rPr>
          <w:rFonts w:ascii="Arial" w:hAnsi="Arial" w:cs="Arial"/>
          <w:sz w:val="22"/>
        </w:rPr>
        <w:t xml:space="preserve">- </w:t>
      </w:r>
      <w:r w:rsidR="00BA4A43" w:rsidRPr="005255EE">
        <w:rPr>
          <w:rFonts w:ascii="Arial" w:hAnsi="Arial" w:cs="Arial"/>
          <w:sz w:val="22"/>
        </w:rPr>
        <w:t xml:space="preserve">w wysokości 100,00 złotych </w:t>
      </w:r>
      <w:r w:rsidR="000720AF">
        <w:rPr>
          <w:rFonts w:ascii="Arial" w:hAnsi="Arial" w:cs="Arial"/>
          <w:sz w:val="22"/>
        </w:rPr>
        <w:t xml:space="preserve">(słownie: sto złotych) </w:t>
      </w:r>
      <w:r w:rsidR="00BA4A43" w:rsidRPr="005255EE">
        <w:rPr>
          <w:rFonts w:ascii="Arial" w:hAnsi="Arial" w:cs="Arial"/>
          <w:sz w:val="22"/>
        </w:rPr>
        <w:t>za każdy dzień opóźnienia</w:t>
      </w:r>
      <w:r w:rsidR="000720AF">
        <w:rPr>
          <w:rFonts w:ascii="Arial" w:hAnsi="Arial" w:cs="Arial"/>
          <w:sz w:val="22"/>
        </w:rPr>
        <w:t xml:space="preserve"> liczonego po upływie terminu zakreślonego przez Zamawiającego, </w:t>
      </w:r>
    </w:p>
    <w:p w14:paraId="42BB48A9" w14:textId="0671D81D" w:rsidR="000720AF" w:rsidRDefault="000720AF" w:rsidP="0068714E">
      <w:pPr>
        <w:spacing w:line="240" w:lineRule="auto"/>
        <w:ind w:left="698" w:right="14" w:firstLine="50"/>
        <w:contextualSpacing/>
        <w:rPr>
          <w:rFonts w:ascii="Arial" w:hAnsi="Arial" w:cs="Arial"/>
          <w:sz w:val="22"/>
        </w:rPr>
      </w:pPr>
      <w:r>
        <w:rPr>
          <w:rFonts w:ascii="Arial" w:hAnsi="Arial" w:cs="Arial"/>
          <w:sz w:val="22"/>
        </w:rPr>
        <w:t>- Za odstąpienie od umowy przez Zamawiającego z winy Wykonawcy, jak też za</w:t>
      </w:r>
      <w:r w:rsidR="00C75FE4">
        <w:rPr>
          <w:rFonts w:ascii="Arial" w:hAnsi="Arial" w:cs="Arial"/>
          <w:sz w:val="22"/>
        </w:rPr>
        <w:t xml:space="preserve"> </w:t>
      </w:r>
      <w:r>
        <w:rPr>
          <w:rFonts w:ascii="Arial" w:hAnsi="Arial" w:cs="Arial"/>
          <w:sz w:val="22"/>
        </w:rPr>
        <w:t xml:space="preserve">odstąpienie od umowy przez Wykonawcę z przyczyn niezależnych od Zamawiającego – </w:t>
      </w:r>
      <w:r>
        <w:rPr>
          <w:rFonts w:ascii="Arial" w:hAnsi="Arial" w:cs="Arial"/>
          <w:sz w:val="22"/>
        </w:rPr>
        <w:br/>
        <w:t>w wysokości</w:t>
      </w:r>
      <w:r w:rsidR="003C7C2A">
        <w:rPr>
          <w:rFonts w:ascii="Arial" w:hAnsi="Arial" w:cs="Arial"/>
          <w:sz w:val="22"/>
        </w:rPr>
        <w:t xml:space="preserve"> 20% wynagrodzenia umownego brutto. </w:t>
      </w:r>
      <w:r>
        <w:rPr>
          <w:rFonts w:ascii="Arial" w:hAnsi="Arial" w:cs="Arial"/>
          <w:sz w:val="22"/>
        </w:rPr>
        <w:t xml:space="preserve"> </w:t>
      </w:r>
    </w:p>
    <w:p w14:paraId="25DF4533" w14:textId="77777777" w:rsidR="00F27693" w:rsidRDefault="00BA4A43" w:rsidP="0068714E">
      <w:pPr>
        <w:numPr>
          <w:ilvl w:val="0"/>
          <w:numId w:val="12"/>
        </w:numPr>
        <w:spacing w:after="5" w:line="240" w:lineRule="auto"/>
        <w:ind w:right="14" w:hanging="353"/>
        <w:contextualSpacing/>
        <w:rPr>
          <w:rFonts w:ascii="Arial" w:hAnsi="Arial" w:cs="Arial"/>
          <w:sz w:val="22"/>
        </w:rPr>
      </w:pPr>
      <w:r w:rsidRPr="005255EE">
        <w:rPr>
          <w:rFonts w:ascii="Arial" w:hAnsi="Arial" w:cs="Arial"/>
          <w:sz w:val="22"/>
        </w:rPr>
        <w:t>Zamawiający zapłaci Wykonawcy kary umowne -Za zwłokę w przeprowadzeniu odbioru końcowego w wysokości 100,00 złotych za każdy dzień zwłoki, licząc od następnego dnia po terminie, w którym odbiór miał być zakończony.</w:t>
      </w:r>
    </w:p>
    <w:p w14:paraId="016E8C26" w14:textId="77777777" w:rsidR="00F8194F" w:rsidRPr="005255EE" w:rsidRDefault="00F8194F" w:rsidP="0068714E">
      <w:pPr>
        <w:spacing w:after="5" w:line="240" w:lineRule="auto"/>
        <w:ind w:left="886" w:right="14" w:firstLine="0"/>
        <w:contextualSpacing/>
        <w:rPr>
          <w:rFonts w:ascii="Arial" w:hAnsi="Arial" w:cs="Arial"/>
          <w:sz w:val="22"/>
        </w:rPr>
      </w:pPr>
    </w:p>
    <w:p w14:paraId="09034063" w14:textId="77777777" w:rsidR="003C513A" w:rsidRPr="00F8194F" w:rsidRDefault="003C7C2A" w:rsidP="0068714E">
      <w:pPr>
        <w:spacing w:after="633" w:line="240" w:lineRule="auto"/>
        <w:ind w:left="533" w:right="14" w:firstLine="0"/>
        <w:contextualSpacing/>
        <w:jc w:val="left"/>
        <w:rPr>
          <w:rFonts w:ascii="Arial" w:hAnsi="Arial" w:cs="Arial"/>
          <w:snapToGrid w:val="0"/>
          <w:sz w:val="22"/>
        </w:rPr>
      </w:pPr>
      <w:r>
        <w:rPr>
          <w:rFonts w:ascii="Arial" w:hAnsi="Arial" w:cs="Arial"/>
          <w:sz w:val="22"/>
        </w:rPr>
        <w:t xml:space="preserve">3. Zamawiający </w:t>
      </w:r>
      <w:r w:rsidR="00BA4A43" w:rsidRPr="005255EE">
        <w:rPr>
          <w:rFonts w:ascii="Arial" w:hAnsi="Arial" w:cs="Arial"/>
          <w:sz w:val="22"/>
        </w:rPr>
        <w:t xml:space="preserve">zastrzega sobie prawo do </w:t>
      </w:r>
      <w:r>
        <w:rPr>
          <w:rFonts w:ascii="Arial" w:hAnsi="Arial" w:cs="Arial"/>
          <w:sz w:val="22"/>
        </w:rPr>
        <w:t xml:space="preserve"> dochodzenia </w:t>
      </w:r>
      <w:r w:rsidR="00BA4A43" w:rsidRPr="005255EE">
        <w:rPr>
          <w:rFonts w:ascii="Arial" w:hAnsi="Arial" w:cs="Arial"/>
          <w:sz w:val="22"/>
        </w:rPr>
        <w:t>odszkodowania uzupełniającego, przenoszącego wysokość kar umownych do wysokości rzeczywiście poniesionej szkody</w:t>
      </w:r>
      <w:r>
        <w:rPr>
          <w:rFonts w:ascii="Arial" w:hAnsi="Arial" w:cs="Arial"/>
          <w:sz w:val="22"/>
        </w:rPr>
        <w:t>, jeżeli szkoda taka wystąpi.</w:t>
      </w:r>
      <w:r w:rsidR="00F8194F">
        <w:rPr>
          <w:rFonts w:ascii="Arial" w:hAnsi="Arial" w:cs="Arial"/>
          <w:sz w:val="22"/>
        </w:rPr>
        <w:br/>
      </w:r>
      <w:r w:rsidR="003C513A" w:rsidRPr="005255EE">
        <w:rPr>
          <w:rFonts w:ascii="Arial" w:hAnsi="Arial" w:cs="Arial"/>
          <w:snapToGrid w:val="0"/>
          <w:sz w:val="22"/>
        </w:rPr>
        <w:t>2. Kary umowne mogą zostać potrącone przez Zamawiają</w:t>
      </w:r>
      <w:r w:rsidR="00F8194F">
        <w:rPr>
          <w:rFonts w:ascii="Arial" w:hAnsi="Arial" w:cs="Arial"/>
          <w:snapToGrid w:val="0"/>
          <w:sz w:val="22"/>
        </w:rPr>
        <w:t xml:space="preserve">cego z wynagrodzenia </w:t>
      </w:r>
      <w:r w:rsidR="00F8194F">
        <w:rPr>
          <w:rFonts w:ascii="Arial" w:hAnsi="Arial" w:cs="Arial"/>
          <w:snapToGrid w:val="0"/>
          <w:sz w:val="22"/>
        </w:rPr>
        <w:lastRenderedPageBreak/>
        <w:t>należnego W</w:t>
      </w:r>
      <w:r w:rsidR="003C513A" w:rsidRPr="005255EE">
        <w:rPr>
          <w:rFonts w:ascii="Arial" w:hAnsi="Arial" w:cs="Arial"/>
          <w:snapToGrid w:val="0"/>
          <w:sz w:val="22"/>
        </w:rPr>
        <w:t>ykonawcy za wykonanie przedmiotu umowy, na co Wykonawca wyraża zgodę.</w:t>
      </w:r>
    </w:p>
    <w:p w14:paraId="5CC9BA61" w14:textId="77777777" w:rsidR="003C513A" w:rsidRPr="005255EE" w:rsidRDefault="003C513A" w:rsidP="0068714E">
      <w:pPr>
        <w:spacing w:after="633" w:line="240" w:lineRule="auto"/>
        <w:ind w:left="533" w:right="14" w:firstLine="0"/>
        <w:contextualSpacing/>
        <w:rPr>
          <w:rFonts w:ascii="Arial" w:hAnsi="Arial" w:cs="Arial"/>
          <w:sz w:val="22"/>
        </w:rPr>
      </w:pPr>
    </w:p>
    <w:p w14:paraId="42000B38" w14:textId="77777777" w:rsidR="00DA6D6D" w:rsidRPr="005255EE" w:rsidRDefault="00DA6D6D" w:rsidP="0068714E">
      <w:pPr>
        <w:pStyle w:val="Nagwek1"/>
        <w:spacing w:line="240" w:lineRule="auto"/>
        <w:contextualSpacing/>
        <w:rPr>
          <w:rFonts w:ascii="Arial" w:hAnsi="Arial" w:cs="Arial"/>
          <w:b/>
          <w:sz w:val="22"/>
        </w:rPr>
      </w:pPr>
      <w:r w:rsidRPr="005255EE">
        <w:rPr>
          <w:rFonts w:ascii="Arial" w:hAnsi="Arial" w:cs="Arial"/>
          <w:b/>
          <w:sz w:val="22"/>
        </w:rPr>
        <w:t>§</w:t>
      </w:r>
      <w:r w:rsidR="003C7C2A">
        <w:rPr>
          <w:rFonts w:ascii="Arial" w:hAnsi="Arial" w:cs="Arial"/>
          <w:b/>
          <w:sz w:val="22"/>
        </w:rPr>
        <w:t xml:space="preserve"> </w:t>
      </w:r>
      <w:r w:rsidRPr="005255EE">
        <w:rPr>
          <w:rFonts w:ascii="Arial" w:hAnsi="Arial" w:cs="Arial"/>
          <w:b/>
          <w:sz w:val="22"/>
        </w:rPr>
        <w:t>8</w:t>
      </w:r>
      <w:r w:rsidR="003C7C2A">
        <w:rPr>
          <w:rFonts w:ascii="Arial" w:hAnsi="Arial" w:cs="Arial"/>
          <w:b/>
          <w:sz w:val="22"/>
        </w:rPr>
        <w:t xml:space="preserve"> </w:t>
      </w:r>
    </w:p>
    <w:p w14:paraId="16BB3BC3" w14:textId="77777777" w:rsidR="00F27693" w:rsidRPr="005255EE" w:rsidRDefault="00BA4A43" w:rsidP="0068714E">
      <w:pPr>
        <w:spacing w:after="16" w:line="240" w:lineRule="auto"/>
        <w:ind w:left="439" w:hanging="410"/>
        <w:contextualSpacing/>
        <w:rPr>
          <w:rFonts w:ascii="Arial" w:hAnsi="Arial" w:cs="Arial"/>
          <w:sz w:val="22"/>
        </w:rPr>
      </w:pPr>
      <w:r w:rsidRPr="005255EE">
        <w:rPr>
          <w:rFonts w:ascii="Arial" w:hAnsi="Arial" w:cs="Arial"/>
          <w:sz w:val="22"/>
        </w:rPr>
        <w:t>1 . Odbioru częściowego</w:t>
      </w:r>
      <w:r w:rsidR="003C7C2A">
        <w:rPr>
          <w:rFonts w:ascii="Arial" w:hAnsi="Arial" w:cs="Arial"/>
          <w:sz w:val="22"/>
        </w:rPr>
        <w:t xml:space="preserve"> (jeżeli w ocenie Zamawiającego zajdzie konieczność dokonania takiego odbioru)  i końcowego robót dokona K</w:t>
      </w:r>
      <w:r w:rsidRPr="005255EE">
        <w:rPr>
          <w:rFonts w:ascii="Arial" w:hAnsi="Arial" w:cs="Arial"/>
          <w:sz w:val="22"/>
        </w:rPr>
        <w:t>omisja wyznaczona przez Zamawiającego.</w:t>
      </w:r>
    </w:p>
    <w:p w14:paraId="27F06834" w14:textId="77777777" w:rsidR="00F27693" w:rsidRPr="005255EE" w:rsidRDefault="00BA4A43" w:rsidP="0068714E">
      <w:pPr>
        <w:numPr>
          <w:ilvl w:val="0"/>
          <w:numId w:val="13"/>
        </w:numPr>
        <w:spacing w:line="240" w:lineRule="auto"/>
        <w:ind w:right="14" w:hanging="425"/>
        <w:contextualSpacing/>
        <w:rPr>
          <w:rFonts w:ascii="Arial" w:hAnsi="Arial" w:cs="Arial"/>
          <w:sz w:val="22"/>
        </w:rPr>
      </w:pPr>
      <w:r w:rsidRPr="005255EE">
        <w:rPr>
          <w:rFonts w:ascii="Arial" w:hAnsi="Arial" w:cs="Arial"/>
          <w:sz w:val="22"/>
        </w:rPr>
        <w:t xml:space="preserve">Zamawiający wyznaczy termin i rozpocznie odbiór przedmiotu umowy w ciągu </w:t>
      </w:r>
      <w:r w:rsidR="005255EE" w:rsidRPr="005255EE">
        <w:rPr>
          <w:rFonts w:ascii="Arial" w:hAnsi="Arial" w:cs="Arial"/>
          <w:sz w:val="22"/>
        </w:rPr>
        <w:t>7</w:t>
      </w:r>
      <w:r w:rsidRPr="005255EE">
        <w:rPr>
          <w:rFonts w:ascii="Arial" w:hAnsi="Arial" w:cs="Arial"/>
          <w:sz w:val="22"/>
        </w:rPr>
        <w:t xml:space="preserve"> dni</w:t>
      </w:r>
      <w:r w:rsidR="005255EE" w:rsidRPr="005255EE">
        <w:rPr>
          <w:rFonts w:ascii="Arial" w:hAnsi="Arial" w:cs="Arial"/>
          <w:sz w:val="22"/>
        </w:rPr>
        <w:t xml:space="preserve"> roboczych</w:t>
      </w:r>
      <w:r w:rsidRPr="005255EE">
        <w:rPr>
          <w:rFonts w:ascii="Arial" w:hAnsi="Arial" w:cs="Arial"/>
          <w:sz w:val="22"/>
        </w:rPr>
        <w:t xml:space="preserve"> od daty zawiadomienia go o osiągnięciu gotowości do odbioru zawiadamiając </w:t>
      </w:r>
      <w:r w:rsidR="009A66A0">
        <w:rPr>
          <w:rFonts w:ascii="Arial" w:hAnsi="Arial" w:cs="Arial"/>
          <w:sz w:val="22"/>
        </w:rPr>
        <w:br/>
      </w:r>
      <w:r w:rsidRPr="005255EE">
        <w:rPr>
          <w:rFonts w:ascii="Arial" w:hAnsi="Arial" w:cs="Arial"/>
          <w:sz w:val="22"/>
        </w:rPr>
        <w:t>o tym Wykonawcę.</w:t>
      </w:r>
    </w:p>
    <w:p w14:paraId="4CDA6DDA" w14:textId="77777777" w:rsidR="00F27693" w:rsidRPr="005255EE" w:rsidRDefault="00BA4A43" w:rsidP="0068714E">
      <w:pPr>
        <w:numPr>
          <w:ilvl w:val="0"/>
          <w:numId w:val="13"/>
        </w:numPr>
        <w:spacing w:after="81" w:line="240" w:lineRule="auto"/>
        <w:ind w:right="14" w:hanging="425"/>
        <w:contextualSpacing/>
        <w:rPr>
          <w:rFonts w:ascii="Arial" w:hAnsi="Arial" w:cs="Arial"/>
          <w:sz w:val="22"/>
        </w:rPr>
      </w:pPr>
      <w:r w:rsidRPr="005255EE">
        <w:rPr>
          <w:rFonts w:ascii="Arial" w:hAnsi="Arial" w:cs="Arial"/>
          <w:sz w:val="22"/>
        </w:rPr>
        <w:t>Jeżeli w toku czynności zostaną stwierdzone wady, to Zamawiającemu przysługują następujące uprawnienia:</w:t>
      </w:r>
    </w:p>
    <w:p w14:paraId="72B531AA" w14:textId="77777777" w:rsidR="00F27693" w:rsidRPr="005255EE" w:rsidRDefault="00BA4A43" w:rsidP="0068714E">
      <w:pPr>
        <w:numPr>
          <w:ilvl w:val="1"/>
          <w:numId w:val="13"/>
        </w:numPr>
        <w:spacing w:after="0" w:line="240" w:lineRule="auto"/>
        <w:ind w:right="79" w:hanging="360"/>
        <w:contextualSpacing/>
        <w:rPr>
          <w:rFonts w:ascii="Arial" w:hAnsi="Arial" w:cs="Arial"/>
          <w:sz w:val="22"/>
        </w:rPr>
      </w:pPr>
      <w:r w:rsidRPr="005255EE">
        <w:rPr>
          <w:rFonts w:ascii="Arial" w:hAnsi="Arial" w:cs="Arial"/>
          <w:sz w:val="22"/>
        </w:rPr>
        <w:t>Jeżeli wady nadają się do usunięcia, może odmówić odbioru do czasu ich usunięcia,</w:t>
      </w:r>
    </w:p>
    <w:p w14:paraId="2C3F2F0F" w14:textId="77777777" w:rsidR="00F27693" w:rsidRPr="005255EE" w:rsidRDefault="00BA4A43" w:rsidP="0068714E">
      <w:pPr>
        <w:numPr>
          <w:ilvl w:val="1"/>
          <w:numId w:val="13"/>
        </w:numPr>
        <w:spacing w:after="0" w:line="240" w:lineRule="auto"/>
        <w:ind w:right="79" w:hanging="360"/>
        <w:contextualSpacing/>
        <w:rPr>
          <w:rFonts w:ascii="Arial" w:hAnsi="Arial" w:cs="Arial"/>
          <w:sz w:val="22"/>
        </w:rPr>
      </w:pPr>
      <w:r w:rsidRPr="005255EE">
        <w:rPr>
          <w:rFonts w:ascii="Arial" w:hAnsi="Arial" w:cs="Arial"/>
          <w:sz w:val="22"/>
        </w:rPr>
        <w:t>Jeżeli wady nie nadają się do usunięcia, Zamawiający może obniżyć odpowiednio wynagrodzenie i potrącić należność z ostatniej faktury,</w:t>
      </w:r>
    </w:p>
    <w:p w14:paraId="0EFD264C" w14:textId="77777777" w:rsidR="00F27693" w:rsidRPr="005255EE" w:rsidRDefault="00BA4A43" w:rsidP="0068714E">
      <w:pPr>
        <w:numPr>
          <w:ilvl w:val="1"/>
          <w:numId w:val="13"/>
        </w:numPr>
        <w:spacing w:line="240" w:lineRule="auto"/>
        <w:ind w:right="79" w:hanging="360"/>
        <w:contextualSpacing/>
        <w:rPr>
          <w:rFonts w:ascii="Arial" w:hAnsi="Arial" w:cs="Arial"/>
          <w:sz w:val="22"/>
        </w:rPr>
      </w:pPr>
      <w:r w:rsidRPr="005255EE">
        <w:rPr>
          <w:rFonts w:ascii="Arial" w:hAnsi="Arial" w:cs="Arial"/>
          <w:sz w:val="22"/>
        </w:rPr>
        <w:t>Jeżeli wady uniemożliwiają użytkowanie zgodnie z przeznaczeniem, Zamawiający może odstąpić od umowy lub żądać wykonania przedmiotu umowy po raz drugi na koszt Wykonawcy.</w:t>
      </w:r>
    </w:p>
    <w:p w14:paraId="20B2EEE7" w14:textId="77777777" w:rsidR="00F27693" w:rsidRPr="005255EE" w:rsidRDefault="00BA4A43" w:rsidP="0068714E">
      <w:pPr>
        <w:numPr>
          <w:ilvl w:val="0"/>
          <w:numId w:val="13"/>
        </w:numPr>
        <w:spacing w:line="240" w:lineRule="auto"/>
        <w:ind w:right="14" w:hanging="425"/>
        <w:contextualSpacing/>
        <w:rPr>
          <w:rFonts w:ascii="Arial" w:hAnsi="Arial" w:cs="Arial"/>
          <w:sz w:val="22"/>
        </w:rPr>
      </w:pPr>
      <w:r w:rsidRPr="005255EE">
        <w:rPr>
          <w:rFonts w:ascii="Arial" w:hAnsi="Arial" w:cs="Arial"/>
          <w:sz w:val="22"/>
        </w:rPr>
        <w:t xml:space="preserve">Strony postanawiają, że z czynności odbioru będzie spisany protokół zawierający wszelkie ustalenia dokonane w toku odbioru, jak też terminy wyznaczone na usunięcie stwierdzonych </w:t>
      </w:r>
      <w:r w:rsidR="009A66A0">
        <w:rPr>
          <w:rFonts w:ascii="Arial" w:hAnsi="Arial" w:cs="Arial"/>
          <w:sz w:val="22"/>
        </w:rPr>
        <w:t xml:space="preserve">wad i </w:t>
      </w:r>
      <w:r w:rsidRPr="005255EE">
        <w:rPr>
          <w:rFonts w:ascii="Arial" w:hAnsi="Arial" w:cs="Arial"/>
          <w:sz w:val="22"/>
        </w:rPr>
        <w:t>usterek.</w:t>
      </w:r>
    </w:p>
    <w:p w14:paraId="0B83DDBA" w14:textId="77777777" w:rsidR="00F27693" w:rsidRPr="005255EE" w:rsidRDefault="00BA4A43" w:rsidP="0068714E">
      <w:pPr>
        <w:numPr>
          <w:ilvl w:val="0"/>
          <w:numId w:val="13"/>
        </w:numPr>
        <w:spacing w:line="240" w:lineRule="auto"/>
        <w:ind w:right="14" w:hanging="425"/>
        <w:contextualSpacing/>
        <w:rPr>
          <w:rFonts w:ascii="Arial" w:hAnsi="Arial" w:cs="Arial"/>
          <w:sz w:val="22"/>
        </w:rPr>
      </w:pPr>
      <w:r w:rsidRPr="005255EE">
        <w:rPr>
          <w:rFonts w:ascii="Arial" w:hAnsi="Arial" w:cs="Arial"/>
          <w:sz w:val="22"/>
        </w:rPr>
        <w:t>Wykonawca zobowiązany jest do zawiadomienia Zamawiającego o usunięciu stwierdzonych usterek i do żądania wyznaczenia terminu odbioru zakwestionowanych uprzednio robót jako wadliwych.</w:t>
      </w:r>
    </w:p>
    <w:p w14:paraId="5CDDD8D3" w14:textId="77777777" w:rsidR="00F8194F" w:rsidRDefault="00BA4A43" w:rsidP="0068714E">
      <w:pPr>
        <w:numPr>
          <w:ilvl w:val="0"/>
          <w:numId w:val="13"/>
        </w:numPr>
        <w:spacing w:after="11" w:line="240" w:lineRule="auto"/>
        <w:ind w:right="14" w:hanging="425"/>
        <w:contextualSpacing/>
        <w:rPr>
          <w:rFonts w:ascii="Arial" w:hAnsi="Arial" w:cs="Arial"/>
          <w:sz w:val="22"/>
        </w:rPr>
      </w:pPr>
      <w:r w:rsidRPr="005255EE">
        <w:rPr>
          <w:rFonts w:ascii="Arial" w:hAnsi="Arial" w:cs="Arial"/>
          <w:sz w:val="22"/>
        </w:rPr>
        <w:t xml:space="preserve">Zamawiający wyznaczy termin ostateczny odbioru robót po upływie okresu rękojmi </w:t>
      </w:r>
      <w:r w:rsidR="00D3407B">
        <w:rPr>
          <w:rFonts w:ascii="Arial" w:hAnsi="Arial" w:cs="Arial"/>
          <w:sz w:val="22"/>
        </w:rPr>
        <w:br/>
      </w:r>
      <w:r w:rsidRPr="005255EE">
        <w:rPr>
          <w:rFonts w:ascii="Arial" w:hAnsi="Arial" w:cs="Arial"/>
          <w:sz w:val="22"/>
        </w:rPr>
        <w:t>oraz terminu na protokolarne usunięcia stwierdzonych wad.</w:t>
      </w:r>
      <w:r w:rsidR="005255EE" w:rsidRPr="005255EE">
        <w:rPr>
          <w:rFonts w:ascii="Arial" w:hAnsi="Arial" w:cs="Arial"/>
          <w:sz w:val="22"/>
        </w:rPr>
        <w:t xml:space="preserve"> </w:t>
      </w:r>
    </w:p>
    <w:p w14:paraId="45D3EF98" w14:textId="77777777" w:rsidR="00F27693" w:rsidRPr="005255EE" w:rsidRDefault="00F8194F" w:rsidP="0068714E">
      <w:pPr>
        <w:numPr>
          <w:ilvl w:val="0"/>
          <w:numId w:val="13"/>
        </w:numPr>
        <w:spacing w:after="11" w:line="240" w:lineRule="auto"/>
        <w:ind w:right="14" w:hanging="425"/>
        <w:contextualSpacing/>
        <w:rPr>
          <w:rFonts w:ascii="Arial" w:hAnsi="Arial" w:cs="Arial"/>
          <w:sz w:val="22"/>
        </w:rPr>
      </w:pPr>
      <w:r>
        <w:rPr>
          <w:rFonts w:ascii="Arial" w:hAnsi="Arial" w:cs="Arial"/>
          <w:sz w:val="22"/>
        </w:rPr>
        <w:t xml:space="preserve">Wykonawca </w:t>
      </w:r>
      <w:r w:rsidR="005255EE" w:rsidRPr="005255EE">
        <w:rPr>
          <w:rFonts w:ascii="Arial" w:hAnsi="Arial" w:cs="Arial"/>
          <w:sz w:val="22"/>
        </w:rPr>
        <w:t xml:space="preserve">udziela </w:t>
      </w:r>
      <w:r>
        <w:rPr>
          <w:rFonts w:ascii="Arial" w:hAnsi="Arial" w:cs="Arial"/>
          <w:sz w:val="22"/>
        </w:rPr>
        <w:t xml:space="preserve">Zamawiającemu </w:t>
      </w:r>
      <w:r w:rsidR="005255EE" w:rsidRPr="005255EE">
        <w:rPr>
          <w:rFonts w:ascii="Arial" w:hAnsi="Arial" w:cs="Arial"/>
          <w:sz w:val="22"/>
        </w:rPr>
        <w:t xml:space="preserve">12 miesięcznej gwarancji na </w:t>
      </w:r>
      <w:r>
        <w:rPr>
          <w:rFonts w:ascii="Arial" w:hAnsi="Arial" w:cs="Arial"/>
          <w:sz w:val="22"/>
        </w:rPr>
        <w:t xml:space="preserve">roboty objęte </w:t>
      </w:r>
      <w:r w:rsidR="005255EE" w:rsidRPr="005255EE">
        <w:rPr>
          <w:rFonts w:ascii="Arial" w:hAnsi="Arial" w:cs="Arial"/>
          <w:sz w:val="22"/>
        </w:rPr>
        <w:t xml:space="preserve"> zamówieni</w:t>
      </w:r>
      <w:r w:rsidR="003020BF">
        <w:rPr>
          <w:rFonts w:ascii="Arial" w:hAnsi="Arial" w:cs="Arial"/>
          <w:sz w:val="22"/>
        </w:rPr>
        <w:t xml:space="preserve">em </w:t>
      </w:r>
      <w:r w:rsidR="005255EE" w:rsidRPr="005255EE">
        <w:rPr>
          <w:rFonts w:ascii="Arial" w:hAnsi="Arial" w:cs="Arial"/>
          <w:sz w:val="22"/>
        </w:rPr>
        <w:t>.</w:t>
      </w:r>
    </w:p>
    <w:p w14:paraId="6E9B64FF" w14:textId="77777777" w:rsidR="003020BF" w:rsidRDefault="00A343E1" w:rsidP="0068714E">
      <w:pPr>
        <w:widowControl w:val="0"/>
        <w:spacing w:line="240" w:lineRule="auto"/>
        <w:contextualSpacing/>
        <w:jc w:val="left"/>
        <w:rPr>
          <w:rFonts w:ascii="Arial" w:hAnsi="Arial" w:cs="Arial"/>
          <w:sz w:val="22"/>
        </w:rPr>
      </w:pPr>
      <w:r>
        <w:rPr>
          <w:rFonts w:ascii="Arial" w:hAnsi="Arial" w:cs="Arial"/>
          <w:sz w:val="22"/>
        </w:rPr>
        <w:t xml:space="preserve">8.          </w:t>
      </w:r>
      <w:r w:rsidR="00BA4A43" w:rsidRPr="005255EE">
        <w:rPr>
          <w:rFonts w:ascii="Arial" w:hAnsi="Arial" w:cs="Arial"/>
          <w:sz w:val="22"/>
        </w:rPr>
        <w:t>Potrącona przy rozliczaniu faktur</w:t>
      </w:r>
      <w:r>
        <w:rPr>
          <w:rFonts w:ascii="Arial" w:hAnsi="Arial" w:cs="Arial"/>
          <w:sz w:val="22"/>
        </w:rPr>
        <w:t>y</w:t>
      </w:r>
      <w:r w:rsidR="00BA4A43" w:rsidRPr="005255EE">
        <w:rPr>
          <w:rFonts w:ascii="Arial" w:hAnsi="Arial" w:cs="Arial"/>
          <w:sz w:val="22"/>
        </w:rPr>
        <w:t xml:space="preserve"> kaucja gwarancyjna</w:t>
      </w:r>
      <w:r>
        <w:rPr>
          <w:rFonts w:ascii="Arial" w:hAnsi="Arial" w:cs="Arial"/>
          <w:sz w:val="22"/>
        </w:rPr>
        <w:t>,</w:t>
      </w:r>
      <w:r w:rsidR="00BA4A43" w:rsidRPr="005255EE">
        <w:rPr>
          <w:rFonts w:ascii="Arial" w:hAnsi="Arial" w:cs="Arial"/>
          <w:sz w:val="22"/>
        </w:rPr>
        <w:t xml:space="preserve"> zostanie zwrócona Wykonawcy</w:t>
      </w:r>
      <w:r w:rsidR="00495081" w:rsidRPr="00495081">
        <w:rPr>
          <w:rFonts w:ascii="Arial" w:hAnsi="Arial" w:cs="Arial"/>
          <w:sz w:val="22"/>
        </w:rPr>
        <w:t xml:space="preserve"> </w:t>
      </w:r>
      <w:r w:rsidR="00495081">
        <w:rPr>
          <w:rFonts w:ascii="Arial" w:hAnsi="Arial" w:cs="Arial"/>
          <w:sz w:val="22"/>
        </w:rPr>
        <w:t xml:space="preserve">najpóźniej w terminie 15 dni po upływie terminu rękojmi, a gdy w terminie tym zostaną stwierdzone wady, </w:t>
      </w:r>
      <w:r w:rsidR="00BA4A43" w:rsidRPr="005255EE">
        <w:rPr>
          <w:rFonts w:ascii="Arial" w:hAnsi="Arial" w:cs="Arial"/>
          <w:sz w:val="22"/>
        </w:rPr>
        <w:t xml:space="preserve">po protokolarnym stwierdzeniu usunięcia wad </w:t>
      </w:r>
      <w:r w:rsidR="00495081">
        <w:rPr>
          <w:rFonts w:ascii="Arial" w:hAnsi="Arial" w:cs="Arial"/>
          <w:sz w:val="22"/>
        </w:rPr>
        <w:t>z okresu rękojmi</w:t>
      </w:r>
      <w:r w:rsidR="00BA4A43" w:rsidRPr="005255EE">
        <w:rPr>
          <w:rFonts w:ascii="Arial" w:hAnsi="Arial" w:cs="Arial"/>
          <w:sz w:val="22"/>
        </w:rPr>
        <w:t xml:space="preserve"> </w:t>
      </w:r>
    </w:p>
    <w:p w14:paraId="5A7E6F1D" w14:textId="77777777" w:rsidR="003020BF" w:rsidRDefault="003020BF" w:rsidP="0068714E">
      <w:pPr>
        <w:widowControl w:val="0"/>
        <w:spacing w:line="240" w:lineRule="auto"/>
        <w:contextualSpacing/>
        <w:jc w:val="center"/>
        <w:rPr>
          <w:rFonts w:ascii="Arial" w:hAnsi="Arial" w:cs="Arial"/>
          <w:sz w:val="22"/>
        </w:rPr>
      </w:pPr>
    </w:p>
    <w:p w14:paraId="3F799BB4" w14:textId="77777777" w:rsidR="00F27693" w:rsidRPr="003020BF" w:rsidRDefault="003020BF" w:rsidP="0068714E">
      <w:pPr>
        <w:widowControl w:val="0"/>
        <w:spacing w:line="240" w:lineRule="auto"/>
        <w:contextualSpacing/>
        <w:jc w:val="center"/>
        <w:rPr>
          <w:rFonts w:ascii="Arial" w:hAnsi="Arial" w:cs="Arial"/>
          <w:b/>
          <w:noProof/>
          <w:snapToGrid w:val="0"/>
          <w:sz w:val="22"/>
        </w:rPr>
      </w:pPr>
      <w:r w:rsidRPr="003020BF">
        <w:rPr>
          <w:rFonts w:ascii="Arial" w:hAnsi="Arial" w:cs="Arial"/>
          <w:b/>
          <w:noProof/>
          <w:snapToGrid w:val="0"/>
          <w:sz w:val="22"/>
        </w:rPr>
        <w:t xml:space="preserve"> </w:t>
      </w:r>
      <w:r w:rsidRPr="005255EE">
        <w:rPr>
          <w:rFonts w:ascii="Arial" w:hAnsi="Arial" w:cs="Arial"/>
          <w:b/>
          <w:noProof/>
          <w:snapToGrid w:val="0"/>
          <w:sz w:val="22"/>
        </w:rPr>
        <w:t>§ 9</w:t>
      </w:r>
    </w:p>
    <w:p w14:paraId="37571F02" w14:textId="77777777" w:rsidR="00F27693" w:rsidRPr="005255EE" w:rsidRDefault="00BA4A43" w:rsidP="0068714E">
      <w:pPr>
        <w:spacing w:line="240" w:lineRule="auto"/>
        <w:ind w:left="424" w:right="14" w:hanging="353"/>
        <w:contextualSpacing/>
        <w:rPr>
          <w:rFonts w:ascii="Arial" w:hAnsi="Arial" w:cs="Arial"/>
          <w:sz w:val="22"/>
        </w:rPr>
      </w:pPr>
      <w:r w:rsidRPr="005255EE">
        <w:rPr>
          <w:rFonts w:ascii="Arial" w:hAnsi="Arial" w:cs="Arial"/>
          <w:sz w:val="22"/>
        </w:rPr>
        <w:t>1 . Zmiana postanowień zawartej umowy może nastąpić za zgodą obu Stron wyrażoną na piśmie pod rygorem nieważności takiej zmiany.</w:t>
      </w:r>
    </w:p>
    <w:p w14:paraId="244D68AB" w14:textId="77777777" w:rsidR="0068714E" w:rsidRPr="0068714E" w:rsidRDefault="00BA4A43" w:rsidP="0068714E">
      <w:pPr>
        <w:pStyle w:val="Akapitzlist"/>
        <w:numPr>
          <w:ilvl w:val="0"/>
          <w:numId w:val="34"/>
        </w:numPr>
        <w:spacing w:after="315" w:line="240" w:lineRule="auto"/>
        <w:ind w:left="426" w:right="14" w:hanging="284"/>
        <w:rPr>
          <w:rFonts w:ascii="Arial" w:hAnsi="Arial" w:cs="Arial"/>
          <w:sz w:val="22"/>
        </w:rPr>
      </w:pPr>
      <w:r w:rsidRPr="0068714E">
        <w:rPr>
          <w:rFonts w:ascii="Arial" w:hAnsi="Arial" w:cs="Arial"/>
          <w:sz w:val="22"/>
        </w:rPr>
        <w:t>Niedopuszczalna jest zmiana postanowień zawartej umowy oraz wprowadzanie do umowy postanowień niekorzystnych dla Zamawiającego, jeżeli przy ich uwzględnieniu należałoby zmienić treść oferty, na podstawie, której dokonano wyboru Wykonawcy, chyba, że konieczność wprowadzenia takich zmian wyniknie z okoliczności, których nie można było przewidzieć w trakcie zawierania umowy, albo zmiana będzie dla Zamawiającego korzystna.</w:t>
      </w:r>
    </w:p>
    <w:p w14:paraId="48B532E6" w14:textId="77777777" w:rsidR="00DA6D6D" w:rsidRPr="005255EE" w:rsidRDefault="00DA6D6D" w:rsidP="0068714E">
      <w:pPr>
        <w:widowControl w:val="0"/>
        <w:spacing w:line="240" w:lineRule="auto"/>
        <w:contextualSpacing/>
        <w:jc w:val="center"/>
        <w:rPr>
          <w:rFonts w:ascii="Arial" w:hAnsi="Arial" w:cs="Arial"/>
          <w:b/>
          <w:snapToGrid w:val="0"/>
          <w:sz w:val="22"/>
        </w:rPr>
      </w:pPr>
      <w:r w:rsidRPr="005255EE">
        <w:rPr>
          <w:rFonts w:ascii="Arial" w:hAnsi="Arial" w:cs="Arial"/>
          <w:b/>
          <w:noProof/>
          <w:snapToGrid w:val="0"/>
          <w:sz w:val="22"/>
        </w:rPr>
        <w:t>§ 10</w:t>
      </w:r>
    </w:p>
    <w:p w14:paraId="6A6E8608" w14:textId="77777777" w:rsidR="00DA6D6D" w:rsidRPr="005255EE" w:rsidRDefault="00E24E76" w:rsidP="0068714E">
      <w:pPr>
        <w:widowControl w:val="0"/>
        <w:spacing w:line="240" w:lineRule="auto"/>
        <w:contextualSpacing/>
        <w:rPr>
          <w:rFonts w:ascii="Arial" w:hAnsi="Arial" w:cs="Arial"/>
          <w:b/>
          <w:noProof/>
          <w:snapToGrid w:val="0"/>
          <w:sz w:val="22"/>
        </w:rPr>
      </w:pPr>
      <w:r>
        <w:rPr>
          <w:rFonts w:ascii="Arial" w:hAnsi="Arial" w:cs="Arial"/>
          <w:snapToGrid w:val="0"/>
          <w:sz w:val="22"/>
        </w:rPr>
        <w:t xml:space="preserve"> </w:t>
      </w:r>
    </w:p>
    <w:p w14:paraId="2D18D100" w14:textId="77777777" w:rsidR="00DA6D6D" w:rsidRPr="005255EE" w:rsidRDefault="00DA6D6D" w:rsidP="0068714E">
      <w:pPr>
        <w:widowControl w:val="0"/>
        <w:numPr>
          <w:ilvl w:val="0"/>
          <w:numId w:val="27"/>
        </w:numPr>
        <w:spacing w:after="0" w:line="240" w:lineRule="auto"/>
        <w:contextualSpacing/>
        <w:rPr>
          <w:rFonts w:ascii="Arial" w:hAnsi="Arial" w:cs="Arial"/>
          <w:sz w:val="22"/>
        </w:rPr>
      </w:pPr>
      <w:r w:rsidRPr="005255EE">
        <w:rPr>
          <w:rFonts w:ascii="Arial" w:hAnsi="Arial" w:cs="Arial"/>
          <w:sz w:val="22"/>
        </w:rPr>
        <w:t xml:space="preserve">W razie zaistnienia istotnej zmiany okoliczności powodującej, że wykonanie umowy nie leży w interesie publicznym, czego nie można było przewidzieć w chwili zawarcia umowy, Zamawiający może odstąpić od umowy w terminie </w:t>
      </w:r>
      <w:r w:rsidR="00E24E76">
        <w:rPr>
          <w:rFonts w:ascii="Arial" w:hAnsi="Arial" w:cs="Arial"/>
          <w:sz w:val="22"/>
        </w:rPr>
        <w:t>14</w:t>
      </w:r>
      <w:r w:rsidRPr="005255EE">
        <w:rPr>
          <w:rFonts w:ascii="Arial" w:hAnsi="Arial" w:cs="Arial"/>
          <w:sz w:val="22"/>
        </w:rPr>
        <w:t xml:space="preserve"> dni od powzięcia wiadomości o tych okolicznościach. </w:t>
      </w:r>
    </w:p>
    <w:p w14:paraId="2C16BCA6" w14:textId="77777777" w:rsidR="00DA6D6D" w:rsidRDefault="00DA6D6D" w:rsidP="0068714E">
      <w:pPr>
        <w:widowControl w:val="0"/>
        <w:numPr>
          <w:ilvl w:val="0"/>
          <w:numId w:val="27"/>
        </w:numPr>
        <w:spacing w:after="0" w:line="240" w:lineRule="auto"/>
        <w:contextualSpacing/>
        <w:rPr>
          <w:rFonts w:ascii="Arial" w:hAnsi="Arial" w:cs="Arial"/>
          <w:sz w:val="22"/>
        </w:rPr>
      </w:pPr>
      <w:r w:rsidRPr="005255EE">
        <w:rPr>
          <w:rFonts w:ascii="Arial" w:hAnsi="Arial" w:cs="Arial"/>
          <w:sz w:val="22"/>
        </w:rPr>
        <w:t xml:space="preserve">W przypadku, o którym mowa w ust.1, Wykonawca może żądać wyłącznie wynagrodzenia należnego z tytułu wykonania części umowy, co winno być potwierdzone </w:t>
      </w:r>
      <w:r w:rsidR="00E24E76">
        <w:rPr>
          <w:rFonts w:ascii="Arial" w:hAnsi="Arial" w:cs="Arial"/>
          <w:sz w:val="22"/>
        </w:rPr>
        <w:t>za</w:t>
      </w:r>
      <w:r w:rsidRPr="005255EE">
        <w:rPr>
          <w:rFonts w:ascii="Arial" w:hAnsi="Arial" w:cs="Arial"/>
          <w:sz w:val="22"/>
        </w:rPr>
        <w:t xml:space="preserve">pisem </w:t>
      </w:r>
      <w:r w:rsidR="00E24E76">
        <w:rPr>
          <w:rFonts w:ascii="Arial" w:hAnsi="Arial" w:cs="Arial"/>
          <w:sz w:val="22"/>
        </w:rPr>
        <w:br/>
      </w:r>
      <w:r w:rsidRPr="005255EE">
        <w:rPr>
          <w:rFonts w:ascii="Arial" w:hAnsi="Arial" w:cs="Arial"/>
          <w:sz w:val="22"/>
        </w:rPr>
        <w:t>w protokole odbioru. W tym przypadku Wykonawcy nie przysługują inne roszczenia, w tym także prawo roszczenia o odszkodowanie.</w:t>
      </w:r>
    </w:p>
    <w:p w14:paraId="7F50095D" w14:textId="77777777" w:rsidR="0068714E" w:rsidRDefault="0068714E" w:rsidP="0068714E">
      <w:pPr>
        <w:widowControl w:val="0"/>
        <w:spacing w:after="0" w:line="240" w:lineRule="auto"/>
        <w:ind w:left="360" w:firstLine="0"/>
        <w:contextualSpacing/>
        <w:rPr>
          <w:rFonts w:ascii="Arial" w:hAnsi="Arial" w:cs="Arial"/>
          <w:sz w:val="22"/>
        </w:rPr>
      </w:pPr>
    </w:p>
    <w:p w14:paraId="3C84258E" w14:textId="77777777" w:rsidR="0068714E" w:rsidRPr="005255EE" w:rsidRDefault="0068714E" w:rsidP="0068714E">
      <w:pPr>
        <w:widowControl w:val="0"/>
        <w:spacing w:after="0" w:line="240" w:lineRule="auto"/>
        <w:ind w:left="360" w:firstLine="0"/>
        <w:contextualSpacing/>
        <w:rPr>
          <w:rFonts w:ascii="Arial" w:hAnsi="Arial" w:cs="Arial"/>
          <w:sz w:val="22"/>
        </w:rPr>
      </w:pPr>
    </w:p>
    <w:p w14:paraId="34A17A4D" w14:textId="77777777" w:rsidR="00DA6D6D" w:rsidRPr="005255EE" w:rsidRDefault="00E24E76" w:rsidP="0068714E">
      <w:pPr>
        <w:widowControl w:val="0"/>
        <w:spacing w:line="240" w:lineRule="auto"/>
        <w:contextualSpacing/>
        <w:jc w:val="center"/>
        <w:rPr>
          <w:rFonts w:ascii="Arial" w:hAnsi="Arial" w:cs="Arial"/>
          <w:b/>
          <w:noProof/>
          <w:snapToGrid w:val="0"/>
          <w:sz w:val="22"/>
        </w:rPr>
      </w:pPr>
      <w:r>
        <w:rPr>
          <w:rFonts w:ascii="Arial" w:hAnsi="Arial" w:cs="Arial"/>
          <w:b/>
          <w:noProof/>
          <w:snapToGrid w:val="0"/>
          <w:sz w:val="22"/>
        </w:rPr>
        <w:t>§ 11</w:t>
      </w:r>
    </w:p>
    <w:p w14:paraId="31DD9AEA" w14:textId="77777777" w:rsidR="00DA6D6D" w:rsidRPr="005255EE" w:rsidRDefault="00E24E76" w:rsidP="0068714E">
      <w:pPr>
        <w:spacing w:line="240" w:lineRule="auto"/>
        <w:contextualSpacing/>
        <w:rPr>
          <w:rFonts w:ascii="Arial" w:hAnsi="Arial" w:cs="Arial"/>
          <w:b/>
          <w:noProof/>
          <w:sz w:val="22"/>
        </w:rPr>
      </w:pPr>
      <w:r>
        <w:rPr>
          <w:rFonts w:ascii="Arial" w:hAnsi="Arial" w:cs="Arial"/>
          <w:bCs/>
          <w:sz w:val="22"/>
        </w:rPr>
        <w:lastRenderedPageBreak/>
        <w:t xml:space="preserve"> </w:t>
      </w:r>
    </w:p>
    <w:p w14:paraId="1D8CCCAA" w14:textId="77777777" w:rsidR="00DA6D6D" w:rsidRDefault="00DA6D6D" w:rsidP="0068714E">
      <w:pPr>
        <w:widowControl w:val="0"/>
        <w:numPr>
          <w:ilvl w:val="0"/>
          <w:numId w:val="28"/>
        </w:numPr>
        <w:spacing w:after="0" w:line="240" w:lineRule="auto"/>
        <w:contextualSpacing/>
        <w:jc w:val="left"/>
        <w:rPr>
          <w:rFonts w:ascii="Arial" w:hAnsi="Arial" w:cs="Arial"/>
          <w:noProof/>
          <w:snapToGrid w:val="0"/>
          <w:sz w:val="22"/>
        </w:rPr>
      </w:pPr>
      <w:r w:rsidRPr="005255EE">
        <w:rPr>
          <w:rFonts w:ascii="Arial" w:hAnsi="Arial" w:cs="Arial"/>
          <w:snapToGrid w:val="0"/>
          <w:sz w:val="22"/>
        </w:rPr>
        <w:t>Osobą nadzorującą wykonanie przedmiotu zamówienia ze strony Zamawiającego będzie</w:t>
      </w:r>
      <w:r w:rsidRPr="005255EE">
        <w:rPr>
          <w:rFonts w:ascii="Arial" w:hAnsi="Arial" w:cs="Arial"/>
          <w:noProof/>
          <w:snapToGrid w:val="0"/>
          <w:sz w:val="22"/>
        </w:rPr>
        <w:t xml:space="preserve">: </w:t>
      </w:r>
    </w:p>
    <w:p w14:paraId="3B6CFEDB" w14:textId="77777777" w:rsidR="00357595" w:rsidRDefault="00357595" w:rsidP="0068714E">
      <w:pPr>
        <w:widowControl w:val="0"/>
        <w:spacing w:after="0" w:line="240" w:lineRule="auto"/>
        <w:ind w:left="360" w:firstLine="0"/>
        <w:contextualSpacing/>
        <w:jc w:val="left"/>
        <w:rPr>
          <w:rFonts w:ascii="Arial" w:hAnsi="Arial" w:cs="Arial"/>
          <w:noProof/>
          <w:snapToGrid w:val="0"/>
          <w:sz w:val="22"/>
        </w:rPr>
      </w:pPr>
    </w:p>
    <w:p w14:paraId="3D945E70" w14:textId="3CF5C400" w:rsidR="00E24E76" w:rsidRDefault="00E24E76" w:rsidP="0068714E">
      <w:pPr>
        <w:widowControl w:val="0"/>
        <w:spacing w:after="0" w:line="240" w:lineRule="auto"/>
        <w:ind w:left="360" w:firstLine="0"/>
        <w:contextualSpacing/>
        <w:jc w:val="left"/>
        <w:rPr>
          <w:rFonts w:ascii="Arial" w:hAnsi="Arial" w:cs="Arial"/>
          <w:noProof/>
          <w:snapToGrid w:val="0"/>
          <w:sz w:val="22"/>
        </w:rPr>
      </w:pPr>
      <w:r>
        <w:rPr>
          <w:rFonts w:ascii="Arial" w:hAnsi="Arial" w:cs="Arial"/>
          <w:noProof/>
          <w:snapToGrid w:val="0"/>
          <w:sz w:val="22"/>
        </w:rPr>
        <w:t>…………………………………………</w:t>
      </w:r>
    </w:p>
    <w:p w14:paraId="1F2DD94B" w14:textId="77777777" w:rsidR="00357595" w:rsidRPr="005255EE" w:rsidRDefault="00357595" w:rsidP="0068714E">
      <w:pPr>
        <w:widowControl w:val="0"/>
        <w:spacing w:after="0" w:line="240" w:lineRule="auto"/>
        <w:ind w:left="360" w:firstLine="0"/>
        <w:contextualSpacing/>
        <w:jc w:val="left"/>
        <w:rPr>
          <w:rFonts w:ascii="Arial" w:hAnsi="Arial" w:cs="Arial"/>
          <w:noProof/>
          <w:snapToGrid w:val="0"/>
          <w:sz w:val="22"/>
        </w:rPr>
      </w:pPr>
    </w:p>
    <w:p w14:paraId="61126B8C" w14:textId="77777777" w:rsidR="00357595" w:rsidRDefault="00357595" w:rsidP="00357595">
      <w:pPr>
        <w:widowControl w:val="0"/>
        <w:numPr>
          <w:ilvl w:val="0"/>
          <w:numId w:val="28"/>
        </w:numPr>
        <w:spacing w:after="0" w:line="240" w:lineRule="auto"/>
        <w:contextualSpacing/>
        <w:jc w:val="left"/>
        <w:rPr>
          <w:rFonts w:ascii="Arial" w:hAnsi="Arial" w:cs="Arial"/>
          <w:noProof/>
          <w:snapToGrid w:val="0"/>
          <w:sz w:val="22"/>
        </w:rPr>
      </w:pPr>
      <w:r w:rsidRPr="005255EE">
        <w:rPr>
          <w:rFonts w:ascii="Arial" w:hAnsi="Arial" w:cs="Arial"/>
          <w:snapToGrid w:val="0"/>
          <w:sz w:val="22"/>
        </w:rPr>
        <w:t>Osobą nadzorującą wykonanie przedmiotu zamówienia ze strony Wykonawca</w:t>
      </w:r>
      <w:r w:rsidRPr="005255EE">
        <w:rPr>
          <w:rFonts w:ascii="Arial" w:hAnsi="Arial" w:cs="Arial"/>
          <w:snapToGrid w:val="0"/>
          <w:sz w:val="22"/>
        </w:rPr>
        <w:t xml:space="preserve"> </w:t>
      </w:r>
      <w:r w:rsidRPr="005255EE">
        <w:rPr>
          <w:rFonts w:ascii="Arial" w:hAnsi="Arial" w:cs="Arial"/>
          <w:snapToGrid w:val="0"/>
          <w:sz w:val="22"/>
        </w:rPr>
        <w:t>będzie</w:t>
      </w:r>
      <w:r w:rsidRPr="005255EE">
        <w:rPr>
          <w:rFonts w:ascii="Arial" w:hAnsi="Arial" w:cs="Arial"/>
          <w:noProof/>
          <w:snapToGrid w:val="0"/>
          <w:sz w:val="22"/>
        </w:rPr>
        <w:t xml:space="preserve">: </w:t>
      </w:r>
    </w:p>
    <w:p w14:paraId="25A5DA6E" w14:textId="77777777" w:rsidR="00357595" w:rsidRDefault="00357595" w:rsidP="00357595">
      <w:pPr>
        <w:widowControl w:val="0"/>
        <w:spacing w:after="0" w:line="240" w:lineRule="auto"/>
        <w:ind w:left="360" w:firstLine="0"/>
        <w:contextualSpacing/>
        <w:jc w:val="left"/>
        <w:rPr>
          <w:rFonts w:ascii="Arial" w:hAnsi="Arial" w:cs="Arial"/>
          <w:noProof/>
          <w:snapToGrid w:val="0"/>
          <w:sz w:val="22"/>
        </w:rPr>
      </w:pPr>
    </w:p>
    <w:p w14:paraId="7FF7CFDE" w14:textId="1AB4D040" w:rsidR="00DA6D6D" w:rsidRPr="00357595" w:rsidRDefault="00DA6D6D" w:rsidP="00357595">
      <w:pPr>
        <w:widowControl w:val="0"/>
        <w:spacing w:after="0" w:line="240" w:lineRule="auto"/>
        <w:ind w:left="360" w:firstLine="0"/>
        <w:contextualSpacing/>
        <w:jc w:val="left"/>
        <w:rPr>
          <w:rFonts w:ascii="Arial" w:hAnsi="Arial" w:cs="Arial"/>
          <w:noProof/>
          <w:snapToGrid w:val="0"/>
          <w:sz w:val="22"/>
        </w:rPr>
      </w:pPr>
      <w:r w:rsidRPr="00357595">
        <w:rPr>
          <w:rFonts w:ascii="Arial" w:hAnsi="Arial" w:cs="Arial"/>
          <w:snapToGrid w:val="0"/>
          <w:sz w:val="22"/>
        </w:rPr>
        <w:t>…………………………………….</w:t>
      </w:r>
    </w:p>
    <w:p w14:paraId="60EE680A" w14:textId="77777777" w:rsidR="00DA6D6D" w:rsidRPr="005255EE" w:rsidRDefault="00DA6D6D" w:rsidP="0068714E">
      <w:pPr>
        <w:pStyle w:val="Tekstpodstawowy"/>
        <w:contextualSpacing/>
        <w:rPr>
          <w:rFonts w:cs="Arial"/>
          <w:i w:val="0"/>
          <w:noProof/>
          <w:sz w:val="22"/>
          <w:szCs w:val="22"/>
        </w:rPr>
      </w:pPr>
    </w:p>
    <w:p w14:paraId="351A3328" w14:textId="77777777" w:rsidR="00DA6D6D" w:rsidRPr="005255EE" w:rsidRDefault="00DA6D6D" w:rsidP="0068714E">
      <w:pPr>
        <w:pStyle w:val="Tekstpodstawowy"/>
        <w:contextualSpacing/>
        <w:rPr>
          <w:rFonts w:cs="Arial"/>
          <w:i w:val="0"/>
          <w:noProof/>
          <w:sz w:val="22"/>
          <w:szCs w:val="22"/>
        </w:rPr>
      </w:pPr>
    </w:p>
    <w:p w14:paraId="4929521C" w14:textId="77777777" w:rsidR="00DA6D6D" w:rsidRPr="005255EE" w:rsidRDefault="00D42763" w:rsidP="0068714E">
      <w:pPr>
        <w:pStyle w:val="Tekstpodstawowy"/>
        <w:contextualSpacing/>
        <w:rPr>
          <w:rFonts w:cs="Arial"/>
          <w:i w:val="0"/>
          <w:noProof/>
          <w:sz w:val="22"/>
          <w:szCs w:val="22"/>
        </w:rPr>
      </w:pPr>
      <w:r>
        <w:rPr>
          <w:rFonts w:cs="Arial"/>
          <w:i w:val="0"/>
          <w:noProof/>
          <w:sz w:val="22"/>
          <w:szCs w:val="22"/>
        </w:rPr>
        <w:t>§ 12</w:t>
      </w:r>
    </w:p>
    <w:p w14:paraId="513FC813" w14:textId="77777777" w:rsidR="00DA6D6D" w:rsidRDefault="00DA6D6D" w:rsidP="0068714E">
      <w:pPr>
        <w:pStyle w:val="Tekstpodstawowy"/>
        <w:contextualSpacing/>
        <w:jc w:val="both"/>
        <w:rPr>
          <w:rFonts w:cs="Arial"/>
          <w:b w:val="0"/>
          <w:i w:val="0"/>
          <w:noProof/>
          <w:color w:val="FF0000"/>
          <w:sz w:val="22"/>
          <w:szCs w:val="22"/>
        </w:rPr>
      </w:pPr>
      <w:r w:rsidRPr="005255EE">
        <w:rPr>
          <w:rFonts w:cs="Arial"/>
          <w:b w:val="0"/>
          <w:i w:val="0"/>
          <w:noProof/>
          <w:sz w:val="22"/>
          <w:szCs w:val="22"/>
        </w:rPr>
        <w:t xml:space="preserve">Strony postanawiają, że Wykonawca nie może przenieść na osoby trzecie </w:t>
      </w:r>
      <w:r w:rsidR="00E34750">
        <w:rPr>
          <w:rFonts w:cs="Arial"/>
          <w:b w:val="0"/>
          <w:i w:val="0"/>
          <w:noProof/>
          <w:sz w:val="22"/>
          <w:szCs w:val="22"/>
        </w:rPr>
        <w:t xml:space="preserve">praw i obpowiązków </w:t>
      </w:r>
      <w:r w:rsidRPr="005255EE">
        <w:rPr>
          <w:rFonts w:cs="Arial"/>
          <w:b w:val="0"/>
          <w:i w:val="0"/>
          <w:noProof/>
          <w:sz w:val="22"/>
          <w:szCs w:val="22"/>
        </w:rPr>
        <w:t xml:space="preserve"> wynikając</w:t>
      </w:r>
      <w:r w:rsidR="00E34750">
        <w:rPr>
          <w:rFonts w:cs="Arial"/>
          <w:b w:val="0"/>
          <w:i w:val="0"/>
          <w:noProof/>
          <w:sz w:val="22"/>
          <w:szCs w:val="22"/>
        </w:rPr>
        <w:t>ych</w:t>
      </w:r>
      <w:r w:rsidRPr="005255EE">
        <w:rPr>
          <w:rFonts w:cs="Arial"/>
          <w:b w:val="0"/>
          <w:i w:val="0"/>
          <w:noProof/>
          <w:sz w:val="22"/>
          <w:szCs w:val="22"/>
        </w:rPr>
        <w:t xml:space="preserve"> z niniejszej umowy, w tym</w:t>
      </w:r>
      <w:r w:rsidR="00E34750">
        <w:rPr>
          <w:rFonts w:cs="Arial"/>
          <w:b w:val="0"/>
          <w:i w:val="0"/>
          <w:noProof/>
          <w:sz w:val="22"/>
          <w:szCs w:val="22"/>
        </w:rPr>
        <w:t xml:space="preserve"> także prawa do wynagrodzenia, </w:t>
      </w:r>
      <w:r w:rsidRPr="005255EE">
        <w:rPr>
          <w:rFonts w:cs="Arial"/>
          <w:b w:val="0"/>
          <w:i w:val="0"/>
          <w:noProof/>
          <w:sz w:val="22"/>
          <w:szCs w:val="22"/>
        </w:rPr>
        <w:t>chyba że Zamawiający wyrazi na to zgodę na piśmie</w:t>
      </w:r>
      <w:r w:rsidRPr="005255EE">
        <w:rPr>
          <w:rFonts w:cs="Arial"/>
          <w:b w:val="0"/>
          <w:i w:val="0"/>
          <w:noProof/>
          <w:color w:val="FF0000"/>
          <w:sz w:val="22"/>
          <w:szCs w:val="22"/>
        </w:rPr>
        <w:t>.</w:t>
      </w:r>
    </w:p>
    <w:p w14:paraId="16EB5AD2" w14:textId="77777777" w:rsidR="0068714E" w:rsidRPr="005255EE" w:rsidRDefault="0068714E" w:rsidP="0068714E">
      <w:pPr>
        <w:pStyle w:val="Tekstpodstawowy"/>
        <w:contextualSpacing/>
        <w:jc w:val="both"/>
        <w:rPr>
          <w:rFonts w:cs="Arial"/>
          <w:b w:val="0"/>
          <w:i w:val="0"/>
          <w:noProof/>
          <w:color w:val="FF0000"/>
          <w:sz w:val="22"/>
          <w:szCs w:val="22"/>
        </w:rPr>
      </w:pPr>
    </w:p>
    <w:p w14:paraId="5E07DC90" w14:textId="77777777" w:rsidR="00E34750" w:rsidRDefault="00E34750" w:rsidP="0068714E">
      <w:pPr>
        <w:widowControl w:val="0"/>
        <w:spacing w:line="240" w:lineRule="auto"/>
        <w:contextualSpacing/>
        <w:jc w:val="center"/>
        <w:rPr>
          <w:rFonts w:ascii="Arial" w:hAnsi="Arial" w:cs="Arial"/>
          <w:b/>
          <w:noProof/>
          <w:snapToGrid w:val="0"/>
          <w:sz w:val="22"/>
        </w:rPr>
      </w:pPr>
    </w:p>
    <w:p w14:paraId="6EA57BF1" w14:textId="77777777" w:rsidR="00DA6D6D" w:rsidRPr="005255EE" w:rsidRDefault="00D42763" w:rsidP="0068714E">
      <w:pPr>
        <w:widowControl w:val="0"/>
        <w:spacing w:line="240" w:lineRule="auto"/>
        <w:contextualSpacing/>
        <w:jc w:val="center"/>
        <w:rPr>
          <w:rFonts w:ascii="Arial" w:hAnsi="Arial" w:cs="Arial"/>
          <w:b/>
          <w:noProof/>
          <w:snapToGrid w:val="0"/>
          <w:sz w:val="22"/>
        </w:rPr>
      </w:pPr>
      <w:r>
        <w:rPr>
          <w:rFonts w:ascii="Arial" w:hAnsi="Arial" w:cs="Arial"/>
          <w:b/>
          <w:noProof/>
          <w:snapToGrid w:val="0"/>
          <w:sz w:val="22"/>
        </w:rPr>
        <w:t>§ 13</w:t>
      </w:r>
    </w:p>
    <w:p w14:paraId="5D90C183" w14:textId="77777777" w:rsidR="00DA6D6D" w:rsidRPr="005255EE" w:rsidRDefault="00DA6D6D" w:rsidP="0068714E">
      <w:pPr>
        <w:widowControl w:val="0"/>
        <w:spacing w:line="240" w:lineRule="auto"/>
        <w:contextualSpacing/>
        <w:rPr>
          <w:rFonts w:ascii="Arial" w:hAnsi="Arial" w:cs="Arial"/>
          <w:snapToGrid w:val="0"/>
          <w:sz w:val="22"/>
        </w:rPr>
      </w:pPr>
      <w:r w:rsidRPr="005255EE">
        <w:rPr>
          <w:rFonts w:ascii="Arial" w:hAnsi="Arial" w:cs="Arial"/>
          <w:snapToGrid w:val="0"/>
          <w:sz w:val="22"/>
        </w:rPr>
        <w:t>Spory wynikłe z niniejszej umowy podlegają rozpoznaniu przez sąd właściwy dla siedziby Zamawiającego.</w:t>
      </w:r>
    </w:p>
    <w:p w14:paraId="155CAD43" w14:textId="77777777" w:rsidR="00E34750" w:rsidRDefault="00E34750" w:rsidP="0068714E">
      <w:pPr>
        <w:widowControl w:val="0"/>
        <w:spacing w:line="240" w:lineRule="auto"/>
        <w:contextualSpacing/>
        <w:jc w:val="center"/>
        <w:rPr>
          <w:rFonts w:ascii="Arial" w:hAnsi="Arial" w:cs="Arial"/>
          <w:b/>
          <w:noProof/>
          <w:snapToGrid w:val="0"/>
          <w:sz w:val="22"/>
        </w:rPr>
      </w:pPr>
    </w:p>
    <w:p w14:paraId="1F6FA1AF" w14:textId="77777777" w:rsidR="0068714E" w:rsidRDefault="0068714E" w:rsidP="0068714E">
      <w:pPr>
        <w:widowControl w:val="0"/>
        <w:spacing w:line="240" w:lineRule="auto"/>
        <w:contextualSpacing/>
        <w:jc w:val="center"/>
        <w:rPr>
          <w:rFonts w:ascii="Arial" w:hAnsi="Arial" w:cs="Arial"/>
          <w:b/>
          <w:noProof/>
          <w:snapToGrid w:val="0"/>
          <w:sz w:val="22"/>
        </w:rPr>
      </w:pPr>
    </w:p>
    <w:p w14:paraId="189A6ED9" w14:textId="77777777" w:rsidR="00DA6D6D" w:rsidRPr="005255EE" w:rsidRDefault="00D42763" w:rsidP="0068714E">
      <w:pPr>
        <w:widowControl w:val="0"/>
        <w:spacing w:line="240" w:lineRule="auto"/>
        <w:contextualSpacing/>
        <w:jc w:val="center"/>
        <w:rPr>
          <w:rFonts w:ascii="Arial" w:hAnsi="Arial" w:cs="Arial"/>
          <w:b/>
          <w:noProof/>
          <w:snapToGrid w:val="0"/>
          <w:sz w:val="22"/>
        </w:rPr>
      </w:pPr>
      <w:r>
        <w:rPr>
          <w:rFonts w:ascii="Arial" w:hAnsi="Arial" w:cs="Arial"/>
          <w:b/>
          <w:noProof/>
          <w:snapToGrid w:val="0"/>
          <w:sz w:val="22"/>
        </w:rPr>
        <w:t>§ 14</w:t>
      </w:r>
    </w:p>
    <w:p w14:paraId="779B3E1D" w14:textId="77777777" w:rsidR="00DA6D6D" w:rsidRDefault="00DA6D6D" w:rsidP="0068714E">
      <w:pPr>
        <w:widowControl w:val="0"/>
        <w:spacing w:line="240" w:lineRule="auto"/>
        <w:contextualSpacing/>
        <w:rPr>
          <w:rFonts w:ascii="Arial" w:hAnsi="Arial" w:cs="Arial"/>
          <w:noProof/>
          <w:snapToGrid w:val="0"/>
          <w:sz w:val="22"/>
        </w:rPr>
      </w:pPr>
      <w:r w:rsidRPr="005255EE">
        <w:rPr>
          <w:rFonts w:ascii="Arial" w:hAnsi="Arial" w:cs="Arial"/>
          <w:noProof/>
          <w:snapToGrid w:val="0"/>
          <w:sz w:val="22"/>
        </w:rPr>
        <w:t>Wszelkie zmiany umowy wymagają formy pisemnej pod rygorem nieważności.</w:t>
      </w:r>
    </w:p>
    <w:p w14:paraId="19AAE316" w14:textId="77777777" w:rsidR="0068714E" w:rsidRPr="005255EE" w:rsidRDefault="0068714E" w:rsidP="0068714E">
      <w:pPr>
        <w:widowControl w:val="0"/>
        <w:spacing w:line="240" w:lineRule="auto"/>
        <w:contextualSpacing/>
        <w:rPr>
          <w:rFonts w:ascii="Arial" w:hAnsi="Arial" w:cs="Arial"/>
          <w:noProof/>
          <w:snapToGrid w:val="0"/>
          <w:sz w:val="22"/>
        </w:rPr>
      </w:pPr>
    </w:p>
    <w:p w14:paraId="4BD682E8" w14:textId="77777777" w:rsidR="00E34750" w:rsidRDefault="00E34750" w:rsidP="0068714E">
      <w:pPr>
        <w:widowControl w:val="0"/>
        <w:spacing w:line="240" w:lineRule="auto"/>
        <w:contextualSpacing/>
        <w:jc w:val="center"/>
        <w:rPr>
          <w:rFonts w:ascii="Arial" w:hAnsi="Arial" w:cs="Arial"/>
          <w:b/>
          <w:noProof/>
          <w:snapToGrid w:val="0"/>
          <w:sz w:val="22"/>
        </w:rPr>
      </w:pPr>
    </w:p>
    <w:p w14:paraId="7F68D5CB" w14:textId="77777777" w:rsidR="00DA6D6D" w:rsidRPr="005255EE" w:rsidRDefault="00D42763" w:rsidP="0068714E">
      <w:pPr>
        <w:widowControl w:val="0"/>
        <w:spacing w:line="240" w:lineRule="auto"/>
        <w:contextualSpacing/>
        <w:jc w:val="center"/>
        <w:rPr>
          <w:rFonts w:ascii="Arial" w:hAnsi="Arial" w:cs="Arial"/>
          <w:b/>
          <w:noProof/>
          <w:snapToGrid w:val="0"/>
          <w:sz w:val="22"/>
        </w:rPr>
      </w:pPr>
      <w:r>
        <w:rPr>
          <w:rFonts w:ascii="Arial" w:hAnsi="Arial" w:cs="Arial"/>
          <w:b/>
          <w:noProof/>
          <w:snapToGrid w:val="0"/>
          <w:sz w:val="22"/>
        </w:rPr>
        <w:t>§ 15</w:t>
      </w:r>
    </w:p>
    <w:p w14:paraId="73DED2F1" w14:textId="77777777" w:rsidR="00DA6D6D" w:rsidRDefault="00DA6D6D" w:rsidP="0068714E">
      <w:pPr>
        <w:widowControl w:val="0"/>
        <w:spacing w:line="240" w:lineRule="auto"/>
        <w:contextualSpacing/>
        <w:rPr>
          <w:rFonts w:ascii="Arial" w:hAnsi="Arial" w:cs="Arial"/>
          <w:snapToGrid w:val="0"/>
          <w:sz w:val="22"/>
        </w:rPr>
      </w:pPr>
      <w:r w:rsidRPr="005255EE">
        <w:rPr>
          <w:rFonts w:ascii="Arial" w:hAnsi="Arial" w:cs="Arial"/>
          <w:snapToGrid w:val="0"/>
          <w:sz w:val="22"/>
        </w:rPr>
        <w:t>W sprawach nie uregulowanych umową zastosowanie mają przepisy Kodeksu Cywilnego oraz inne obowiązujące przepisy prawa.</w:t>
      </w:r>
    </w:p>
    <w:p w14:paraId="464F4DAE" w14:textId="77777777" w:rsidR="0068714E" w:rsidRPr="005255EE" w:rsidRDefault="0068714E" w:rsidP="0068714E">
      <w:pPr>
        <w:widowControl w:val="0"/>
        <w:spacing w:line="240" w:lineRule="auto"/>
        <w:contextualSpacing/>
        <w:rPr>
          <w:rFonts w:ascii="Arial" w:hAnsi="Arial" w:cs="Arial"/>
          <w:snapToGrid w:val="0"/>
          <w:sz w:val="22"/>
        </w:rPr>
      </w:pPr>
    </w:p>
    <w:p w14:paraId="6B63D5DD" w14:textId="77777777" w:rsidR="00E34750" w:rsidRDefault="00E34750" w:rsidP="0068714E">
      <w:pPr>
        <w:widowControl w:val="0"/>
        <w:spacing w:line="240" w:lineRule="auto"/>
        <w:contextualSpacing/>
        <w:jc w:val="center"/>
        <w:rPr>
          <w:rFonts w:ascii="Arial" w:hAnsi="Arial" w:cs="Arial"/>
          <w:b/>
          <w:noProof/>
          <w:snapToGrid w:val="0"/>
          <w:sz w:val="22"/>
        </w:rPr>
      </w:pPr>
    </w:p>
    <w:p w14:paraId="70106E54" w14:textId="77777777" w:rsidR="00DA6D6D" w:rsidRPr="005255EE" w:rsidRDefault="00D42763" w:rsidP="0068714E">
      <w:pPr>
        <w:widowControl w:val="0"/>
        <w:spacing w:line="240" w:lineRule="auto"/>
        <w:contextualSpacing/>
        <w:jc w:val="center"/>
        <w:rPr>
          <w:rFonts w:ascii="Arial" w:hAnsi="Arial" w:cs="Arial"/>
          <w:b/>
          <w:noProof/>
          <w:snapToGrid w:val="0"/>
          <w:sz w:val="22"/>
        </w:rPr>
      </w:pPr>
      <w:r>
        <w:rPr>
          <w:rFonts w:ascii="Arial" w:hAnsi="Arial" w:cs="Arial"/>
          <w:b/>
          <w:noProof/>
          <w:snapToGrid w:val="0"/>
          <w:sz w:val="22"/>
        </w:rPr>
        <w:t>§ 16</w:t>
      </w:r>
    </w:p>
    <w:p w14:paraId="41656DD9" w14:textId="77777777" w:rsidR="00DA6D6D" w:rsidRPr="005255EE" w:rsidRDefault="00DA6D6D" w:rsidP="0068714E">
      <w:pPr>
        <w:widowControl w:val="0"/>
        <w:spacing w:line="240" w:lineRule="auto"/>
        <w:contextualSpacing/>
        <w:rPr>
          <w:rFonts w:ascii="Arial" w:hAnsi="Arial" w:cs="Arial"/>
          <w:snapToGrid w:val="0"/>
          <w:sz w:val="22"/>
        </w:rPr>
      </w:pPr>
      <w:r w:rsidRPr="005255EE">
        <w:rPr>
          <w:rFonts w:ascii="Arial" w:hAnsi="Arial" w:cs="Arial"/>
          <w:snapToGrid w:val="0"/>
          <w:sz w:val="22"/>
        </w:rPr>
        <w:t xml:space="preserve">Umowę sporządzono w dwóch  jednobrzmiących egzemplarzach, po jednym dla każdej </w:t>
      </w:r>
      <w:r w:rsidRPr="005255EE">
        <w:rPr>
          <w:rFonts w:ascii="Arial" w:hAnsi="Arial" w:cs="Arial"/>
          <w:snapToGrid w:val="0"/>
          <w:sz w:val="22"/>
        </w:rPr>
        <w:br/>
        <w:t xml:space="preserve">ze Stron. </w:t>
      </w:r>
    </w:p>
    <w:p w14:paraId="6B33F5DF" w14:textId="77777777" w:rsidR="00DA6D6D" w:rsidRPr="005255EE" w:rsidRDefault="00DA6D6D" w:rsidP="0068714E">
      <w:pPr>
        <w:widowControl w:val="0"/>
        <w:spacing w:line="240" w:lineRule="auto"/>
        <w:contextualSpacing/>
        <w:rPr>
          <w:rFonts w:ascii="Arial" w:hAnsi="Arial" w:cs="Arial"/>
          <w:snapToGrid w:val="0"/>
          <w:sz w:val="22"/>
        </w:rPr>
      </w:pPr>
    </w:p>
    <w:p w14:paraId="436C5643" w14:textId="77777777" w:rsidR="00DA6D6D" w:rsidRPr="005255EE" w:rsidRDefault="00DA6D6D" w:rsidP="0068714E">
      <w:pPr>
        <w:widowControl w:val="0"/>
        <w:spacing w:line="240" w:lineRule="auto"/>
        <w:contextualSpacing/>
        <w:rPr>
          <w:rFonts w:ascii="Arial" w:hAnsi="Arial" w:cs="Arial"/>
          <w:snapToGrid w:val="0"/>
          <w:sz w:val="22"/>
        </w:rPr>
      </w:pPr>
    </w:p>
    <w:p w14:paraId="2E3611B2" w14:textId="77777777" w:rsidR="00DA6D6D" w:rsidRPr="005255EE" w:rsidRDefault="00DA6D6D" w:rsidP="0068714E">
      <w:pPr>
        <w:widowControl w:val="0"/>
        <w:spacing w:line="240" w:lineRule="auto"/>
        <w:contextualSpacing/>
        <w:rPr>
          <w:rFonts w:ascii="Arial" w:hAnsi="Arial" w:cs="Arial"/>
          <w:snapToGrid w:val="0"/>
          <w:sz w:val="22"/>
        </w:rPr>
      </w:pPr>
      <w:r w:rsidRPr="005255EE">
        <w:rPr>
          <w:rFonts w:ascii="Arial" w:hAnsi="Arial" w:cs="Arial"/>
          <w:snapToGrid w:val="0"/>
          <w:sz w:val="22"/>
        </w:rPr>
        <w:t>Załączniki</w:t>
      </w:r>
      <w:r w:rsidR="00E34750">
        <w:rPr>
          <w:rFonts w:ascii="Arial" w:hAnsi="Arial" w:cs="Arial"/>
          <w:snapToGrid w:val="0"/>
          <w:sz w:val="22"/>
        </w:rPr>
        <w:t xml:space="preserve"> stanowiące integralną część umowy</w:t>
      </w:r>
      <w:r w:rsidRPr="005255EE">
        <w:rPr>
          <w:rFonts w:ascii="Arial" w:hAnsi="Arial" w:cs="Arial"/>
          <w:snapToGrid w:val="0"/>
          <w:sz w:val="22"/>
        </w:rPr>
        <w:t>:</w:t>
      </w:r>
    </w:p>
    <w:p w14:paraId="6B51ACD5" w14:textId="1768906D" w:rsidR="003F7EB3" w:rsidRPr="005255EE" w:rsidRDefault="003F7EB3" w:rsidP="0068714E">
      <w:pPr>
        <w:pStyle w:val="Akapitzlist"/>
        <w:widowControl w:val="0"/>
        <w:numPr>
          <w:ilvl w:val="0"/>
          <w:numId w:val="31"/>
        </w:numPr>
        <w:suppressAutoHyphens/>
        <w:spacing w:after="0" w:line="240" w:lineRule="auto"/>
        <w:rPr>
          <w:rStyle w:val="FontStyle14"/>
          <w:sz w:val="22"/>
          <w:szCs w:val="22"/>
        </w:rPr>
      </w:pPr>
      <w:r w:rsidRPr="005255EE">
        <w:rPr>
          <w:rStyle w:val="FontStyle14"/>
          <w:sz w:val="22"/>
          <w:szCs w:val="22"/>
        </w:rPr>
        <w:t>Projekt STWIOR</w:t>
      </w:r>
      <w:r w:rsidR="00357595">
        <w:rPr>
          <w:rStyle w:val="FontStyle14"/>
          <w:sz w:val="22"/>
          <w:szCs w:val="22"/>
        </w:rPr>
        <w:t>.</w:t>
      </w:r>
    </w:p>
    <w:p w14:paraId="3760590C" w14:textId="7134F359" w:rsidR="00DA6D6D" w:rsidRPr="005255EE" w:rsidRDefault="00DA6D6D" w:rsidP="0068714E">
      <w:pPr>
        <w:pStyle w:val="Akapitzlist"/>
        <w:widowControl w:val="0"/>
        <w:numPr>
          <w:ilvl w:val="0"/>
          <w:numId w:val="31"/>
        </w:numPr>
        <w:suppressAutoHyphens/>
        <w:spacing w:after="0" w:line="240" w:lineRule="auto"/>
        <w:rPr>
          <w:rFonts w:ascii="Arial" w:hAnsi="Arial" w:cs="Arial"/>
          <w:sz w:val="22"/>
        </w:rPr>
      </w:pPr>
      <w:r w:rsidRPr="005255EE">
        <w:rPr>
          <w:rStyle w:val="FontStyle14"/>
          <w:sz w:val="22"/>
          <w:szCs w:val="22"/>
        </w:rPr>
        <w:t>kosztorys ofertowy.</w:t>
      </w:r>
      <w:r w:rsidRPr="005255EE">
        <w:rPr>
          <w:rFonts w:ascii="Arial" w:hAnsi="Arial" w:cs="Arial"/>
          <w:sz w:val="22"/>
        </w:rPr>
        <w:t xml:space="preserve"> </w:t>
      </w:r>
    </w:p>
    <w:p w14:paraId="0644E9F8" w14:textId="77777777" w:rsidR="00DA6D6D" w:rsidRPr="005255EE" w:rsidRDefault="00DA6D6D" w:rsidP="0068714E">
      <w:pPr>
        <w:widowControl w:val="0"/>
        <w:suppressAutoHyphens/>
        <w:spacing w:after="0" w:line="240" w:lineRule="auto"/>
        <w:contextualSpacing/>
        <w:rPr>
          <w:rFonts w:ascii="Arial" w:hAnsi="Arial" w:cs="Arial"/>
          <w:sz w:val="22"/>
        </w:rPr>
      </w:pPr>
    </w:p>
    <w:p w14:paraId="1CD082F2" w14:textId="77777777" w:rsidR="00DA6D6D" w:rsidRPr="005255EE" w:rsidRDefault="00DA6D6D" w:rsidP="0068714E">
      <w:pPr>
        <w:widowControl w:val="0"/>
        <w:spacing w:line="240" w:lineRule="auto"/>
        <w:ind w:left="0" w:firstLine="0"/>
        <w:contextualSpacing/>
        <w:rPr>
          <w:rFonts w:ascii="Arial" w:hAnsi="Arial" w:cs="Arial"/>
          <w:snapToGrid w:val="0"/>
          <w:sz w:val="22"/>
        </w:rPr>
      </w:pPr>
    </w:p>
    <w:p w14:paraId="063C4C11" w14:textId="77777777" w:rsidR="00DA6D6D" w:rsidRPr="005255EE" w:rsidRDefault="00DA6D6D" w:rsidP="0068714E">
      <w:pPr>
        <w:widowControl w:val="0"/>
        <w:spacing w:line="240" w:lineRule="auto"/>
        <w:contextualSpacing/>
        <w:jc w:val="center"/>
        <w:rPr>
          <w:rFonts w:ascii="Arial" w:hAnsi="Arial" w:cs="Arial"/>
          <w:b/>
          <w:snapToGrid w:val="0"/>
          <w:sz w:val="22"/>
        </w:rPr>
      </w:pPr>
    </w:p>
    <w:p w14:paraId="523EECF6" w14:textId="77777777" w:rsidR="00DA6D6D" w:rsidRPr="005255EE" w:rsidRDefault="00DA6D6D" w:rsidP="0068714E">
      <w:pPr>
        <w:widowControl w:val="0"/>
        <w:spacing w:line="240" w:lineRule="auto"/>
        <w:contextualSpacing/>
        <w:jc w:val="center"/>
        <w:rPr>
          <w:rFonts w:ascii="Arial" w:hAnsi="Arial" w:cs="Arial"/>
          <w:b/>
          <w:noProof/>
          <w:snapToGrid w:val="0"/>
          <w:sz w:val="22"/>
        </w:rPr>
      </w:pPr>
      <w:r w:rsidRPr="005255EE">
        <w:rPr>
          <w:rFonts w:ascii="Arial" w:hAnsi="Arial" w:cs="Arial"/>
          <w:b/>
          <w:snapToGrid w:val="0"/>
          <w:sz w:val="22"/>
        </w:rPr>
        <w:t>ZAMAWIAJĄCY</w:t>
      </w:r>
      <w:r w:rsidRPr="005255EE">
        <w:rPr>
          <w:rFonts w:ascii="Arial" w:hAnsi="Arial" w:cs="Arial"/>
          <w:b/>
          <w:noProof/>
          <w:snapToGrid w:val="0"/>
          <w:sz w:val="22"/>
        </w:rPr>
        <w:t>:</w:t>
      </w:r>
      <w:r w:rsidRPr="005255EE">
        <w:rPr>
          <w:rFonts w:ascii="Arial" w:hAnsi="Arial" w:cs="Arial"/>
          <w:b/>
          <w:noProof/>
          <w:snapToGrid w:val="0"/>
          <w:sz w:val="22"/>
        </w:rPr>
        <w:tab/>
      </w:r>
      <w:r w:rsidRPr="005255EE">
        <w:rPr>
          <w:rFonts w:ascii="Arial" w:hAnsi="Arial" w:cs="Arial"/>
          <w:b/>
          <w:noProof/>
          <w:snapToGrid w:val="0"/>
          <w:sz w:val="22"/>
        </w:rPr>
        <w:tab/>
      </w:r>
      <w:r w:rsidRPr="005255EE">
        <w:rPr>
          <w:rFonts w:ascii="Arial" w:hAnsi="Arial" w:cs="Arial"/>
          <w:b/>
          <w:noProof/>
          <w:snapToGrid w:val="0"/>
          <w:sz w:val="22"/>
        </w:rPr>
        <w:tab/>
      </w:r>
      <w:r w:rsidRPr="005255EE">
        <w:rPr>
          <w:rFonts w:ascii="Arial" w:hAnsi="Arial" w:cs="Arial"/>
          <w:b/>
          <w:noProof/>
          <w:snapToGrid w:val="0"/>
          <w:sz w:val="22"/>
        </w:rPr>
        <w:tab/>
      </w:r>
      <w:r w:rsidRPr="005255EE">
        <w:rPr>
          <w:rFonts w:ascii="Arial" w:hAnsi="Arial" w:cs="Arial"/>
          <w:b/>
          <w:noProof/>
          <w:snapToGrid w:val="0"/>
          <w:sz w:val="22"/>
        </w:rPr>
        <w:tab/>
      </w:r>
      <w:r w:rsidRPr="005255EE">
        <w:rPr>
          <w:rFonts w:ascii="Arial" w:hAnsi="Arial" w:cs="Arial"/>
          <w:b/>
          <w:noProof/>
          <w:snapToGrid w:val="0"/>
          <w:sz w:val="22"/>
        </w:rPr>
        <w:tab/>
      </w:r>
      <w:r w:rsidRPr="005255EE">
        <w:rPr>
          <w:rFonts w:ascii="Arial" w:hAnsi="Arial" w:cs="Arial"/>
          <w:b/>
          <w:noProof/>
          <w:snapToGrid w:val="0"/>
          <w:sz w:val="22"/>
        </w:rPr>
        <w:tab/>
      </w:r>
      <w:r w:rsidRPr="005255EE">
        <w:rPr>
          <w:rFonts w:ascii="Arial" w:hAnsi="Arial" w:cs="Arial"/>
          <w:b/>
          <w:noProof/>
          <w:snapToGrid w:val="0"/>
          <w:sz w:val="22"/>
        </w:rPr>
        <w:tab/>
      </w:r>
      <w:r w:rsidRPr="005255EE">
        <w:rPr>
          <w:rFonts w:ascii="Arial" w:hAnsi="Arial" w:cs="Arial"/>
          <w:b/>
          <w:snapToGrid w:val="0"/>
          <w:sz w:val="22"/>
        </w:rPr>
        <w:t>WYKONAWCA</w:t>
      </w:r>
      <w:r w:rsidRPr="005255EE">
        <w:rPr>
          <w:rFonts w:ascii="Arial" w:hAnsi="Arial" w:cs="Arial"/>
          <w:b/>
          <w:noProof/>
          <w:snapToGrid w:val="0"/>
          <w:sz w:val="22"/>
        </w:rPr>
        <w:t>:</w:t>
      </w:r>
    </w:p>
    <w:p w14:paraId="53156977" w14:textId="77777777" w:rsidR="00DA6D6D" w:rsidRPr="00A84222" w:rsidRDefault="00DA6D6D" w:rsidP="00DA6D6D">
      <w:pPr>
        <w:widowControl w:val="0"/>
        <w:spacing w:line="276" w:lineRule="auto"/>
        <w:rPr>
          <w:rFonts w:ascii="Arial" w:hAnsi="Arial" w:cs="Arial"/>
          <w:b/>
          <w:noProof/>
          <w:snapToGrid w:val="0"/>
          <w:szCs w:val="24"/>
        </w:rPr>
      </w:pPr>
    </w:p>
    <w:p w14:paraId="777BDABC" w14:textId="77777777" w:rsidR="002D60B9" w:rsidRPr="00F44393" w:rsidRDefault="002D60B9" w:rsidP="00DA6D6D">
      <w:pPr>
        <w:pStyle w:val="Nagwek1"/>
        <w:spacing w:line="240" w:lineRule="auto"/>
        <w:rPr>
          <w:sz w:val="22"/>
        </w:rPr>
      </w:pPr>
    </w:p>
    <w:sectPr w:rsidR="002D60B9" w:rsidRPr="00F44393" w:rsidSect="00035A4F">
      <w:headerReference w:type="even" r:id="rId8"/>
      <w:headerReference w:type="default" r:id="rId9"/>
      <w:footerReference w:type="even" r:id="rId10"/>
      <w:footerReference w:type="default" r:id="rId11"/>
      <w:headerReference w:type="first" r:id="rId12"/>
      <w:footerReference w:type="first" r:id="rId13"/>
      <w:pgSz w:w="11902" w:h="16834"/>
      <w:pgMar w:top="615" w:right="986" w:bottom="828" w:left="1512"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DE989" w14:textId="77777777" w:rsidR="00AA588A" w:rsidRDefault="00AA588A">
      <w:pPr>
        <w:spacing w:after="0" w:line="240" w:lineRule="auto"/>
      </w:pPr>
      <w:r>
        <w:separator/>
      </w:r>
    </w:p>
  </w:endnote>
  <w:endnote w:type="continuationSeparator" w:id="0">
    <w:p w14:paraId="7AC82B59" w14:textId="77777777" w:rsidR="00AA588A" w:rsidRDefault="00AA5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299D9" w14:textId="77777777" w:rsidR="00F27693" w:rsidRDefault="00F27693">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0690B" w14:textId="77777777" w:rsidR="00F27693" w:rsidRDefault="00F27693">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A8C3D" w14:textId="77777777" w:rsidR="00F27693" w:rsidRDefault="00F27693">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C19D1" w14:textId="77777777" w:rsidR="00AA588A" w:rsidRDefault="00AA588A">
      <w:pPr>
        <w:spacing w:after="0" w:line="240" w:lineRule="auto"/>
      </w:pPr>
      <w:r>
        <w:separator/>
      </w:r>
    </w:p>
  </w:footnote>
  <w:footnote w:type="continuationSeparator" w:id="0">
    <w:p w14:paraId="768F4030" w14:textId="77777777" w:rsidR="00AA588A" w:rsidRDefault="00AA58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47AEC" w14:textId="77777777" w:rsidR="00F27693" w:rsidRDefault="00F27693">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FE152" w14:textId="77777777" w:rsidR="00F27693" w:rsidRDefault="00F27693">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1F0A2" w14:textId="77777777" w:rsidR="00F27693" w:rsidRDefault="00F27693">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id="_x0000_i1346" style="width:3.75pt;height:3.75pt" coordsize="" o:spt="100" o:bullet="t" adj="0,,0" path="" stroked="f">
        <v:stroke joinstyle="miter"/>
        <v:imagedata r:id="rId1" o:title="image83"/>
        <v:formulas/>
        <v:path o:connecttype="segments"/>
      </v:shape>
    </w:pict>
  </w:numPicBullet>
  <w:numPicBullet w:numPicBulletId="1">
    <w:pict>
      <v:shape id="_x0000_i1347" style="width:1.5pt;height:.75pt" coordsize="" o:spt="100" o:bullet="t" adj="0,,0" path="" stroked="f">
        <v:stroke joinstyle="miter"/>
        <v:imagedata r:id="rId2" o:title="image84"/>
        <v:formulas/>
        <v:path o:connecttype="segments"/>
      </v:shape>
    </w:pict>
  </w:numPicBullet>
  <w:abstractNum w:abstractNumId="0" w15:restartNumberingAfterBreak="0">
    <w:nsid w:val="067A1C80"/>
    <w:multiLevelType w:val="hybridMultilevel"/>
    <w:tmpl w:val="CFF0CD42"/>
    <w:lvl w:ilvl="0" w:tplc="E50456DC">
      <w:start w:val="1"/>
      <w:numFmt w:val="decimal"/>
      <w:lvlText w:val="%1."/>
      <w:lvlJc w:val="left"/>
      <w:pPr>
        <w:ind w:left="418" w:hanging="360"/>
      </w:pPr>
      <w:rPr>
        <w:rFonts w:hint="default"/>
      </w:rPr>
    </w:lvl>
    <w:lvl w:ilvl="1" w:tplc="04150019" w:tentative="1">
      <w:start w:val="1"/>
      <w:numFmt w:val="lowerLetter"/>
      <w:lvlText w:val="%2."/>
      <w:lvlJc w:val="left"/>
      <w:pPr>
        <w:ind w:left="1138" w:hanging="360"/>
      </w:pPr>
    </w:lvl>
    <w:lvl w:ilvl="2" w:tplc="0415001B" w:tentative="1">
      <w:start w:val="1"/>
      <w:numFmt w:val="lowerRoman"/>
      <w:lvlText w:val="%3."/>
      <w:lvlJc w:val="right"/>
      <w:pPr>
        <w:ind w:left="1858" w:hanging="180"/>
      </w:pPr>
    </w:lvl>
    <w:lvl w:ilvl="3" w:tplc="0415000F" w:tentative="1">
      <w:start w:val="1"/>
      <w:numFmt w:val="decimal"/>
      <w:lvlText w:val="%4."/>
      <w:lvlJc w:val="left"/>
      <w:pPr>
        <w:ind w:left="2578" w:hanging="360"/>
      </w:pPr>
    </w:lvl>
    <w:lvl w:ilvl="4" w:tplc="04150019" w:tentative="1">
      <w:start w:val="1"/>
      <w:numFmt w:val="lowerLetter"/>
      <w:lvlText w:val="%5."/>
      <w:lvlJc w:val="left"/>
      <w:pPr>
        <w:ind w:left="3298" w:hanging="360"/>
      </w:pPr>
    </w:lvl>
    <w:lvl w:ilvl="5" w:tplc="0415001B" w:tentative="1">
      <w:start w:val="1"/>
      <w:numFmt w:val="lowerRoman"/>
      <w:lvlText w:val="%6."/>
      <w:lvlJc w:val="right"/>
      <w:pPr>
        <w:ind w:left="4018" w:hanging="180"/>
      </w:pPr>
    </w:lvl>
    <w:lvl w:ilvl="6" w:tplc="0415000F" w:tentative="1">
      <w:start w:val="1"/>
      <w:numFmt w:val="decimal"/>
      <w:lvlText w:val="%7."/>
      <w:lvlJc w:val="left"/>
      <w:pPr>
        <w:ind w:left="4738" w:hanging="360"/>
      </w:pPr>
    </w:lvl>
    <w:lvl w:ilvl="7" w:tplc="04150019" w:tentative="1">
      <w:start w:val="1"/>
      <w:numFmt w:val="lowerLetter"/>
      <w:lvlText w:val="%8."/>
      <w:lvlJc w:val="left"/>
      <w:pPr>
        <w:ind w:left="5458" w:hanging="360"/>
      </w:pPr>
    </w:lvl>
    <w:lvl w:ilvl="8" w:tplc="0415001B" w:tentative="1">
      <w:start w:val="1"/>
      <w:numFmt w:val="lowerRoman"/>
      <w:lvlText w:val="%9."/>
      <w:lvlJc w:val="right"/>
      <w:pPr>
        <w:ind w:left="6178" w:hanging="180"/>
      </w:pPr>
    </w:lvl>
  </w:abstractNum>
  <w:abstractNum w:abstractNumId="1" w15:restartNumberingAfterBreak="0">
    <w:nsid w:val="07241BD7"/>
    <w:multiLevelType w:val="hybridMultilevel"/>
    <w:tmpl w:val="97DA27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1674727"/>
    <w:multiLevelType w:val="hybridMultilevel"/>
    <w:tmpl w:val="BFC21CE6"/>
    <w:lvl w:ilvl="0" w:tplc="293646C0">
      <w:start w:val="2"/>
      <w:numFmt w:val="decimal"/>
      <w:lvlText w:val="%1."/>
      <w:lvlJc w:val="left"/>
      <w:pPr>
        <w:ind w:left="43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B4CA3D76">
      <w:start w:val="1"/>
      <w:numFmt w:val="lowerLetter"/>
      <w:lvlText w:val="%2"/>
      <w:lvlJc w:val="left"/>
      <w:pPr>
        <w:ind w:left="109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64662CFA">
      <w:start w:val="1"/>
      <w:numFmt w:val="lowerRoman"/>
      <w:lvlText w:val="%3"/>
      <w:lvlJc w:val="left"/>
      <w:pPr>
        <w:ind w:left="181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F8044C76">
      <w:start w:val="1"/>
      <w:numFmt w:val="decimal"/>
      <w:lvlText w:val="%4"/>
      <w:lvlJc w:val="left"/>
      <w:pPr>
        <w:ind w:left="253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E0303BCE">
      <w:start w:val="1"/>
      <w:numFmt w:val="lowerLetter"/>
      <w:lvlText w:val="%5"/>
      <w:lvlJc w:val="left"/>
      <w:pPr>
        <w:ind w:left="325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D5BE8D9E">
      <w:start w:val="1"/>
      <w:numFmt w:val="lowerRoman"/>
      <w:lvlText w:val="%6"/>
      <w:lvlJc w:val="left"/>
      <w:pPr>
        <w:ind w:left="397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60FE75C4">
      <w:start w:val="1"/>
      <w:numFmt w:val="decimal"/>
      <w:lvlText w:val="%7"/>
      <w:lvlJc w:val="left"/>
      <w:pPr>
        <w:ind w:left="469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3EA8FD82">
      <w:start w:val="1"/>
      <w:numFmt w:val="lowerLetter"/>
      <w:lvlText w:val="%8"/>
      <w:lvlJc w:val="left"/>
      <w:pPr>
        <w:ind w:left="541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180A81FE">
      <w:start w:val="1"/>
      <w:numFmt w:val="lowerRoman"/>
      <w:lvlText w:val="%9"/>
      <w:lvlJc w:val="left"/>
      <w:pPr>
        <w:ind w:left="613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12F16E5A"/>
    <w:multiLevelType w:val="hybridMultilevel"/>
    <w:tmpl w:val="9350CBA2"/>
    <w:lvl w:ilvl="0" w:tplc="81C6E870">
      <w:start w:val="1"/>
      <w:numFmt w:val="decimal"/>
      <w:lvlText w:val="%1."/>
      <w:lvlJc w:val="left"/>
      <w:pPr>
        <w:ind w:left="7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078594A">
      <w:start w:val="1"/>
      <w:numFmt w:val="lowerLetter"/>
      <w:lvlText w:val="%2"/>
      <w:lvlJc w:val="left"/>
      <w:pPr>
        <w:ind w:left="1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DD855E2">
      <w:start w:val="1"/>
      <w:numFmt w:val="lowerRoman"/>
      <w:lvlText w:val="%3"/>
      <w:lvlJc w:val="left"/>
      <w:pPr>
        <w:ind w:left="2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E7C6ED0">
      <w:start w:val="1"/>
      <w:numFmt w:val="decimal"/>
      <w:lvlText w:val="%4"/>
      <w:lvlJc w:val="left"/>
      <w:pPr>
        <w:ind w:left="2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FF252FC">
      <w:start w:val="1"/>
      <w:numFmt w:val="lowerLetter"/>
      <w:lvlText w:val="%5"/>
      <w:lvlJc w:val="left"/>
      <w:pPr>
        <w:ind w:left="35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04E980C">
      <w:start w:val="1"/>
      <w:numFmt w:val="lowerRoman"/>
      <w:lvlText w:val="%6"/>
      <w:lvlJc w:val="left"/>
      <w:pPr>
        <w:ind w:left="42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35EC7EC">
      <w:start w:val="1"/>
      <w:numFmt w:val="decimal"/>
      <w:lvlText w:val="%7"/>
      <w:lvlJc w:val="left"/>
      <w:pPr>
        <w:ind w:left="50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A602992">
      <w:start w:val="1"/>
      <w:numFmt w:val="lowerLetter"/>
      <w:lvlText w:val="%8"/>
      <w:lvlJc w:val="left"/>
      <w:pPr>
        <w:ind w:left="5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E5E41FA">
      <w:start w:val="1"/>
      <w:numFmt w:val="lowerRoman"/>
      <w:lvlText w:val="%9"/>
      <w:lvlJc w:val="left"/>
      <w:pPr>
        <w:ind w:left="6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CE3567F"/>
    <w:multiLevelType w:val="hybridMultilevel"/>
    <w:tmpl w:val="1E7E1C02"/>
    <w:lvl w:ilvl="0" w:tplc="D334F522">
      <w:start w:val="4"/>
      <w:numFmt w:val="decimal"/>
      <w:lvlText w:val="%1."/>
      <w:lvlJc w:val="left"/>
      <w:pPr>
        <w:ind w:left="4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A7284260">
      <w:start w:val="1"/>
      <w:numFmt w:val="lowerLetter"/>
      <w:lvlText w:val="%2"/>
      <w:lvlJc w:val="left"/>
      <w:pPr>
        <w:ind w:left="109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C26A0126">
      <w:start w:val="1"/>
      <w:numFmt w:val="lowerRoman"/>
      <w:lvlText w:val="%3"/>
      <w:lvlJc w:val="left"/>
      <w:pPr>
        <w:ind w:left="181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58AC1F94">
      <w:start w:val="1"/>
      <w:numFmt w:val="decimal"/>
      <w:lvlText w:val="%4"/>
      <w:lvlJc w:val="left"/>
      <w:pPr>
        <w:ind w:left="253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F3C677B2">
      <w:start w:val="1"/>
      <w:numFmt w:val="lowerLetter"/>
      <w:lvlText w:val="%5"/>
      <w:lvlJc w:val="left"/>
      <w:pPr>
        <w:ind w:left="325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8402DCC6">
      <w:start w:val="1"/>
      <w:numFmt w:val="lowerRoman"/>
      <w:lvlText w:val="%6"/>
      <w:lvlJc w:val="left"/>
      <w:pPr>
        <w:ind w:left="397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185AA866">
      <w:start w:val="1"/>
      <w:numFmt w:val="decimal"/>
      <w:lvlText w:val="%7"/>
      <w:lvlJc w:val="left"/>
      <w:pPr>
        <w:ind w:left="469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ED7A246C">
      <w:start w:val="1"/>
      <w:numFmt w:val="lowerLetter"/>
      <w:lvlText w:val="%8"/>
      <w:lvlJc w:val="left"/>
      <w:pPr>
        <w:ind w:left="541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AF70FBD8">
      <w:start w:val="1"/>
      <w:numFmt w:val="lowerRoman"/>
      <w:lvlText w:val="%9"/>
      <w:lvlJc w:val="left"/>
      <w:pPr>
        <w:ind w:left="613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1FC750DF"/>
    <w:multiLevelType w:val="hybridMultilevel"/>
    <w:tmpl w:val="71A2E4F2"/>
    <w:lvl w:ilvl="0" w:tplc="C1E4F7CC">
      <w:start w:val="1"/>
      <w:numFmt w:val="bullet"/>
      <w:lvlText w:val="-"/>
      <w:lvlJc w:val="left"/>
      <w:pPr>
        <w:ind w:left="153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0C0EE374">
      <w:start w:val="1"/>
      <w:numFmt w:val="bullet"/>
      <w:lvlText w:val="o"/>
      <w:lvlJc w:val="left"/>
      <w:pPr>
        <w:ind w:left="246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7D9C4D64">
      <w:start w:val="1"/>
      <w:numFmt w:val="bullet"/>
      <w:lvlText w:val="▪"/>
      <w:lvlJc w:val="left"/>
      <w:pPr>
        <w:ind w:left="318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6D2250A6">
      <w:start w:val="1"/>
      <w:numFmt w:val="bullet"/>
      <w:lvlText w:val="•"/>
      <w:lvlJc w:val="left"/>
      <w:pPr>
        <w:ind w:left="390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865CE17C">
      <w:start w:val="1"/>
      <w:numFmt w:val="bullet"/>
      <w:lvlText w:val="o"/>
      <w:lvlJc w:val="left"/>
      <w:pPr>
        <w:ind w:left="462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DFF0A6AA">
      <w:start w:val="1"/>
      <w:numFmt w:val="bullet"/>
      <w:lvlText w:val="▪"/>
      <w:lvlJc w:val="left"/>
      <w:pPr>
        <w:ind w:left="534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4FA6EF28">
      <w:start w:val="1"/>
      <w:numFmt w:val="bullet"/>
      <w:lvlText w:val="•"/>
      <w:lvlJc w:val="left"/>
      <w:pPr>
        <w:ind w:left="606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93267C2A">
      <w:start w:val="1"/>
      <w:numFmt w:val="bullet"/>
      <w:lvlText w:val="o"/>
      <w:lvlJc w:val="left"/>
      <w:pPr>
        <w:ind w:left="678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DBA837FE">
      <w:start w:val="1"/>
      <w:numFmt w:val="bullet"/>
      <w:lvlText w:val="▪"/>
      <w:lvlJc w:val="left"/>
      <w:pPr>
        <w:ind w:left="750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25D346B3"/>
    <w:multiLevelType w:val="singleLevel"/>
    <w:tmpl w:val="1B12FE7A"/>
    <w:lvl w:ilvl="0">
      <w:start w:val="1"/>
      <w:numFmt w:val="lowerLetter"/>
      <w:lvlText w:val="%1) "/>
      <w:legacy w:legacy="1" w:legacySpace="0" w:legacyIndent="283"/>
      <w:lvlJc w:val="left"/>
      <w:pPr>
        <w:ind w:left="283" w:hanging="283"/>
      </w:pPr>
      <w:rPr>
        <w:rFonts w:ascii="Times New Roman" w:hAnsi="Times New Roman" w:hint="default"/>
        <w:b w:val="0"/>
        <w:i w:val="0"/>
        <w:sz w:val="24"/>
        <w:u w:val="none"/>
      </w:rPr>
    </w:lvl>
  </w:abstractNum>
  <w:abstractNum w:abstractNumId="7" w15:restartNumberingAfterBreak="0">
    <w:nsid w:val="2C0036DD"/>
    <w:multiLevelType w:val="hybridMultilevel"/>
    <w:tmpl w:val="8B1E8740"/>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35507F3"/>
    <w:multiLevelType w:val="hybridMultilevel"/>
    <w:tmpl w:val="374486E2"/>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3881362"/>
    <w:multiLevelType w:val="hybridMultilevel"/>
    <w:tmpl w:val="989C2770"/>
    <w:lvl w:ilvl="0" w:tplc="6F00DE40">
      <w:start w:val="2"/>
      <w:numFmt w:val="decimal"/>
      <w:lvlText w:val="%1."/>
      <w:lvlJc w:val="left"/>
      <w:pPr>
        <w:ind w:left="4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E76C22E">
      <w:start w:val="1"/>
      <w:numFmt w:val="lowerLetter"/>
      <w:lvlText w:val="%2"/>
      <w:lvlJc w:val="left"/>
      <w:pPr>
        <w:ind w:left="11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9164286">
      <w:start w:val="1"/>
      <w:numFmt w:val="lowerRoman"/>
      <w:lvlText w:val="%3"/>
      <w:lvlJc w:val="left"/>
      <w:pPr>
        <w:ind w:left="18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2BA7F88">
      <w:start w:val="1"/>
      <w:numFmt w:val="decimal"/>
      <w:lvlText w:val="%4"/>
      <w:lvlJc w:val="left"/>
      <w:pPr>
        <w:ind w:left="25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6A870A8">
      <w:start w:val="1"/>
      <w:numFmt w:val="lowerLetter"/>
      <w:lvlText w:val="%5"/>
      <w:lvlJc w:val="left"/>
      <w:pPr>
        <w:ind w:left="33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816BDE8">
      <w:start w:val="1"/>
      <w:numFmt w:val="lowerRoman"/>
      <w:lvlText w:val="%6"/>
      <w:lvlJc w:val="left"/>
      <w:pPr>
        <w:ind w:left="40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C76108E">
      <w:start w:val="1"/>
      <w:numFmt w:val="decimal"/>
      <w:lvlText w:val="%7"/>
      <w:lvlJc w:val="left"/>
      <w:pPr>
        <w:ind w:left="47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BCAC762">
      <w:start w:val="1"/>
      <w:numFmt w:val="lowerLetter"/>
      <w:lvlText w:val="%8"/>
      <w:lvlJc w:val="left"/>
      <w:pPr>
        <w:ind w:left="54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5FCC9B4">
      <w:start w:val="1"/>
      <w:numFmt w:val="lowerRoman"/>
      <w:lvlText w:val="%9"/>
      <w:lvlJc w:val="left"/>
      <w:pPr>
        <w:ind w:left="61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3DF1F14"/>
    <w:multiLevelType w:val="hybridMultilevel"/>
    <w:tmpl w:val="05E6C21A"/>
    <w:lvl w:ilvl="0" w:tplc="1A66F956">
      <w:start w:val="2"/>
      <w:numFmt w:val="decimal"/>
      <w:lvlText w:val="%1."/>
      <w:lvlJc w:val="left"/>
      <w:pPr>
        <w:ind w:left="4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8945526">
      <w:start w:val="1"/>
      <w:numFmt w:val="lowerLetter"/>
      <w:lvlText w:val="%2."/>
      <w:lvlJc w:val="left"/>
      <w:pPr>
        <w:ind w:left="7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1436B330">
      <w:start w:val="1"/>
      <w:numFmt w:val="lowerRoman"/>
      <w:lvlText w:val="%3"/>
      <w:lvlJc w:val="left"/>
      <w:pPr>
        <w:ind w:left="14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EA821F82">
      <w:start w:val="1"/>
      <w:numFmt w:val="decimal"/>
      <w:lvlText w:val="%4"/>
      <w:lvlJc w:val="left"/>
      <w:pPr>
        <w:ind w:left="21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17AA2E3A">
      <w:start w:val="1"/>
      <w:numFmt w:val="lowerLetter"/>
      <w:lvlText w:val="%5"/>
      <w:lvlJc w:val="left"/>
      <w:pPr>
        <w:ind w:left="28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F4A63BFE">
      <w:start w:val="1"/>
      <w:numFmt w:val="lowerRoman"/>
      <w:lvlText w:val="%6"/>
      <w:lvlJc w:val="left"/>
      <w:pPr>
        <w:ind w:left="359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DA0ED3E8">
      <w:start w:val="1"/>
      <w:numFmt w:val="decimal"/>
      <w:lvlText w:val="%7"/>
      <w:lvlJc w:val="left"/>
      <w:pPr>
        <w:ind w:left="431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241A7926">
      <w:start w:val="1"/>
      <w:numFmt w:val="lowerLetter"/>
      <w:lvlText w:val="%8"/>
      <w:lvlJc w:val="left"/>
      <w:pPr>
        <w:ind w:left="50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0B342D98">
      <w:start w:val="1"/>
      <w:numFmt w:val="lowerRoman"/>
      <w:lvlText w:val="%9"/>
      <w:lvlJc w:val="left"/>
      <w:pPr>
        <w:ind w:left="57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341556B2"/>
    <w:multiLevelType w:val="hybridMultilevel"/>
    <w:tmpl w:val="5964BE48"/>
    <w:lvl w:ilvl="0" w:tplc="43600510">
      <w:start w:val="1"/>
      <w:numFmt w:val="decimal"/>
      <w:lvlText w:val="%1."/>
      <w:lvlJc w:val="left"/>
      <w:pPr>
        <w:ind w:left="33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97449DC2">
      <w:start w:val="1"/>
      <w:numFmt w:val="lowerLetter"/>
      <w:lvlText w:val="%2"/>
      <w:lvlJc w:val="left"/>
      <w:pPr>
        <w:ind w:left="113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C862CC3E">
      <w:start w:val="1"/>
      <w:numFmt w:val="lowerRoman"/>
      <w:lvlText w:val="%3"/>
      <w:lvlJc w:val="left"/>
      <w:pPr>
        <w:ind w:left="185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E8F8EF60">
      <w:start w:val="1"/>
      <w:numFmt w:val="decimal"/>
      <w:lvlText w:val="%4"/>
      <w:lvlJc w:val="left"/>
      <w:pPr>
        <w:ind w:left="257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D26ABA12">
      <w:start w:val="1"/>
      <w:numFmt w:val="lowerLetter"/>
      <w:lvlText w:val="%5"/>
      <w:lvlJc w:val="left"/>
      <w:pPr>
        <w:ind w:left="329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BF4C73AE">
      <w:start w:val="1"/>
      <w:numFmt w:val="lowerRoman"/>
      <w:lvlText w:val="%6"/>
      <w:lvlJc w:val="left"/>
      <w:pPr>
        <w:ind w:left="401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37CC114C">
      <w:start w:val="1"/>
      <w:numFmt w:val="decimal"/>
      <w:lvlText w:val="%7"/>
      <w:lvlJc w:val="left"/>
      <w:pPr>
        <w:ind w:left="473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17547280">
      <w:start w:val="1"/>
      <w:numFmt w:val="lowerLetter"/>
      <w:lvlText w:val="%8"/>
      <w:lvlJc w:val="left"/>
      <w:pPr>
        <w:ind w:left="545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F58A4AA2">
      <w:start w:val="1"/>
      <w:numFmt w:val="lowerRoman"/>
      <w:lvlText w:val="%9"/>
      <w:lvlJc w:val="left"/>
      <w:pPr>
        <w:ind w:left="617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37934871"/>
    <w:multiLevelType w:val="multilevel"/>
    <w:tmpl w:val="2B82692A"/>
    <w:lvl w:ilvl="0">
      <w:start w:val="1"/>
      <w:numFmt w:val="decimal"/>
      <w:lvlText w:val="%1."/>
      <w:lvlJc w:val="left"/>
      <w:pPr>
        <w:tabs>
          <w:tab w:val="num" w:pos="360"/>
        </w:tabs>
        <w:ind w:left="360" w:hanging="360"/>
      </w:pPr>
      <w:rPr>
        <w:rFonts w:ascii="Arial" w:hAnsi="Arial" w:cs="Arial" w:hint="default"/>
        <w:b w:val="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7126DD"/>
    <w:multiLevelType w:val="multilevel"/>
    <w:tmpl w:val="5A44553A"/>
    <w:lvl w:ilvl="0">
      <w:start w:val="1"/>
      <w:numFmt w:val="decimal"/>
      <w:lvlText w:val="%1."/>
      <w:lvlJc w:val="left"/>
      <w:pPr>
        <w:ind w:left="374"/>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start w:val="1"/>
      <w:numFmt w:val="decimal"/>
      <w:lvlText w:val="%1.%2."/>
      <w:lvlJc w:val="left"/>
      <w:pPr>
        <w:ind w:left="64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start w:val="1"/>
      <w:numFmt w:val="decimal"/>
      <w:lvlText w:val="%1.%2.%3."/>
      <w:lvlJc w:val="left"/>
      <w:pPr>
        <w:ind w:left="10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19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160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232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04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376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448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3ECC4BF8"/>
    <w:multiLevelType w:val="hybridMultilevel"/>
    <w:tmpl w:val="7C680456"/>
    <w:lvl w:ilvl="0" w:tplc="BEC66B68">
      <w:start w:val="2"/>
      <w:numFmt w:val="decimal"/>
      <w:lvlText w:val="%1."/>
      <w:lvlJc w:val="left"/>
      <w:pPr>
        <w:ind w:left="7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3EEEC98">
      <w:start w:val="1"/>
      <w:numFmt w:val="lowerLetter"/>
      <w:lvlText w:val="%2"/>
      <w:lvlJc w:val="left"/>
      <w:pPr>
        <w:ind w:left="14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2F68E66">
      <w:start w:val="1"/>
      <w:numFmt w:val="lowerRoman"/>
      <w:lvlText w:val="%3"/>
      <w:lvlJc w:val="left"/>
      <w:pPr>
        <w:ind w:left="22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21AA822">
      <w:start w:val="1"/>
      <w:numFmt w:val="decimal"/>
      <w:lvlText w:val="%4"/>
      <w:lvlJc w:val="left"/>
      <w:pPr>
        <w:ind w:left="29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99A20B2">
      <w:start w:val="1"/>
      <w:numFmt w:val="lowerLetter"/>
      <w:lvlText w:val="%5"/>
      <w:lvlJc w:val="left"/>
      <w:pPr>
        <w:ind w:left="36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5B639EA">
      <w:start w:val="1"/>
      <w:numFmt w:val="lowerRoman"/>
      <w:lvlText w:val="%6"/>
      <w:lvlJc w:val="left"/>
      <w:pPr>
        <w:ind w:left="43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0145082">
      <w:start w:val="1"/>
      <w:numFmt w:val="decimal"/>
      <w:lvlText w:val="%7"/>
      <w:lvlJc w:val="left"/>
      <w:pPr>
        <w:ind w:left="50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9DE68DA">
      <w:start w:val="1"/>
      <w:numFmt w:val="lowerLetter"/>
      <w:lvlText w:val="%8"/>
      <w:lvlJc w:val="left"/>
      <w:pPr>
        <w:ind w:left="58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506D40A">
      <w:start w:val="1"/>
      <w:numFmt w:val="lowerRoman"/>
      <w:lvlText w:val="%9"/>
      <w:lvlJc w:val="left"/>
      <w:pPr>
        <w:ind w:left="65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FA43FDD"/>
    <w:multiLevelType w:val="hybridMultilevel"/>
    <w:tmpl w:val="91920F82"/>
    <w:lvl w:ilvl="0" w:tplc="5964C060">
      <w:start w:val="1"/>
      <w:numFmt w:val="lowerLetter"/>
      <w:lvlText w:val="%1."/>
      <w:lvlJc w:val="left"/>
      <w:pPr>
        <w:ind w:left="88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A56EE546">
      <w:start w:val="1"/>
      <w:numFmt w:val="lowerLetter"/>
      <w:lvlText w:val="%2"/>
      <w:lvlJc w:val="left"/>
      <w:pPr>
        <w:ind w:left="160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2A347B64">
      <w:start w:val="1"/>
      <w:numFmt w:val="lowerRoman"/>
      <w:lvlText w:val="%3"/>
      <w:lvlJc w:val="left"/>
      <w:pPr>
        <w:ind w:left="232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317A8CC6">
      <w:start w:val="1"/>
      <w:numFmt w:val="decimal"/>
      <w:lvlText w:val="%4"/>
      <w:lvlJc w:val="left"/>
      <w:pPr>
        <w:ind w:left="304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1B9A309C">
      <w:start w:val="1"/>
      <w:numFmt w:val="lowerLetter"/>
      <w:lvlText w:val="%5"/>
      <w:lvlJc w:val="left"/>
      <w:pPr>
        <w:ind w:left="376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1708CF24">
      <w:start w:val="1"/>
      <w:numFmt w:val="lowerRoman"/>
      <w:lvlText w:val="%6"/>
      <w:lvlJc w:val="left"/>
      <w:pPr>
        <w:ind w:left="448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4FEA18E0">
      <w:start w:val="1"/>
      <w:numFmt w:val="decimal"/>
      <w:lvlText w:val="%7"/>
      <w:lvlJc w:val="left"/>
      <w:pPr>
        <w:ind w:left="520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C5DC1056">
      <w:start w:val="1"/>
      <w:numFmt w:val="lowerLetter"/>
      <w:lvlText w:val="%8"/>
      <w:lvlJc w:val="left"/>
      <w:pPr>
        <w:ind w:left="592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2FAE8BFA">
      <w:start w:val="1"/>
      <w:numFmt w:val="lowerRoman"/>
      <w:lvlText w:val="%9"/>
      <w:lvlJc w:val="left"/>
      <w:pPr>
        <w:ind w:left="664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45231078"/>
    <w:multiLevelType w:val="hybridMultilevel"/>
    <w:tmpl w:val="24705D4A"/>
    <w:lvl w:ilvl="0" w:tplc="BEC66B68">
      <w:start w:val="1"/>
      <w:numFmt w:val="decimal"/>
      <w:lvlText w:val="%1."/>
      <w:lvlJc w:val="left"/>
      <w:pPr>
        <w:ind w:left="7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3EEEC98">
      <w:start w:val="1"/>
      <w:numFmt w:val="lowerLetter"/>
      <w:lvlText w:val="%2"/>
      <w:lvlJc w:val="left"/>
      <w:pPr>
        <w:ind w:left="14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2F68E66">
      <w:start w:val="1"/>
      <w:numFmt w:val="lowerRoman"/>
      <w:lvlText w:val="%3"/>
      <w:lvlJc w:val="left"/>
      <w:pPr>
        <w:ind w:left="22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21AA822">
      <w:start w:val="1"/>
      <w:numFmt w:val="decimal"/>
      <w:lvlText w:val="%4"/>
      <w:lvlJc w:val="left"/>
      <w:pPr>
        <w:ind w:left="29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99A20B2">
      <w:start w:val="1"/>
      <w:numFmt w:val="lowerLetter"/>
      <w:lvlText w:val="%5"/>
      <w:lvlJc w:val="left"/>
      <w:pPr>
        <w:ind w:left="36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5B639EA">
      <w:start w:val="1"/>
      <w:numFmt w:val="lowerRoman"/>
      <w:lvlText w:val="%6"/>
      <w:lvlJc w:val="left"/>
      <w:pPr>
        <w:ind w:left="43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0145082">
      <w:start w:val="1"/>
      <w:numFmt w:val="decimal"/>
      <w:lvlText w:val="%7"/>
      <w:lvlJc w:val="left"/>
      <w:pPr>
        <w:ind w:left="50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9DE68DA">
      <w:start w:val="1"/>
      <w:numFmt w:val="lowerLetter"/>
      <w:lvlText w:val="%8"/>
      <w:lvlJc w:val="left"/>
      <w:pPr>
        <w:ind w:left="58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506D40A">
      <w:start w:val="1"/>
      <w:numFmt w:val="lowerRoman"/>
      <w:lvlText w:val="%9"/>
      <w:lvlJc w:val="left"/>
      <w:pPr>
        <w:ind w:left="65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FEE3081"/>
    <w:multiLevelType w:val="hybridMultilevel"/>
    <w:tmpl w:val="0E6EF276"/>
    <w:lvl w:ilvl="0" w:tplc="4F18B212">
      <w:start w:val="1"/>
      <w:numFmt w:val="bullet"/>
      <w:lvlText w:val="•"/>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F0AEB7A">
      <w:start w:val="1"/>
      <w:numFmt w:val="bullet"/>
      <w:lvlRestart w:val="0"/>
      <w:lvlText w:val="o"/>
      <w:lvlJc w:val="left"/>
      <w:pPr>
        <w:ind w:left="75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72C14FC">
      <w:start w:val="1"/>
      <w:numFmt w:val="bullet"/>
      <w:lvlText w:val="▪"/>
      <w:lvlJc w:val="left"/>
      <w:pPr>
        <w:ind w:left="16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DFC1656">
      <w:start w:val="1"/>
      <w:numFmt w:val="bullet"/>
      <w:lvlText w:val="•"/>
      <w:lvlJc w:val="left"/>
      <w:pPr>
        <w:ind w:left="2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DDC4F46">
      <w:start w:val="1"/>
      <w:numFmt w:val="bullet"/>
      <w:lvlText w:val="o"/>
      <w:lvlJc w:val="left"/>
      <w:pPr>
        <w:ind w:left="3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062D532">
      <w:start w:val="1"/>
      <w:numFmt w:val="bullet"/>
      <w:lvlText w:val="▪"/>
      <w:lvlJc w:val="left"/>
      <w:pPr>
        <w:ind w:left="3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E58C9C0">
      <w:start w:val="1"/>
      <w:numFmt w:val="bullet"/>
      <w:lvlText w:val="•"/>
      <w:lvlJc w:val="left"/>
      <w:pPr>
        <w:ind w:left="4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1C4F4BA">
      <w:start w:val="1"/>
      <w:numFmt w:val="bullet"/>
      <w:lvlText w:val="o"/>
      <w:lvlJc w:val="left"/>
      <w:pPr>
        <w:ind w:left="5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58C9F38">
      <w:start w:val="1"/>
      <w:numFmt w:val="bullet"/>
      <w:lvlText w:val="▪"/>
      <w:lvlJc w:val="left"/>
      <w:pPr>
        <w:ind w:left="5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52067DCD"/>
    <w:multiLevelType w:val="hybridMultilevel"/>
    <w:tmpl w:val="F7145382"/>
    <w:lvl w:ilvl="0" w:tplc="FEC46A98">
      <w:start w:val="1"/>
      <w:numFmt w:val="bullet"/>
      <w:lvlText w:val="•"/>
      <w:lvlJc w:val="left"/>
      <w:pPr>
        <w:ind w:left="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CB74CDD0">
      <w:start w:val="1"/>
      <w:numFmt w:val="bullet"/>
      <w:lvlRestart w:val="0"/>
      <w:lvlText w:val="•"/>
      <w:lvlPicBulletId w:val="0"/>
      <w:lvlJc w:val="left"/>
      <w:pPr>
        <w:ind w:left="85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30ACAF7C">
      <w:start w:val="1"/>
      <w:numFmt w:val="bullet"/>
      <w:lvlText w:val="▪"/>
      <w:lvlJc w:val="left"/>
      <w:pPr>
        <w:ind w:left="179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C7AA4126">
      <w:start w:val="1"/>
      <w:numFmt w:val="bullet"/>
      <w:lvlText w:val="•"/>
      <w:lvlJc w:val="left"/>
      <w:pPr>
        <w:ind w:left="251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E3F02FEC">
      <w:start w:val="1"/>
      <w:numFmt w:val="bullet"/>
      <w:lvlText w:val="o"/>
      <w:lvlJc w:val="left"/>
      <w:pPr>
        <w:ind w:left="323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DDA8224C">
      <w:start w:val="1"/>
      <w:numFmt w:val="bullet"/>
      <w:lvlText w:val="▪"/>
      <w:lvlJc w:val="left"/>
      <w:pPr>
        <w:ind w:left="395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253CC70C">
      <w:start w:val="1"/>
      <w:numFmt w:val="bullet"/>
      <w:lvlText w:val="•"/>
      <w:lvlJc w:val="left"/>
      <w:pPr>
        <w:ind w:left="467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AE24301C">
      <w:start w:val="1"/>
      <w:numFmt w:val="bullet"/>
      <w:lvlText w:val="o"/>
      <w:lvlJc w:val="left"/>
      <w:pPr>
        <w:ind w:left="539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0156C2AC">
      <w:start w:val="1"/>
      <w:numFmt w:val="bullet"/>
      <w:lvlText w:val="▪"/>
      <w:lvlJc w:val="left"/>
      <w:pPr>
        <w:ind w:left="611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9" w15:restartNumberingAfterBreak="0">
    <w:nsid w:val="522B01D5"/>
    <w:multiLevelType w:val="hybridMultilevel"/>
    <w:tmpl w:val="05ECA1F8"/>
    <w:lvl w:ilvl="0" w:tplc="3D5A0240">
      <w:start w:val="2"/>
      <w:numFmt w:val="decimal"/>
      <w:lvlText w:val="%1."/>
      <w:lvlJc w:val="left"/>
      <w:pPr>
        <w:ind w:left="43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B8A66D5C">
      <w:start w:val="1"/>
      <w:numFmt w:val="lowerLetter"/>
      <w:lvlText w:val="%2"/>
      <w:lvlJc w:val="left"/>
      <w:pPr>
        <w:ind w:left="113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D9D8B760">
      <w:start w:val="1"/>
      <w:numFmt w:val="lowerRoman"/>
      <w:lvlText w:val="%3"/>
      <w:lvlJc w:val="left"/>
      <w:pPr>
        <w:ind w:left="185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8C16B25E">
      <w:start w:val="1"/>
      <w:numFmt w:val="decimal"/>
      <w:lvlText w:val="%4"/>
      <w:lvlJc w:val="left"/>
      <w:pPr>
        <w:ind w:left="257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30F0F224">
      <w:start w:val="1"/>
      <w:numFmt w:val="lowerLetter"/>
      <w:lvlText w:val="%5"/>
      <w:lvlJc w:val="left"/>
      <w:pPr>
        <w:ind w:left="329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E7287F6C">
      <w:start w:val="1"/>
      <w:numFmt w:val="lowerRoman"/>
      <w:lvlText w:val="%6"/>
      <w:lvlJc w:val="left"/>
      <w:pPr>
        <w:ind w:left="401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C1F2018A">
      <w:start w:val="1"/>
      <w:numFmt w:val="decimal"/>
      <w:lvlText w:val="%7"/>
      <w:lvlJc w:val="left"/>
      <w:pPr>
        <w:ind w:left="473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7902C760">
      <w:start w:val="1"/>
      <w:numFmt w:val="lowerLetter"/>
      <w:lvlText w:val="%8"/>
      <w:lvlJc w:val="left"/>
      <w:pPr>
        <w:ind w:left="545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65D647A2">
      <w:start w:val="1"/>
      <w:numFmt w:val="lowerRoman"/>
      <w:lvlText w:val="%9"/>
      <w:lvlJc w:val="left"/>
      <w:pPr>
        <w:ind w:left="617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0" w15:restartNumberingAfterBreak="0">
    <w:nsid w:val="52967DBA"/>
    <w:multiLevelType w:val="singleLevel"/>
    <w:tmpl w:val="7A78E5CC"/>
    <w:lvl w:ilvl="0">
      <w:start w:val="1"/>
      <w:numFmt w:val="decimal"/>
      <w:lvlText w:val="%1."/>
      <w:lvlJc w:val="left"/>
      <w:pPr>
        <w:tabs>
          <w:tab w:val="num" w:pos="360"/>
        </w:tabs>
        <w:ind w:left="360" w:hanging="360"/>
      </w:pPr>
    </w:lvl>
  </w:abstractNum>
  <w:abstractNum w:abstractNumId="21" w15:restartNumberingAfterBreak="0">
    <w:nsid w:val="53D905C3"/>
    <w:multiLevelType w:val="hybridMultilevel"/>
    <w:tmpl w:val="8B3036B2"/>
    <w:lvl w:ilvl="0" w:tplc="B2C6C78E">
      <w:start w:val="1"/>
      <w:numFmt w:val="decimal"/>
      <w:lvlText w:val="%1."/>
      <w:lvlJc w:val="left"/>
      <w:pPr>
        <w:ind w:left="72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06461106">
      <w:start w:val="1"/>
      <w:numFmt w:val="lowerLetter"/>
      <w:lvlText w:val="%2"/>
      <w:lvlJc w:val="left"/>
      <w:pPr>
        <w:ind w:left="142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8E32A92A">
      <w:start w:val="1"/>
      <w:numFmt w:val="lowerRoman"/>
      <w:lvlText w:val="%3"/>
      <w:lvlJc w:val="left"/>
      <w:pPr>
        <w:ind w:left="214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1B2818C6">
      <w:start w:val="1"/>
      <w:numFmt w:val="decimal"/>
      <w:lvlText w:val="%4"/>
      <w:lvlJc w:val="left"/>
      <w:pPr>
        <w:ind w:left="286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B5B6B5CC">
      <w:start w:val="1"/>
      <w:numFmt w:val="lowerLetter"/>
      <w:lvlText w:val="%5"/>
      <w:lvlJc w:val="left"/>
      <w:pPr>
        <w:ind w:left="358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D2020D28">
      <w:start w:val="1"/>
      <w:numFmt w:val="lowerRoman"/>
      <w:lvlText w:val="%6"/>
      <w:lvlJc w:val="left"/>
      <w:pPr>
        <w:ind w:left="430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07D27702">
      <w:start w:val="1"/>
      <w:numFmt w:val="decimal"/>
      <w:lvlText w:val="%7"/>
      <w:lvlJc w:val="left"/>
      <w:pPr>
        <w:ind w:left="502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2C54F4E0">
      <w:start w:val="1"/>
      <w:numFmt w:val="lowerLetter"/>
      <w:lvlText w:val="%8"/>
      <w:lvlJc w:val="left"/>
      <w:pPr>
        <w:ind w:left="574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E93E7D7A">
      <w:start w:val="1"/>
      <w:numFmt w:val="lowerRoman"/>
      <w:lvlText w:val="%9"/>
      <w:lvlJc w:val="left"/>
      <w:pPr>
        <w:ind w:left="646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2" w15:restartNumberingAfterBreak="0">
    <w:nsid w:val="54EB0EFA"/>
    <w:multiLevelType w:val="hybridMultilevel"/>
    <w:tmpl w:val="83CA4108"/>
    <w:lvl w:ilvl="0" w:tplc="64BE4660">
      <w:start w:val="1"/>
      <w:numFmt w:val="lowerLetter"/>
      <w:lvlText w:val="%1."/>
      <w:lvlJc w:val="left"/>
      <w:pPr>
        <w:ind w:left="111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3B34A554">
      <w:start w:val="1"/>
      <w:numFmt w:val="lowerLetter"/>
      <w:lvlText w:val="%2"/>
      <w:lvlJc w:val="left"/>
      <w:pPr>
        <w:ind w:left="183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01764900">
      <w:start w:val="1"/>
      <w:numFmt w:val="lowerRoman"/>
      <w:lvlText w:val="%3"/>
      <w:lvlJc w:val="left"/>
      <w:pPr>
        <w:ind w:left="255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DAA6C5A0">
      <w:start w:val="1"/>
      <w:numFmt w:val="decimal"/>
      <w:lvlText w:val="%4"/>
      <w:lvlJc w:val="left"/>
      <w:pPr>
        <w:ind w:left="327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35F8E7E0">
      <w:start w:val="1"/>
      <w:numFmt w:val="lowerLetter"/>
      <w:lvlText w:val="%5"/>
      <w:lvlJc w:val="left"/>
      <w:pPr>
        <w:ind w:left="399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FD404DF2">
      <w:start w:val="1"/>
      <w:numFmt w:val="lowerRoman"/>
      <w:lvlText w:val="%6"/>
      <w:lvlJc w:val="left"/>
      <w:pPr>
        <w:ind w:left="471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BC06DBEE">
      <w:start w:val="1"/>
      <w:numFmt w:val="decimal"/>
      <w:lvlText w:val="%7"/>
      <w:lvlJc w:val="left"/>
      <w:pPr>
        <w:ind w:left="543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FC54C4FA">
      <w:start w:val="1"/>
      <w:numFmt w:val="lowerLetter"/>
      <w:lvlText w:val="%8"/>
      <w:lvlJc w:val="left"/>
      <w:pPr>
        <w:ind w:left="615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3C5CF1F6">
      <w:start w:val="1"/>
      <w:numFmt w:val="lowerRoman"/>
      <w:lvlText w:val="%9"/>
      <w:lvlJc w:val="left"/>
      <w:pPr>
        <w:ind w:left="687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641E24AE"/>
    <w:multiLevelType w:val="hybridMultilevel"/>
    <w:tmpl w:val="B01CA210"/>
    <w:lvl w:ilvl="0" w:tplc="E8FC8E3E">
      <w:start w:val="1"/>
      <w:numFmt w:val="bullet"/>
      <w:lvlText w:val="o"/>
      <w:lvlJc w:val="left"/>
      <w:pPr>
        <w:ind w:left="148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7CA2F524">
      <w:start w:val="1"/>
      <w:numFmt w:val="bullet"/>
      <w:lvlText w:val="o"/>
      <w:lvlJc w:val="left"/>
      <w:pPr>
        <w:ind w:left="217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F1328D62">
      <w:start w:val="1"/>
      <w:numFmt w:val="bullet"/>
      <w:lvlText w:val="▪"/>
      <w:lvlJc w:val="left"/>
      <w:pPr>
        <w:ind w:left="289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4E4056D6">
      <w:start w:val="1"/>
      <w:numFmt w:val="bullet"/>
      <w:lvlText w:val="•"/>
      <w:lvlJc w:val="left"/>
      <w:pPr>
        <w:ind w:left="361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D62CE220">
      <w:start w:val="1"/>
      <w:numFmt w:val="bullet"/>
      <w:lvlText w:val="o"/>
      <w:lvlJc w:val="left"/>
      <w:pPr>
        <w:ind w:left="433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A17828E2">
      <w:start w:val="1"/>
      <w:numFmt w:val="bullet"/>
      <w:lvlText w:val="▪"/>
      <w:lvlJc w:val="left"/>
      <w:pPr>
        <w:ind w:left="505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ECCCE2CC">
      <w:start w:val="1"/>
      <w:numFmt w:val="bullet"/>
      <w:lvlText w:val="•"/>
      <w:lvlJc w:val="left"/>
      <w:pPr>
        <w:ind w:left="577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67E06A8E">
      <w:start w:val="1"/>
      <w:numFmt w:val="bullet"/>
      <w:lvlText w:val="o"/>
      <w:lvlJc w:val="left"/>
      <w:pPr>
        <w:ind w:left="649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29B67256">
      <w:start w:val="1"/>
      <w:numFmt w:val="bullet"/>
      <w:lvlText w:val="▪"/>
      <w:lvlJc w:val="left"/>
      <w:pPr>
        <w:ind w:left="721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4" w15:restartNumberingAfterBreak="0">
    <w:nsid w:val="6B167980"/>
    <w:multiLevelType w:val="hybridMultilevel"/>
    <w:tmpl w:val="24705D4A"/>
    <w:lvl w:ilvl="0" w:tplc="BEC66B68">
      <w:start w:val="1"/>
      <w:numFmt w:val="decimal"/>
      <w:lvlText w:val="%1."/>
      <w:lvlJc w:val="left"/>
      <w:pPr>
        <w:ind w:left="7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3EEEC98">
      <w:start w:val="1"/>
      <w:numFmt w:val="lowerLetter"/>
      <w:lvlText w:val="%2"/>
      <w:lvlJc w:val="left"/>
      <w:pPr>
        <w:ind w:left="14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2F68E66">
      <w:start w:val="1"/>
      <w:numFmt w:val="lowerRoman"/>
      <w:lvlText w:val="%3"/>
      <w:lvlJc w:val="left"/>
      <w:pPr>
        <w:ind w:left="22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21AA822">
      <w:start w:val="1"/>
      <w:numFmt w:val="decimal"/>
      <w:lvlText w:val="%4"/>
      <w:lvlJc w:val="left"/>
      <w:pPr>
        <w:ind w:left="29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99A20B2">
      <w:start w:val="1"/>
      <w:numFmt w:val="lowerLetter"/>
      <w:lvlText w:val="%5"/>
      <w:lvlJc w:val="left"/>
      <w:pPr>
        <w:ind w:left="36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5B639EA">
      <w:start w:val="1"/>
      <w:numFmt w:val="lowerRoman"/>
      <w:lvlText w:val="%6"/>
      <w:lvlJc w:val="left"/>
      <w:pPr>
        <w:ind w:left="43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0145082">
      <w:start w:val="1"/>
      <w:numFmt w:val="decimal"/>
      <w:lvlText w:val="%7"/>
      <w:lvlJc w:val="left"/>
      <w:pPr>
        <w:ind w:left="50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9DE68DA">
      <w:start w:val="1"/>
      <w:numFmt w:val="lowerLetter"/>
      <w:lvlText w:val="%8"/>
      <w:lvlJc w:val="left"/>
      <w:pPr>
        <w:ind w:left="58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506D40A">
      <w:start w:val="1"/>
      <w:numFmt w:val="lowerRoman"/>
      <w:lvlText w:val="%9"/>
      <w:lvlJc w:val="left"/>
      <w:pPr>
        <w:ind w:left="65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735961BF"/>
    <w:multiLevelType w:val="hybridMultilevel"/>
    <w:tmpl w:val="34EED5A6"/>
    <w:lvl w:ilvl="0" w:tplc="E8D25146">
      <w:start w:val="1"/>
      <w:numFmt w:val="decimal"/>
      <w:lvlText w:val="%1"/>
      <w:lvlJc w:val="left"/>
      <w:pPr>
        <w:ind w:left="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83D89516">
      <w:start w:val="1"/>
      <w:numFmt w:val="lowerLetter"/>
      <w:lvlText w:val="%2"/>
      <w:lvlJc w:val="left"/>
      <w:pPr>
        <w:ind w:left="52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0D7A61C4">
      <w:start w:val="1"/>
      <w:numFmt w:val="lowerRoman"/>
      <w:lvlText w:val="%3"/>
      <w:lvlJc w:val="left"/>
      <w:pPr>
        <w:ind w:left="68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FB1E3E26">
      <w:start w:val="2"/>
      <w:numFmt w:val="decimal"/>
      <w:lvlText w:val="%4)"/>
      <w:lvlJc w:val="left"/>
      <w:pPr>
        <w:ind w:left="114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93243358">
      <w:start w:val="1"/>
      <w:numFmt w:val="lowerLetter"/>
      <w:lvlText w:val="%5"/>
      <w:lvlJc w:val="left"/>
      <w:pPr>
        <w:ind w:left="156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0CC43176">
      <w:start w:val="1"/>
      <w:numFmt w:val="lowerRoman"/>
      <w:lvlText w:val="%6"/>
      <w:lvlJc w:val="left"/>
      <w:pPr>
        <w:ind w:left="228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DCAAF45E">
      <w:start w:val="1"/>
      <w:numFmt w:val="decimal"/>
      <w:lvlText w:val="%7"/>
      <w:lvlJc w:val="left"/>
      <w:pPr>
        <w:ind w:left="300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67B893D4">
      <w:start w:val="1"/>
      <w:numFmt w:val="lowerLetter"/>
      <w:lvlText w:val="%8"/>
      <w:lvlJc w:val="left"/>
      <w:pPr>
        <w:ind w:left="372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D7EE60FC">
      <w:start w:val="1"/>
      <w:numFmt w:val="lowerRoman"/>
      <w:lvlText w:val="%9"/>
      <w:lvlJc w:val="left"/>
      <w:pPr>
        <w:ind w:left="444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6" w15:restartNumberingAfterBreak="0">
    <w:nsid w:val="7375220A"/>
    <w:multiLevelType w:val="hybridMultilevel"/>
    <w:tmpl w:val="0EAC37E8"/>
    <w:lvl w:ilvl="0" w:tplc="04150001">
      <w:start w:val="1"/>
      <w:numFmt w:val="bullet"/>
      <w:lvlText w:val=""/>
      <w:lvlJc w:val="left"/>
      <w:pPr>
        <w:ind w:left="1519" w:hanging="360"/>
      </w:pPr>
      <w:rPr>
        <w:rFonts w:ascii="Symbol" w:hAnsi="Symbol" w:hint="default"/>
      </w:rPr>
    </w:lvl>
    <w:lvl w:ilvl="1" w:tplc="04150003" w:tentative="1">
      <w:start w:val="1"/>
      <w:numFmt w:val="bullet"/>
      <w:lvlText w:val="o"/>
      <w:lvlJc w:val="left"/>
      <w:pPr>
        <w:ind w:left="2239" w:hanging="360"/>
      </w:pPr>
      <w:rPr>
        <w:rFonts w:ascii="Courier New" w:hAnsi="Courier New" w:cs="Courier New" w:hint="default"/>
      </w:rPr>
    </w:lvl>
    <w:lvl w:ilvl="2" w:tplc="04150005" w:tentative="1">
      <w:start w:val="1"/>
      <w:numFmt w:val="bullet"/>
      <w:lvlText w:val=""/>
      <w:lvlJc w:val="left"/>
      <w:pPr>
        <w:ind w:left="2959" w:hanging="360"/>
      </w:pPr>
      <w:rPr>
        <w:rFonts w:ascii="Wingdings" w:hAnsi="Wingdings" w:hint="default"/>
      </w:rPr>
    </w:lvl>
    <w:lvl w:ilvl="3" w:tplc="04150001" w:tentative="1">
      <w:start w:val="1"/>
      <w:numFmt w:val="bullet"/>
      <w:lvlText w:val=""/>
      <w:lvlJc w:val="left"/>
      <w:pPr>
        <w:ind w:left="3679" w:hanging="360"/>
      </w:pPr>
      <w:rPr>
        <w:rFonts w:ascii="Symbol" w:hAnsi="Symbol" w:hint="default"/>
      </w:rPr>
    </w:lvl>
    <w:lvl w:ilvl="4" w:tplc="04150003" w:tentative="1">
      <w:start w:val="1"/>
      <w:numFmt w:val="bullet"/>
      <w:lvlText w:val="o"/>
      <w:lvlJc w:val="left"/>
      <w:pPr>
        <w:ind w:left="4399" w:hanging="360"/>
      </w:pPr>
      <w:rPr>
        <w:rFonts w:ascii="Courier New" w:hAnsi="Courier New" w:cs="Courier New" w:hint="default"/>
      </w:rPr>
    </w:lvl>
    <w:lvl w:ilvl="5" w:tplc="04150005" w:tentative="1">
      <w:start w:val="1"/>
      <w:numFmt w:val="bullet"/>
      <w:lvlText w:val=""/>
      <w:lvlJc w:val="left"/>
      <w:pPr>
        <w:ind w:left="5119" w:hanging="360"/>
      </w:pPr>
      <w:rPr>
        <w:rFonts w:ascii="Wingdings" w:hAnsi="Wingdings" w:hint="default"/>
      </w:rPr>
    </w:lvl>
    <w:lvl w:ilvl="6" w:tplc="04150001" w:tentative="1">
      <w:start w:val="1"/>
      <w:numFmt w:val="bullet"/>
      <w:lvlText w:val=""/>
      <w:lvlJc w:val="left"/>
      <w:pPr>
        <w:ind w:left="5839" w:hanging="360"/>
      </w:pPr>
      <w:rPr>
        <w:rFonts w:ascii="Symbol" w:hAnsi="Symbol" w:hint="default"/>
      </w:rPr>
    </w:lvl>
    <w:lvl w:ilvl="7" w:tplc="04150003" w:tentative="1">
      <w:start w:val="1"/>
      <w:numFmt w:val="bullet"/>
      <w:lvlText w:val="o"/>
      <w:lvlJc w:val="left"/>
      <w:pPr>
        <w:ind w:left="6559" w:hanging="360"/>
      </w:pPr>
      <w:rPr>
        <w:rFonts w:ascii="Courier New" w:hAnsi="Courier New" w:cs="Courier New" w:hint="default"/>
      </w:rPr>
    </w:lvl>
    <w:lvl w:ilvl="8" w:tplc="04150005" w:tentative="1">
      <w:start w:val="1"/>
      <w:numFmt w:val="bullet"/>
      <w:lvlText w:val=""/>
      <w:lvlJc w:val="left"/>
      <w:pPr>
        <w:ind w:left="7279" w:hanging="360"/>
      </w:pPr>
      <w:rPr>
        <w:rFonts w:ascii="Wingdings" w:hAnsi="Wingdings" w:hint="default"/>
      </w:rPr>
    </w:lvl>
  </w:abstractNum>
  <w:abstractNum w:abstractNumId="27" w15:restartNumberingAfterBreak="0">
    <w:nsid w:val="73D90E27"/>
    <w:multiLevelType w:val="singleLevel"/>
    <w:tmpl w:val="C2FE0A32"/>
    <w:lvl w:ilvl="0">
      <w:start w:val="1"/>
      <w:numFmt w:val="decimal"/>
      <w:lvlText w:val="%1."/>
      <w:lvlJc w:val="left"/>
      <w:pPr>
        <w:tabs>
          <w:tab w:val="num" w:pos="360"/>
        </w:tabs>
        <w:ind w:left="360" w:hanging="360"/>
      </w:pPr>
      <w:rPr>
        <w:sz w:val="20"/>
      </w:rPr>
    </w:lvl>
  </w:abstractNum>
  <w:abstractNum w:abstractNumId="28" w15:restartNumberingAfterBreak="0">
    <w:nsid w:val="746B0930"/>
    <w:multiLevelType w:val="hybridMultilevel"/>
    <w:tmpl w:val="50D8EB4C"/>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7BDA231D"/>
    <w:multiLevelType w:val="hybridMultilevel"/>
    <w:tmpl w:val="F536B2B0"/>
    <w:lvl w:ilvl="0" w:tplc="96AA63CC">
      <w:start w:val="1"/>
      <w:numFmt w:val="decimal"/>
      <w:lvlText w:val="%1)"/>
      <w:lvlJc w:val="left"/>
      <w:pPr>
        <w:tabs>
          <w:tab w:val="num" w:pos="360"/>
        </w:tabs>
        <w:ind w:left="360" w:hanging="360"/>
      </w:pPr>
      <w:rPr>
        <w:rFonts w:hint="default"/>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7D5C0A34"/>
    <w:multiLevelType w:val="hybridMultilevel"/>
    <w:tmpl w:val="F2B2441E"/>
    <w:lvl w:ilvl="0" w:tplc="0415000F">
      <w:start w:val="1"/>
      <w:numFmt w:val="decimal"/>
      <w:lvlText w:val="%1."/>
      <w:lvlJc w:val="left"/>
      <w:pPr>
        <w:ind w:left="496"/>
      </w:pPr>
      <w:rPr>
        <w:b w:val="0"/>
        <w:i w:val="0"/>
        <w:strike w:val="0"/>
        <w:dstrike w:val="0"/>
        <w:color w:val="000000"/>
        <w:sz w:val="24"/>
        <w:szCs w:val="24"/>
        <w:u w:val="none" w:color="000000"/>
        <w:bdr w:val="none" w:sz="0" w:space="0" w:color="auto"/>
        <w:shd w:val="clear" w:color="auto" w:fill="auto"/>
        <w:vertAlign w:val="baseline"/>
      </w:rPr>
    </w:lvl>
    <w:lvl w:ilvl="1" w:tplc="36444EBE">
      <w:start w:val="1"/>
      <w:numFmt w:val="lowerLetter"/>
      <w:lvlText w:val="%2"/>
      <w:lvlJc w:val="left"/>
      <w:pPr>
        <w:ind w:left="11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35EF156">
      <w:start w:val="1"/>
      <w:numFmt w:val="lowerRoman"/>
      <w:lvlText w:val="%3"/>
      <w:lvlJc w:val="left"/>
      <w:pPr>
        <w:ind w:left="18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134431A">
      <w:start w:val="1"/>
      <w:numFmt w:val="decimal"/>
      <w:lvlText w:val="%4"/>
      <w:lvlJc w:val="left"/>
      <w:pPr>
        <w:ind w:left="25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D347CF6">
      <w:start w:val="1"/>
      <w:numFmt w:val="lowerLetter"/>
      <w:lvlText w:val="%5"/>
      <w:lvlJc w:val="left"/>
      <w:pPr>
        <w:ind w:left="32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67C2628">
      <w:start w:val="1"/>
      <w:numFmt w:val="lowerRoman"/>
      <w:lvlText w:val="%6"/>
      <w:lvlJc w:val="left"/>
      <w:pPr>
        <w:ind w:left="39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5DA3D7C">
      <w:start w:val="1"/>
      <w:numFmt w:val="decimal"/>
      <w:lvlText w:val="%7"/>
      <w:lvlJc w:val="left"/>
      <w:pPr>
        <w:ind w:left="47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0DAC4AC">
      <w:start w:val="1"/>
      <w:numFmt w:val="lowerLetter"/>
      <w:lvlText w:val="%8"/>
      <w:lvlJc w:val="left"/>
      <w:pPr>
        <w:ind w:left="54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0062880">
      <w:start w:val="1"/>
      <w:numFmt w:val="lowerRoman"/>
      <w:lvlText w:val="%9"/>
      <w:lvlJc w:val="left"/>
      <w:pPr>
        <w:ind w:left="61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DBC595D"/>
    <w:multiLevelType w:val="hybridMultilevel"/>
    <w:tmpl w:val="E44E09E0"/>
    <w:lvl w:ilvl="0" w:tplc="04150001">
      <w:start w:val="1"/>
      <w:numFmt w:val="bullet"/>
      <w:lvlText w:val=""/>
      <w:lvlJc w:val="left"/>
      <w:pPr>
        <w:ind w:left="1353" w:hanging="360"/>
      </w:pPr>
      <w:rPr>
        <w:rFonts w:ascii="Symbol" w:hAnsi="Symbol" w:hint="default"/>
      </w:rPr>
    </w:lvl>
    <w:lvl w:ilvl="1" w:tplc="04150001">
      <w:start w:val="1"/>
      <w:numFmt w:val="bullet"/>
      <w:lvlText w:val=""/>
      <w:lvlJc w:val="left"/>
      <w:pPr>
        <w:ind w:left="2160" w:hanging="360"/>
      </w:pPr>
      <w:rPr>
        <w:rFonts w:ascii="Symbol" w:hAnsi="Symbol"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2" w15:restartNumberingAfterBreak="0">
    <w:nsid w:val="7DF7369B"/>
    <w:multiLevelType w:val="hybridMultilevel"/>
    <w:tmpl w:val="13E21EF4"/>
    <w:lvl w:ilvl="0" w:tplc="C608A4D2">
      <w:start w:val="1"/>
      <w:numFmt w:val="bullet"/>
      <w:lvlText w:val="•"/>
      <w:lvlPicBulletId w:val="1"/>
      <w:lvlJc w:val="left"/>
      <w:pPr>
        <w:ind w:left="13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4224AE2">
      <w:start w:val="1"/>
      <w:numFmt w:val="bullet"/>
      <w:lvlText w:val="o"/>
      <w:lvlJc w:val="left"/>
      <w:pPr>
        <w:ind w:left="23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66E4CCE">
      <w:start w:val="1"/>
      <w:numFmt w:val="bullet"/>
      <w:lvlText w:val="▪"/>
      <w:lvlJc w:val="left"/>
      <w:pPr>
        <w:ind w:left="30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C660C40">
      <w:start w:val="1"/>
      <w:numFmt w:val="bullet"/>
      <w:lvlText w:val="•"/>
      <w:lvlJc w:val="left"/>
      <w:pPr>
        <w:ind w:left="38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5481002">
      <w:start w:val="1"/>
      <w:numFmt w:val="bullet"/>
      <w:lvlText w:val="o"/>
      <w:lvlJc w:val="left"/>
      <w:pPr>
        <w:ind w:left="45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27E7BA2">
      <w:start w:val="1"/>
      <w:numFmt w:val="bullet"/>
      <w:lvlText w:val="▪"/>
      <w:lvlJc w:val="left"/>
      <w:pPr>
        <w:ind w:left="52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5823F22">
      <w:start w:val="1"/>
      <w:numFmt w:val="bullet"/>
      <w:lvlText w:val="•"/>
      <w:lvlJc w:val="left"/>
      <w:pPr>
        <w:ind w:left="59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D968044">
      <w:start w:val="1"/>
      <w:numFmt w:val="bullet"/>
      <w:lvlText w:val="o"/>
      <w:lvlJc w:val="left"/>
      <w:pPr>
        <w:ind w:left="66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1E47C0C">
      <w:start w:val="1"/>
      <w:numFmt w:val="bullet"/>
      <w:lvlText w:val="▪"/>
      <w:lvlJc w:val="left"/>
      <w:pPr>
        <w:ind w:left="74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7EAC71D4"/>
    <w:multiLevelType w:val="singleLevel"/>
    <w:tmpl w:val="7A78E5CC"/>
    <w:lvl w:ilvl="0">
      <w:start w:val="1"/>
      <w:numFmt w:val="decimal"/>
      <w:lvlText w:val="%1."/>
      <w:lvlJc w:val="left"/>
      <w:pPr>
        <w:tabs>
          <w:tab w:val="num" w:pos="360"/>
        </w:tabs>
        <w:ind w:left="360" w:hanging="360"/>
      </w:pPr>
    </w:lvl>
  </w:abstractNum>
  <w:abstractNum w:abstractNumId="34" w15:restartNumberingAfterBreak="0">
    <w:nsid w:val="7F37357F"/>
    <w:multiLevelType w:val="hybridMultilevel"/>
    <w:tmpl w:val="037855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
  </w:num>
  <w:num w:numId="2">
    <w:abstractNumId w:val="17"/>
  </w:num>
  <w:num w:numId="3">
    <w:abstractNumId w:val="18"/>
  </w:num>
  <w:num w:numId="4">
    <w:abstractNumId w:val="23"/>
  </w:num>
  <w:num w:numId="5">
    <w:abstractNumId w:val="21"/>
  </w:num>
  <w:num w:numId="6">
    <w:abstractNumId w:val="3"/>
  </w:num>
  <w:num w:numId="7">
    <w:abstractNumId w:val="14"/>
  </w:num>
  <w:num w:numId="8">
    <w:abstractNumId w:val="30"/>
  </w:num>
  <w:num w:numId="9">
    <w:abstractNumId w:val="5"/>
  </w:num>
  <w:num w:numId="10">
    <w:abstractNumId w:val="9"/>
  </w:num>
  <w:num w:numId="11">
    <w:abstractNumId w:val="19"/>
  </w:num>
  <w:num w:numId="12">
    <w:abstractNumId w:val="15"/>
  </w:num>
  <w:num w:numId="13">
    <w:abstractNumId w:val="10"/>
  </w:num>
  <w:num w:numId="14">
    <w:abstractNumId w:val="22"/>
  </w:num>
  <w:num w:numId="15">
    <w:abstractNumId w:val="2"/>
  </w:num>
  <w:num w:numId="16">
    <w:abstractNumId w:val="13"/>
  </w:num>
  <w:num w:numId="17">
    <w:abstractNumId w:val="25"/>
  </w:num>
  <w:num w:numId="18">
    <w:abstractNumId w:val="32"/>
  </w:num>
  <w:num w:numId="19">
    <w:abstractNumId w:val="4"/>
  </w:num>
  <w:num w:numId="20">
    <w:abstractNumId w:val="1"/>
  </w:num>
  <w:num w:numId="21">
    <w:abstractNumId w:val="34"/>
  </w:num>
  <w:num w:numId="22">
    <w:abstractNumId w:val="6"/>
  </w:num>
  <w:num w:numId="23">
    <w:abstractNumId w:val="24"/>
  </w:num>
  <w:num w:numId="24">
    <w:abstractNumId w:val="26"/>
  </w:num>
  <w:num w:numId="25">
    <w:abstractNumId w:val="20"/>
    <w:lvlOverride w:ilvl="0">
      <w:startOverride w:val="1"/>
    </w:lvlOverride>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lvlOverride w:ilvl="0">
      <w:startOverride w:val="1"/>
    </w:lvlOverride>
  </w:num>
  <w:num w:numId="28">
    <w:abstractNumId w:val="33"/>
    <w:lvlOverride w:ilvl="0">
      <w:startOverride w:val="1"/>
    </w:lvlOverride>
  </w:num>
  <w:num w:numId="29">
    <w:abstractNumId w:val="16"/>
  </w:num>
  <w:num w:numId="30">
    <w:abstractNumId w:val="29"/>
  </w:num>
  <w:num w:numId="31">
    <w:abstractNumId w:val="12"/>
  </w:num>
  <w:num w:numId="32">
    <w:abstractNumId w:val="31"/>
  </w:num>
  <w:num w:numId="33">
    <w:abstractNumId w:val="0"/>
  </w:num>
  <w:num w:numId="34">
    <w:abstractNumId w:val="7"/>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693"/>
    <w:rsid w:val="00004ADB"/>
    <w:rsid w:val="00035A4F"/>
    <w:rsid w:val="000720AF"/>
    <w:rsid w:val="000E0C94"/>
    <w:rsid w:val="001F0C6E"/>
    <w:rsid w:val="002039A6"/>
    <w:rsid w:val="002103CC"/>
    <w:rsid w:val="002A3BFF"/>
    <w:rsid w:val="002D60B9"/>
    <w:rsid w:val="003020BF"/>
    <w:rsid w:val="00314C19"/>
    <w:rsid w:val="00321707"/>
    <w:rsid w:val="00357595"/>
    <w:rsid w:val="003763E9"/>
    <w:rsid w:val="003C513A"/>
    <w:rsid w:val="003C7C2A"/>
    <w:rsid w:val="003D1FE9"/>
    <w:rsid w:val="003F6885"/>
    <w:rsid w:val="003F7EB3"/>
    <w:rsid w:val="004309B0"/>
    <w:rsid w:val="00495081"/>
    <w:rsid w:val="004E763D"/>
    <w:rsid w:val="005255EE"/>
    <w:rsid w:val="00525802"/>
    <w:rsid w:val="00552A83"/>
    <w:rsid w:val="00654FF3"/>
    <w:rsid w:val="0068714E"/>
    <w:rsid w:val="006E585E"/>
    <w:rsid w:val="007D30D4"/>
    <w:rsid w:val="008460C4"/>
    <w:rsid w:val="008E7961"/>
    <w:rsid w:val="008E7CBD"/>
    <w:rsid w:val="009218D4"/>
    <w:rsid w:val="00930DF2"/>
    <w:rsid w:val="00971205"/>
    <w:rsid w:val="009A4AA5"/>
    <w:rsid w:val="009A66A0"/>
    <w:rsid w:val="00A343E1"/>
    <w:rsid w:val="00A4293E"/>
    <w:rsid w:val="00AA588A"/>
    <w:rsid w:val="00AE3B2E"/>
    <w:rsid w:val="00AF0C09"/>
    <w:rsid w:val="00B11080"/>
    <w:rsid w:val="00B1244D"/>
    <w:rsid w:val="00B909B5"/>
    <w:rsid w:val="00B97A80"/>
    <w:rsid w:val="00BA4A43"/>
    <w:rsid w:val="00C75FE4"/>
    <w:rsid w:val="00C9250F"/>
    <w:rsid w:val="00CF2295"/>
    <w:rsid w:val="00D3407B"/>
    <w:rsid w:val="00D42763"/>
    <w:rsid w:val="00D83C17"/>
    <w:rsid w:val="00DA6D6D"/>
    <w:rsid w:val="00E24E76"/>
    <w:rsid w:val="00E34750"/>
    <w:rsid w:val="00EC7BDB"/>
    <w:rsid w:val="00F27693"/>
    <w:rsid w:val="00F44393"/>
    <w:rsid w:val="00F478F3"/>
    <w:rsid w:val="00F66CD8"/>
    <w:rsid w:val="00F8194F"/>
    <w:rsid w:val="00FA5F5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D04F4"/>
  <w15:docId w15:val="{6FD81454-BD40-4648-BE2C-10B6004FE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34" w:line="227" w:lineRule="auto"/>
      <w:ind w:left="122" w:firstLine="4"/>
      <w:jc w:val="both"/>
    </w:pPr>
    <w:rPr>
      <w:rFonts w:ascii="Calibri" w:eastAsia="Calibri" w:hAnsi="Calibri" w:cs="Calibri"/>
      <w:color w:val="000000"/>
      <w:sz w:val="24"/>
    </w:rPr>
  </w:style>
  <w:style w:type="paragraph" w:styleId="Nagwek1">
    <w:name w:val="heading 1"/>
    <w:next w:val="Normalny"/>
    <w:link w:val="Nagwek1Znak"/>
    <w:uiPriority w:val="9"/>
    <w:unhideWhenUsed/>
    <w:qFormat/>
    <w:pPr>
      <w:keepNext/>
      <w:keepLines/>
      <w:spacing w:after="0"/>
      <w:ind w:left="10" w:right="65" w:hanging="10"/>
      <w:jc w:val="center"/>
      <w:outlineLvl w:val="0"/>
    </w:pPr>
    <w:rPr>
      <w:rFonts w:ascii="Calibri" w:eastAsia="Calibri" w:hAnsi="Calibri" w:cs="Calibri"/>
      <w:color w:val="000000"/>
      <w:sz w:val="46"/>
    </w:rPr>
  </w:style>
  <w:style w:type="paragraph" w:styleId="Nagwek2">
    <w:name w:val="heading 2"/>
    <w:next w:val="Normalny"/>
    <w:link w:val="Nagwek2Znak"/>
    <w:uiPriority w:val="9"/>
    <w:unhideWhenUsed/>
    <w:qFormat/>
    <w:pPr>
      <w:keepNext/>
      <w:keepLines/>
      <w:spacing w:after="0"/>
      <w:ind w:left="492" w:hanging="10"/>
      <w:jc w:val="center"/>
      <w:outlineLvl w:val="1"/>
    </w:pPr>
    <w:rPr>
      <w:rFonts w:ascii="Times New Roman" w:eastAsia="Times New Roman" w:hAnsi="Times New Roman" w:cs="Times New Roman"/>
      <w:color w:val="000000"/>
      <w:sz w:val="24"/>
    </w:rPr>
  </w:style>
  <w:style w:type="paragraph" w:styleId="Nagwek3">
    <w:name w:val="heading 3"/>
    <w:next w:val="Normalny"/>
    <w:link w:val="Nagwek3Znak"/>
    <w:uiPriority w:val="9"/>
    <w:unhideWhenUsed/>
    <w:qFormat/>
    <w:pPr>
      <w:keepNext/>
      <w:keepLines/>
      <w:spacing w:after="0"/>
      <w:ind w:left="86"/>
      <w:outlineLvl w:val="2"/>
    </w:pPr>
    <w:rPr>
      <w:rFonts w:ascii="Calibri" w:eastAsia="Calibri" w:hAnsi="Calibri" w:cs="Calibri"/>
      <w:color w:val="000000"/>
      <w:sz w:val="24"/>
      <w:u w:val="single"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link w:val="Nagwek3"/>
    <w:rPr>
      <w:rFonts w:ascii="Calibri" w:eastAsia="Calibri" w:hAnsi="Calibri" w:cs="Calibri"/>
      <w:color w:val="000000"/>
      <w:sz w:val="24"/>
      <w:u w:val="single" w:color="000000"/>
    </w:rPr>
  </w:style>
  <w:style w:type="character" w:customStyle="1" w:styleId="Nagwek2Znak">
    <w:name w:val="Nagłówek 2 Znak"/>
    <w:link w:val="Nagwek2"/>
    <w:rPr>
      <w:rFonts w:ascii="Times New Roman" w:eastAsia="Times New Roman" w:hAnsi="Times New Roman" w:cs="Times New Roman"/>
      <w:color w:val="000000"/>
      <w:sz w:val="24"/>
    </w:rPr>
  </w:style>
  <w:style w:type="character" w:customStyle="1" w:styleId="Nagwek1Znak">
    <w:name w:val="Nagłówek 1 Znak"/>
    <w:link w:val="Nagwek1"/>
    <w:rPr>
      <w:rFonts w:ascii="Calibri" w:eastAsia="Calibri" w:hAnsi="Calibri" w:cs="Calibri"/>
      <w:color w:val="000000"/>
      <w:sz w:val="4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kapitzlist">
    <w:name w:val="List Paragraph"/>
    <w:basedOn w:val="Normalny"/>
    <w:uiPriority w:val="34"/>
    <w:qFormat/>
    <w:rsid w:val="00B11080"/>
    <w:pPr>
      <w:ind w:left="720"/>
      <w:contextualSpacing/>
    </w:pPr>
  </w:style>
  <w:style w:type="paragraph" w:styleId="Tekstpodstawowy">
    <w:name w:val="Body Text"/>
    <w:basedOn w:val="Normalny"/>
    <w:link w:val="TekstpodstawowyZnak"/>
    <w:rsid w:val="00DA6D6D"/>
    <w:pPr>
      <w:spacing w:after="0" w:line="240" w:lineRule="auto"/>
      <w:ind w:left="0" w:firstLine="0"/>
      <w:jc w:val="center"/>
    </w:pPr>
    <w:rPr>
      <w:rFonts w:ascii="Arial" w:eastAsia="Times New Roman" w:hAnsi="Arial" w:cs="Times New Roman"/>
      <w:b/>
      <w:i/>
      <w:color w:val="auto"/>
      <w:sz w:val="40"/>
      <w:szCs w:val="20"/>
    </w:rPr>
  </w:style>
  <w:style w:type="character" w:customStyle="1" w:styleId="TekstpodstawowyZnak">
    <w:name w:val="Tekst podstawowy Znak"/>
    <w:basedOn w:val="Domylnaczcionkaakapitu"/>
    <w:link w:val="Tekstpodstawowy"/>
    <w:rsid w:val="00DA6D6D"/>
    <w:rPr>
      <w:rFonts w:ascii="Arial" w:eastAsia="Times New Roman" w:hAnsi="Arial" w:cs="Times New Roman"/>
      <w:b/>
      <w:i/>
      <w:sz w:val="40"/>
      <w:szCs w:val="20"/>
    </w:rPr>
  </w:style>
  <w:style w:type="paragraph" w:customStyle="1" w:styleId="Style4">
    <w:name w:val="Style4"/>
    <w:basedOn w:val="Normalny"/>
    <w:rsid w:val="00DA6D6D"/>
    <w:pPr>
      <w:widowControl w:val="0"/>
      <w:autoSpaceDE w:val="0"/>
      <w:autoSpaceDN w:val="0"/>
      <w:adjustRightInd w:val="0"/>
      <w:spacing w:after="0" w:line="283" w:lineRule="exact"/>
      <w:ind w:left="0" w:firstLine="0"/>
      <w:jc w:val="left"/>
    </w:pPr>
    <w:rPr>
      <w:rFonts w:ascii="Arial" w:eastAsia="Times New Roman" w:hAnsi="Arial" w:cs="Arial"/>
      <w:color w:val="auto"/>
      <w:szCs w:val="24"/>
    </w:rPr>
  </w:style>
  <w:style w:type="character" w:customStyle="1" w:styleId="FontStyle14">
    <w:name w:val="Font Style14"/>
    <w:rsid w:val="00DA6D6D"/>
    <w:rPr>
      <w:rFonts w:ascii="Arial" w:hAnsi="Arial" w:cs="Arial"/>
      <w:sz w:val="24"/>
      <w:szCs w:val="24"/>
    </w:rPr>
  </w:style>
  <w:style w:type="paragraph" w:styleId="Tekstdymka">
    <w:name w:val="Balloon Text"/>
    <w:basedOn w:val="Normalny"/>
    <w:link w:val="TekstdymkaZnak"/>
    <w:uiPriority w:val="99"/>
    <w:semiHidden/>
    <w:unhideWhenUsed/>
    <w:rsid w:val="003F7EB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F7EB3"/>
    <w:rPr>
      <w:rFonts w:ascii="Segoe UI" w:eastAsia="Calibri" w:hAnsi="Segoe UI" w:cs="Segoe UI"/>
      <w:color w:val="000000"/>
      <w:sz w:val="18"/>
      <w:szCs w:val="18"/>
    </w:rPr>
  </w:style>
  <w:style w:type="paragraph" w:customStyle="1" w:styleId="Default">
    <w:name w:val="Default"/>
    <w:rsid w:val="005255EE"/>
    <w:pPr>
      <w:autoSpaceDE w:val="0"/>
      <w:autoSpaceDN w:val="0"/>
      <w:adjustRightInd w:val="0"/>
      <w:spacing w:after="0" w:line="240" w:lineRule="auto"/>
    </w:pPr>
    <w:rPr>
      <w:rFonts w:ascii="Verdana" w:eastAsia="Calibri" w:hAnsi="Verdana" w:cs="Verdana"/>
      <w:color w:val="000000"/>
      <w:sz w:val="24"/>
      <w:szCs w:val="24"/>
      <w:lang w:eastAsia="en-US"/>
    </w:rPr>
  </w:style>
  <w:style w:type="paragraph" w:customStyle="1" w:styleId="ST">
    <w:name w:val="ST"/>
    <w:basedOn w:val="Normalny"/>
    <w:link w:val="STZnak"/>
    <w:qFormat/>
    <w:rsid w:val="00B97A80"/>
    <w:pPr>
      <w:spacing w:after="0" w:line="240" w:lineRule="auto"/>
      <w:ind w:left="0" w:firstLine="0"/>
      <w:jc w:val="center"/>
      <w:outlineLvl w:val="0"/>
    </w:pPr>
    <w:rPr>
      <w:rFonts w:ascii="Arial" w:hAnsi="Arial" w:cs="Times New Roman"/>
      <w:b/>
      <w:bCs/>
      <w:color w:val="auto"/>
      <w:sz w:val="22"/>
      <w:lang w:val="x-none" w:eastAsia="en-US"/>
    </w:rPr>
  </w:style>
  <w:style w:type="character" w:customStyle="1" w:styleId="STZnak">
    <w:name w:val="ST Znak"/>
    <w:link w:val="ST"/>
    <w:rsid w:val="00B97A80"/>
    <w:rPr>
      <w:rFonts w:ascii="Arial" w:eastAsia="Calibri" w:hAnsi="Arial" w:cs="Times New Roman"/>
      <w:b/>
      <w:bCs/>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18099C-BC0F-4A0F-9849-7BB96C7C4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1782</Words>
  <Characters>10697</Characters>
  <Application>Microsoft Office Word</Application>
  <DocSecurity>0</DocSecurity>
  <Lines>89</Lines>
  <Paragraphs>24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AMANOWICZ</dc:creator>
  <cp:lastModifiedBy>Sylwia Figarska Nadleśnictwo Radom</cp:lastModifiedBy>
  <cp:revision>2</cp:revision>
  <cp:lastPrinted>2021-09-15T09:07:00Z</cp:lastPrinted>
  <dcterms:created xsi:type="dcterms:W3CDTF">2021-09-15T09:11:00Z</dcterms:created>
  <dcterms:modified xsi:type="dcterms:W3CDTF">2021-09-15T09:11:00Z</dcterms:modified>
</cp:coreProperties>
</file>