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2E37" w14:textId="52C74B29" w:rsidR="0083526A" w:rsidRPr="0083526A" w:rsidRDefault="0083526A" w:rsidP="0083526A">
      <w:pPr>
        <w:spacing w:line="360" w:lineRule="auto"/>
        <w:jc w:val="both"/>
        <w:rPr>
          <w:sz w:val="16"/>
          <w:szCs w:val="16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</w:t>
      </w:r>
      <w:r w:rsidRPr="009E170B">
        <w:rPr>
          <w:sz w:val="16"/>
          <w:szCs w:val="16"/>
        </w:rPr>
        <w:t>Strona 1/1</w:t>
      </w:r>
    </w:p>
    <w:p w14:paraId="0B2D3CC7" w14:textId="777B6337" w:rsidR="0083526A" w:rsidRPr="0083526A" w:rsidRDefault="0083526A" w:rsidP="0083526A">
      <w:pPr>
        <w:spacing w:line="360" w:lineRule="auto"/>
        <w:jc w:val="both"/>
        <w:rPr>
          <w:b/>
          <w:bCs/>
          <w:sz w:val="20"/>
          <w:szCs w:val="20"/>
        </w:rPr>
      </w:pPr>
      <w:r w:rsidRPr="0083526A">
        <w:rPr>
          <w:b/>
          <w:bCs/>
          <w:sz w:val="20"/>
          <w:szCs w:val="20"/>
        </w:rPr>
        <w:t>POBIERANIE, PRZECHOWYWANIE, TRANSPORT MATERIAŁU DO BADAŃ, ODBIÓR WYNIKÓW BADAŃ</w:t>
      </w:r>
    </w:p>
    <w:p w14:paraId="61815F41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>Badanie kału u osób chorych:</w:t>
      </w:r>
    </w:p>
    <w:p w14:paraId="3B302CF6" w14:textId="77777777" w:rsidR="0083526A" w:rsidRPr="00D02D28" w:rsidRDefault="0083526A" w:rsidP="0083526A">
      <w:pPr>
        <w:autoSpaceDE w:val="0"/>
        <w:autoSpaceDN w:val="0"/>
        <w:adjustRightInd w:val="0"/>
        <w:rPr>
          <w:sz w:val="20"/>
          <w:szCs w:val="20"/>
        </w:rPr>
      </w:pPr>
      <w:r w:rsidRPr="00D02D28">
        <w:rPr>
          <w:sz w:val="20"/>
          <w:szCs w:val="20"/>
        </w:rPr>
        <w:t>Do badania należy pobrać próbkę kału zawierającą materiał patologiczny: krew, śluz, ropę, strzępki nabłonka, resztki pokarmowe.</w:t>
      </w:r>
    </w:p>
    <w:p w14:paraId="4239A5DF" w14:textId="77777777" w:rsidR="0083526A" w:rsidRPr="00D02D28" w:rsidRDefault="0083526A" w:rsidP="0083526A">
      <w:pPr>
        <w:pStyle w:val="NormalnyWeb"/>
        <w:jc w:val="both"/>
        <w:rPr>
          <w:rStyle w:val="Numerwiersza"/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 xml:space="preserve">Kał należy pobrać w jak najwcześniejszym okresie choroby, kiedy czynnik etiologiczny schorzenia występuje najobficiej. </w:t>
      </w:r>
    </w:p>
    <w:p w14:paraId="389D20F2" w14:textId="089906E1" w:rsidR="0083526A" w:rsidRPr="00D02D28" w:rsidRDefault="0083526A" w:rsidP="0083526A">
      <w:pPr>
        <w:pStyle w:val="NormalnyWeb"/>
        <w:jc w:val="both"/>
        <w:rPr>
          <w:rStyle w:val="Numerwiersza"/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>Pierwsza próbka powinna być pobrana przed zastosowaniem leczenia przeciwbakteryjnego,</w:t>
      </w:r>
      <w:r w:rsidR="00D02D28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>przeciwwirusowego</w:t>
      </w:r>
      <w:r w:rsidR="00942ADE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>i przeciwpasożytniczego.</w:t>
      </w:r>
    </w:p>
    <w:p w14:paraId="1AEE5F8C" w14:textId="17199797" w:rsidR="0083526A" w:rsidRPr="00D02D28" w:rsidRDefault="0083526A" w:rsidP="0083526A">
      <w:pPr>
        <w:pStyle w:val="NormalnyWeb"/>
        <w:jc w:val="both"/>
        <w:rPr>
          <w:rStyle w:val="Numerwiersza"/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>W przypadku nawracających objawów biegunki badanie należy wykonać w okresie nawrotu objawów, a nie w okresie oddawania uformowanego stolca.</w:t>
      </w:r>
      <w:r w:rsidR="00D02D28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>Kał od osób chorych powinno się pobierać trzykrotnie w trzech kolejnych dniach, w celu zwiększenia wykrywalności czynnika etiologicznego i pewniejszego rozpoznania choroby.</w:t>
      </w:r>
    </w:p>
    <w:p w14:paraId="18A2F75B" w14:textId="2287C8B9" w:rsidR="0083526A" w:rsidRPr="00D02D28" w:rsidRDefault="0083526A" w:rsidP="00D02D28">
      <w:pPr>
        <w:pStyle w:val="NormalnyWeb"/>
        <w:jc w:val="both"/>
        <w:rPr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>Próbkę kału pobiera się do jednorazowego, jałowego, plastikowego pojemnika szczelnie zamykanego lub na wymazówkę z podłożem transportowym.</w:t>
      </w:r>
      <w:r w:rsidR="00D02D28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 xml:space="preserve">Wiarygodny wynik badania bakteriologicznego uzyskuje się badając próbki kału pobrane ze świeżo oddanego stolca. </w:t>
      </w:r>
      <w:r w:rsidRPr="00D02D28">
        <w:rPr>
          <w:bCs/>
          <w:sz w:val="20"/>
          <w:szCs w:val="20"/>
        </w:rPr>
        <w:t>Chory musi oddać kał do czystego naczynia lub do suchej muszli klozetowej. Uprzednio powinien całkowicie opróżnić pęcherz. Za pomocą łyżeczki z pojemnika transportowego pobrać próbkę wielkości orzecha włoskiego. Szczelnie zamknąć pojemnik, opisać i jak najszybciej dostarczyć do laboratorium.</w:t>
      </w:r>
      <w:r w:rsidR="00D02D28">
        <w:rPr>
          <w:bCs/>
          <w:sz w:val="20"/>
          <w:szCs w:val="20"/>
        </w:rPr>
        <w:t xml:space="preserve"> </w:t>
      </w:r>
      <w:r w:rsidRPr="00D02D28">
        <w:rPr>
          <w:bCs/>
          <w:sz w:val="20"/>
          <w:szCs w:val="20"/>
        </w:rPr>
        <w:t>W przypadku niemowląt próbkę kału pobiera się z pieluszek za pomocą łopatki umieszczonej w pojemniku transportowym.</w:t>
      </w:r>
    </w:p>
    <w:p w14:paraId="3EF810A3" w14:textId="77777777" w:rsidR="0083526A" w:rsidRDefault="0083526A" w:rsidP="0083526A">
      <w:pPr>
        <w:jc w:val="both"/>
        <w:rPr>
          <w:b/>
          <w:bCs/>
          <w:sz w:val="20"/>
          <w:szCs w:val="20"/>
        </w:rPr>
      </w:pPr>
    </w:p>
    <w:p w14:paraId="4DA307FE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 xml:space="preserve">Badanie kału w kierunku pasożytów: </w:t>
      </w:r>
    </w:p>
    <w:p w14:paraId="02767FC2" w14:textId="77777777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0E3FD2">
        <w:rPr>
          <w:bCs/>
          <w:sz w:val="20"/>
          <w:szCs w:val="20"/>
        </w:rPr>
        <w:t>Kał należy pobrać do jednorazowego, jałowego plastikowe pojemnika szczelnie zamykanego.</w:t>
      </w:r>
    </w:p>
    <w:p w14:paraId="170FD8D8" w14:textId="77777777" w:rsidR="0083526A" w:rsidRPr="000E3FD2" w:rsidRDefault="0083526A" w:rsidP="0083526A">
      <w:pPr>
        <w:jc w:val="both"/>
        <w:rPr>
          <w:rStyle w:val="Numerwiersza"/>
          <w:rFonts w:eastAsiaTheme="majorEastAsia"/>
          <w:sz w:val="20"/>
          <w:szCs w:val="20"/>
        </w:rPr>
      </w:pPr>
      <w:r w:rsidRPr="000E3FD2">
        <w:rPr>
          <w:rStyle w:val="Numerwiersza"/>
          <w:rFonts w:eastAsiaTheme="majorEastAsia"/>
          <w:sz w:val="20"/>
          <w:szCs w:val="20"/>
        </w:rPr>
        <w:t>Do badań parazytologicznych pobiera się kał trzykrotnie w odstępach 3-4 dni.</w:t>
      </w:r>
    </w:p>
    <w:p w14:paraId="55FEA61E" w14:textId="77777777" w:rsidR="0083526A" w:rsidRPr="000E3FD2" w:rsidRDefault="0083526A" w:rsidP="0083526A">
      <w:pPr>
        <w:jc w:val="both"/>
        <w:rPr>
          <w:rStyle w:val="Numerwiersza"/>
          <w:rFonts w:eastAsiaTheme="majorEastAsia"/>
          <w:sz w:val="20"/>
          <w:szCs w:val="20"/>
        </w:rPr>
      </w:pPr>
      <w:r w:rsidRPr="000E3FD2">
        <w:rPr>
          <w:bCs/>
          <w:sz w:val="20"/>
          <w:szCs w:val="20"/>
        </w:rPr>
        <w:t>W kierunku owsicy stosuje się metodę przylepca celofanowego.</w:t>
      </w:r>
    </w:p>
    <w:p w14:paraId="2537C0F7" w14:textId="77777777" w:rsidR="0083526A" w:rsidRDefault="0083526A" w:rsidP="0083526A">
      <w:pPr>
        <w:jc w:val="both"/>
        <w:rPr>
          <w:b/>
          <w:bCs/>
          <w:sz w:val="20"/>
          <w:szCs w:val="20"/>
        </w:rPr>
      </w:pPr>
    </w:p>
    <w:p w14:paraId="66F28511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 xml:space="preserve">Badanie kału w kierunku </w:t>
      </w:r>
      <w:r>
        <w:rPr>
          <w:b/>
          <w:bCs/>
          <w:sz w:val="20"/>
          <w:szCs w:val="20"/>
        </w:rPr>
        <w:t>adeno-</w:t>
      </w:r>
      <w:r w:rsidRPr="000E3FD2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Pr="000E3FD2">
        <w:rPr>
          <w:b/>
          <w:bCs/>
          <w:sz w:val="20"/>
          <w:szCs w:val="20"/>
        </w:rPr>
        <w:t>rotawirusów:</w:t>
      </w:r>
    </w:p>
    <w:p w14:paraId="00E7C601" w14:textId="77777777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0E3FD2">
        <w:rPr>
          <w:bCs/>
          <w:sz w:val="20"/>
          <w:szCs w:val="20"/>
        </w:rPr>
        <w:t>Kał należy pobrać do jednorazowego, jałowego plastikowe pojemnika szczelnie zamykanego.</w:t>
      </w:r>
    </w:p>
    <w:p w14:paraId="56A3CC42" w14:textId="77777777" w:rsidR="0083526A" w:rsidRDefault="0083526A" w:rsidP="0083526A">
      <w:pPr>
        <w:rPr>
          <w:b/>
          <w:sz w:val="20"/>
          <w:szCs w:val="20"/>
        </w:rPr>
      </w:pPr>
    </w:p>
    <w:p w14:paraId="64DFED25" w14:textId="77777777" w:rsidR="0083526A" w:rsidRPr="000E3FD2" w:rsidRDefault="0083526A" w:rsidP="0083526A">
      <w:pPr>
        <w:rPr>
          <w:b/>
          <w:sz w:val="20"/>
          <w:szCs w:val="20"/>
        </w:rPr>
      </w:pPr>
      <w:r>
        <w:rPr>
          <w:b/>
          <w:sz w:val="20"/>
          <w:szCs w:val="20"/>
        </w:rPr>
        <w:t>Badania nadzorowe</w:t>
      </w:r>
      <w:r w:rsidRPr="000E3FD2">
        <w:rPr>
          <w:b/>
          <w:sz w:val="20"/>
          <w:szCs w:val="20"/>
        </w:rPr>
        <w:t xml:space="preserve">: </w:t>
      </w:r>
    </w:p>
    <w:p w14:paraId="7D99A2B1" w14:textId="398DCC46" w:rsidR="0083526A" w:rsidRPr="000E3FD2" w:rsidRDefault="0083526A" w:rsidP="0083526A">
      <w:pPr>
        <w:rPr>
          <w:sz w:val="20"/>
          <w:szCs w:val="20"/>
        </w:rPr>
      </w:pPr>
      <w:r w:rsidRPr="000E3FD2">
        <w:rPr>
          <w:sz w:val="20"/>
          <w:szCs w:val="20"/>
        </w:rPr>
        <w:t>Badania kału ozdrowieńców, nosicieli, o</w:t>
      </w:r>
      <w:r>
        <w:rPr>
          <w:sz w:val="20"/>
          <w:szCs w:val="20"/>
        </w:rPr>
        <w:t>sób ze styczności, osób chorych</w:t>
      </w:r>
      <w:r w:rsidRPr="000E3FD2">
        <w:rPr>
          <w:sz w:val="20"/>
          <w:szCs w:val="20"/>
        </w:rPr>
        <w:t>:</w:t>
      </w:r>
    </w:p>
    <w:p w14:paraId="0A0362FB" w14:textId="0FE25C32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0E3FD2">
        <w:rPr>
          <w:sz w:val="20"/>
          <w:szCs w:val="20"/>
        </w:rPr>
        <w:t xml:space="preserve">Kał </w:t>
      </w:r>
      <w:r w:rsidRPr="000E3FD2">
        <w:rPr>
          <w:bCs/>
          <w:sz w:val="20"/>
          <w:szCs w:val="20"/>
        </w:rPr>
        <w:t xml:space="preserve">należy pobrać do jednorazowego, jałowego, plastikowego pojemnika lub wymazówki z podłożem transportowym.  </w:t>
      </w:r>
    </w:p>
    <w:p w14:paraId="3EF8E245" w14:textId="77777777" w:rsidR="0083526A" w:rsidRPr="000E3FD2" w:rsidRDefault="0083526A" w:rsidP="0083526A">
      <w:pPr>
        <w:jc w:val="both"/>
        <w:rPr>
          <w:b/>
          <w:bCs/>
          <w:i/>
          <w:sz w:val="20"/>
          <w:szCs w:val="20"/>
        </w:rPr>
      </w:pPr>
    </w:p>
    <w:p w14:paraId="6D0D358C" w14:textId="77777777" w:rsidR="0083526A" w:rsidRPr="00942ADE" w:rsidRDefault="0083526A" w:rsidP="0083526A">
      <w:pPr>
        <w:jc w:val="both"/>
        <w:rPr>
          <w:b/>
          <w:bCs/>
          <w:sz w:val="28"/>
          <w:szCs w:val="28"/>
        </w:rPr>
      </w:pPr>
      <w:r w:rsidRPr="0083526A">
        <w:rPr>
          <w:b/>
          <w:bCs/>
          <w:sz w:val="22"/>
          <w:szCs w:val="22"/>
        </w:rPr>
        <w:t>Na wymazówce, pojemniku należy umieścić informację:</w:t>
      </w:r>
      <w:r w:rsidRPr="007750FE">
        <w:rPr>
          <w:b/>
          <w:bCs/>
        </w:rPr>
        <w:t xml:space="preserve"> </w:t>
      </w:r>
      <w:r w:rsidRPr="00942ADE">
        <w:rPr>
          <w:b/>
          <w:bCs/>
          <w:sz w:val="28"/>
          <w:szCs w:val="28"/>
        </w:rPr>
        <w:t xml:space="preserve">Imię i Nazwisko Osoby Badanej oraz datę </w:t>
      </w:r>
    </w:p>
    <w:p w14:paraId="2ECC3CD0" w14:textId="77777777" w:rsidR="0083526A" w:rsidRPr="007750FE" w:rsidRDefault="0083526A" w:rsidP="0083526A">
      <w:pPr>
        <w:jc w:val="both"/>
        <w:rPr>
          <w:b/>
          <w:bCs/>
        </w:rPr>
      </w:pPr>
      <w:r w:rsidRPr="00942ADE">
        <w:rPr>
          <w:b/>
          <w:bCs/>
          <w:sz w:val="28"/>
          <w:szCs w:val="28"/>
        </w:rPr>
        <w:t>i godzinę pobrania próbki kału</w:t>
      </w:r>
      <w:r w:rsidRPr="007750FE">
        <w:rPr>
          <w:b/>
          <w:bCs/>
        </w:rPr>
        <w:t>.</w:t>
      </w:r>
    </w:p>
    <w:p w14:paraId="6C45C243" w14:textId="77777777" w:rsidR="0083526A" w:rsidRDefault="0083526A" w:rsidP="0083526A">
      <w:pPr>
        <w:jc w:val="both"/>
        <w:rPr>
          <w:bCs/>
          <w:sz w:val="16"/>
          <w:szCs w:val="16"/>
        </w:rPr>
      </w:pPr>
    </w:p>
    <w:p w14:paraId="4B3A8837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 xml:space="preserve">TRANSPORT MATERIAŁU DO BADAŃ </w:t>
      </w:r>
    </w:p>
    <w:p w14:paraId="1F8873D5" w14:textId="77777777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6F2449">
        <w:rPr>
          <w:bCs/>
          <w:sz w:val="20"/>
          <w:szCs w:val="20"/>
        </w:rPr>
        <w:t>Pobrany materiał powinien być dostarczony do laboratorium</w:t>
      </w:r>
      <w:r w:rsidRPr="007904C8">
        <w:rPr>
          <w:bCs/>
          <w:i/>
          <w:color w:val="FF0000"/>
          <w:sz w:val="20"/>
          <w:szCs w:val="20"/>
        </w:rPr>
        <w:t xml:space="preserve"> </w:t>
      </w:r>
      <w:r w:rsidRPr="007D55CA">
        <w:rPr>
          <w:bCs/>
          <w:sz w:val="20"/>
          <w:szCs w:val="20"/>
        </w:rPr>
        <w:t>w szczelnie zamkniętych,</w:t>
      </w:r>
      <w:r>
        <w:rPr>
          <w:bCs/>
          <w:sz w:val="20"/>
          <w:szCs w:val="20"/>
        </w:rPr>
        <w:t xml:space="preserve"> </w:t>
      </w:r>
      <w:r w:rsidRPr="007D55CA">
        <w:rPr>
          <w:bCs/>
          <w:sz w:val="20"/>
          <w:szCs w:val="20"/>
        </w:rPr>
        <w:t>opisanych pojemnikach lub na</w:t>
      </w:r>
      <w:r>
        <w:rPr>
          <w:bCs/>
          <w:sz w:val="20"/>
          <w:szCs w:val="20"/>
        </w:rPr>
        <w:t xml:space="preserve"> </w:t>
      </w:r>
      <w:r w:rsidRPr="007D55CA">
        <w:rPr>
          <w:bCs/>
          <w:sz w:val="20"/>
          <w:szCs w:val="20"/>
        </w:rPr>
        <w:t>wymazówkach z podłożem transportowy.</w:t>
      </w:r>
      <w:r>
        <w:rPr>
          <w:bCs/>
          <w:sz w:val="20"/>
          <w:szCs w:val="20"/>
        </w:rPr>
        <w:t xml:space="preserve"> </w:t>
      </w:r>
      <w:r w:rsidRPr="007D55CA">
        <w:rPr>
          <w:bCs/>
          <w:sz w:val="20"/>
          <w:szCs w:val="20"/>
        </w:rPr>
        <w:t>Materiał należy transportować w temperaturze otoczenia.</w:t>
      </w:r>
      <w:r>
        <w:rPr>
          <w:bCs/>
          <w:sz w:val="20"/>
          <w:szCs w:val="20"/>
        </w:rPr>
        <w:t xml:space="preserve"> </w:t>
      </w:r>
      <w:r w:rsidRPr="000E3FD2">
        <w:rPr>
          <w:bCs/>
          <w:sz w:val="20"/>
          <w:szCs w:val="20"/>
        </w:rPr>
        <w:t>Do próbki materiału musi być dołączone</w:t>
      </w:r>
      <w:r w:rsidRPr="000E3FD2">
        <w:rPr>
          <w:sz w:val="20"/>
          <w:szCs w:val="20"/>
        </w:rPr>
        <w:t xml:space="preserve"> zlecenie</w:t>
      </w:r>
      <w:r w:rsidRPr="000E3FD2">
        <w:rPr>
          <w:bCs/>
          <w:sz w:val="20"/>
          <w:szCs w:val="20"/>
        </w:rPr>
        <w:t>.</w:t>
      </w:r>
    </w:p>
    <w:p w14:paraId="50D081A7" w14:textId="77777777" w:rsidR="0083526A" w:rsidRDefault="0083526A" w:rsidP="0083526A">
      <w:pPr>
        <w:jc w:val="both"/>
        <w:rPr>
          <w:bCs/>
          <w:sz w:val="16"/>
          <w:szCs w:val="16"/>
        </w:rPr>
      </w:pPr>
    </w:p>
    <w:p w14:paraId="6A0AC440" w14:textId="77777777" w:rsidR="0083526A" w:rsidRPr="000E3FD2" w:rsidRDefault="0083526A" w:rsidP="0083526A">
      <w:pPr>
        <w:jc w:val="both"/>
        <w:rPr>
          <w:b/>
          <w:sz w:val="20"/>
          <w:szCs w:val="20"/>
        </w:rPr>
      </w:pPr>
      <w:r w:rsidRPr="000E3FD2">
        <w:rPr>
          <w:b/>
          <w:sz w:val="20"/>
          <w:szCs w:val="20"/>
        </w:rPr>
        <w:t>PRZECHOWYWANIE PRÓBEK MATERIAŁU BIOLOGICZNEGO</w:t>
      </w:r>
    </w:p>
    <w:p w14:paraId="3A17AA42" w14:textId="77777777" w:rsidR="0083526A" w:rsidRPr="00D02D28" w:rsidRDefault="0083526A" w:rsidP="008352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02D28">
        <w:rPr>
          <w:sz w:val="20"/>
          <w:szCs w:val="20"/>
        </w:rPr>
        <w:t>W przypadku braku możliwości transportu próbek do 2 godzin do laboratorium:</w:t>
      </w:r>
    </w:p>
    <w:p w14:paraId="38EB8C1B" w14:textId="77777777" w:rsidR="0083526A" w:rsidRPr="00D02D28" w:rsidRDefault="0083526A" w:rsidP="008352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02D28">
        <w:rPr>
          <w:sz w:val="20"/>
          <w:szCs w:val="20"/>
        </w:rPr>
        <w:t>- kał do badań bakteriologicznych należy pobrać na podłoże transportowe,</w:t>
      </w:r>
    </w:p>
    <w:p w14:paraId="3F6AB163" w14:textId="77777777" w:rsidR="0083526A" w:rsidRPr="00D02D28" w:rsidRDefault="0083526A" w:rsidP="0083526A">
      <w:pPr>
        <w:autoSpaceDE w:val="0"/>
        <w:autoSpaceDN w:val="0"/>
        <w:adjustRightInd w:val="0"/>
        <w:ind w:left="142" w:hanging="142"/>
        <w:jc w:val="both"/>
        <w:rPr>
          <w:bCs/>
          <w:sz w:val="20"/>
          <w:szCs w:val="20"/>
        </w:rPr>
      </w:pPr>
      <w:r w:rsidRPr="00D02D28">
        <w:rPr>
          <w:sz w:val="20"/>
          <w:szCs w:val="20"/>
        </w:rPr>
        <w:t xml:space="preserve">- kał do badań w kierunku pasożytów i Adeno-, Rotawirusów, należy pobrać do </w:t>
      </w:r>
      <w:r w:rsidRPr="00D02D28">
        <w:rPr>
          <w:bCs/>
          <w:sz w:val="20"/>
          <w:szCs w:val="20"/>
        </w:rPr>
        <w:t>jałowego plastikowego pojemnika szczelnie zamykanego.</w:t>
      </w:r>
    </w:p>
    <w:p w14:paraId="1D03FB4F" w14:textId="53CFA226" w:rsidR="00330D1D" w:rsidRPr="00D02D28" w:rsidRDefault="0083526A" w:rsidP="0083526A">
      <w:pPr>
        <w:rPr>
          <w:sz w:val="20"/>
          <w:szCs w:val="20"/>
        </w:rPr>
      </w:pPr>
      <w:r w:rsidRPr="00D02D28">
        <w:rPr>
          <w:bCs/>
          <w:sz w:val="20"/>
          <w:szCs w:val="20"/>
        </w:rPr>
        <w:t>Próbki przechowywać w temp. 2-8</w:t>
      </w:r>
      <w:r w:rsidRPr="00D02D28">
        <w:rPr>
          <w:sz w:val="20"/>
          <w:szCs w:val="20"/>
        </w:rPr>
        <w:t xml:space="preserve"> ºC i dostarczyć następnego dnia do laboratorium.</w:t>
      </w:r>
    </w:p>
    <w:p w14:paraId="6F384D5A" w14:textId="77777777" w:rsidR="0083526A" w:rsidRDefault="0083526A" w:rsidP="0083526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8D53C60" w14:textId="5DA071BD" w:rsidR="0083526A" w:rsidRPr="009E170B" w:rsidRDefault="0083526A" w:rsidP="008352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E170B">
        <w:rPr>
          <w:b/>
          <w:sz w:val="20"/>
          <w:szCs w:val="20"/>
        </w:rPr>
        <w:t>PRZYJMOWANIE MATERIAŁU DO BADAŃ, ODBIÓR WYNIKÓW</w:t>
      </w:r>
    </w:p>
    <w:p w14:paraId="13F2EF70" w14:textId="1399067C" w:rsidR="0083526A" w:rsidRPr="009E170B" w:rsidRDefault="00D02D28" w:rsidP="0083526A">
      <w:pPr>
        <w:jc w:val="both"/>
        <w:rPr>
          <w:bCs/>
          <w:sz w:val="20"/>
          <w:szCs w:val="20"/>
        </w:rPr>
      </w:pPr>
      <w:r w:rsidRPr="009E170B">
        <w:rPr>
          <w:bCs/>
          <w:sz w:val="20"/>
          <w:szCs w:val="20"/>
        </w:rPr>
        <w:t xml:space="preserve">Materiał do badań przyjmowany jest w </w:t>
      </w:r>
      <w:r w:rsidR="0083526A" w:rsidRPr="003F4FEF">
        <w:rPr>
          <w:bCs/>
          <w:sz w:val="20"/>
          <w:szCs w:val="20"/>
          <w:u w:val="single"/>
        </w:rPr>
        <w:t>Oddziale Laboratoryjnym</w:t>
      </w:r>
      <w:r w:rsidR="0083526A" w:rsidRPr="009E170B">
        <w:rPr>
          <w:bCs/>
          <w:sz w:val="20"/>
          <w:szCs w:val="20"/>
          <w:u w:val="single"/>
        </w:rPr>
        <w:t xml:space="preserve"> w Zabrzu, ul. 3 Maja 64</w:t>
      </w:r>
      <w:r w:rsidR="0083526A" w:rsidRPr="009E170B">
        <w:rPr>
          <w:bCs/>
          <w:sz w:val="20"/>
          <w:szCs w:val="20"/>
        </w:rPr>
        <w:t xml:space="preserve"> </w:t>
      </w:r>
      <w:r w:rsidR="0083526A" w:rsidRPr="009E170B">
        <w:rPr>
          <w:sz w:val="20"/>
          <w:szCs w:val="20"/>
        </w:rPr>
        <w:t xml:space="preserve">w godzinach </w:t>
      </w:r>
      <w:r w:rsidR="0083526A" w:rsidRPr="009E170B">
        <w:rPr>
          <w:b/>
          <w:sz w:val="20"/>
          <w:szCs w:val="20"/>
        </w:rPr>
        <w:t xml:space="preserve">od </w:t>
      </w:r>
      <w:r w:rsidR="00754942">
        <w:rPr>
          <w:b/>
          <w:sz w:val="20"/>
          <w:szCs w:val="20"/>
        </w:rPr>
        <w:t>07:30</w:t>
      </w:r>
      <w:r w:rsidR="009E170B">
        <w:rPr>
          <w:b/>
          <w:sz w:val="20"/>
          <w:szCs w:val="20"/>
        </w:rPr>
        <w:t xml:space="preserve"> </w:t>
      </w:r>
      <w:r w:rsidR="0083526A" w:rsidRPr="009E170B">
        <w:rPr>
          <w:b/>
          <w:sz w:val="20"/>
          <w:szCs w:val="20"/>
        </w:rPr>
        <w:t xml:space="preserve">do </w:t>
      </w:r>
      <w:r w:rsidR="00754942">
        <w:rPr>
          <w:b/>
          <w:sz w:val="20"/>
          <w:szCs w:val="20"/>
        </w:rPr>
        <w:t>11:00</w:t>
      </w:r>
      <w:r w:rsidR="009E170B">
        <w:rPr>
          <w:b/>
          <w:sz w:val="20"/>
          <w:szCs w:val="20"/>
        </w:rPr>
        <w:t xml:space="preserve"> </w:t>
      </w:r>
      <w:r w:rsidR="0083526A" w:rsidRPr="009E170B">
        <w:rPr>
          <w:sz w:val="20"/>
          <w:szCs w:val="20"/>
        </w:rPr>
        <w:t xml:space="preserve">od poniedziałku do piątku. </w:t>
      </w:r>
    </w:p>
    <w:p w14:paraId="2A3C719D" w14:textId="334145E6" w:rsidR="0083526A" w:rsidRPr="009E170B" w:rsidRDefault="0083526A" w:rsidP="0083526A">
      <w:pPr>
        <w:jc w:val="both"/>
        <w:rPr>
          <w:sz w:val="20"/>
          <w:szCs w:val="20"/>
        </w:rPr>
      </w:pPr>
      <w:r w:rsidRPr="009E170B">
        <w:rPr>
          <w:sz w:val="20"/>
          <w:szCs w:val="20"/>
        </w:rPr>
        <w:t xml:space="preserve">Do próbki kału należy dołączyć: </w:t>
      </w:r>
    </w:p>
    <w:p w14:paraId="6BDF5645" w14:textId="77777777" w:rsidR="0083526A" w:rsidRPr="009E170B" w:rsidRDefault="0083526A" w:rsidP="0083526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E170B">
        <w:rPr>
          <w:b/>
          <w:sz w:val="20"/>
          <w:szCs w:val="20"/>
        </w:rPr>
        <w:t>Zlecenie</w:t>
      </w:r>
    </w:p>
    <w:p w14:paraId="71FD84C8" w14:textId="6899E459" w:rsidR="0083526A" w:rsidRPr="009E170B" w:rsidRDefault="00D02D28" w:rsidP="0083526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E170B">
        <w:rPr>
          <w:b/>
          <w:sz w:val="20"/>
          <w:szCs w:val="20"/>
        </w:rPr>
        <w:t>P</w:t>
      </w:r>
      <w:r w:rsidR="0083526A" w:rsidRPr="009E170B">
        <w:rPr>
          <w:b/>
          <w:sz w:val="20"/>
          <w:szCs w:val="20"/>
        </w:rPr>
        <w:t>otwierdzenia wpłaty za badania lub skierowanie od lekarza</w:t>
      </w:r>
    </w:p>
    <w:p w14:paraId="25DBE644" w14:textId="77777777" w:rsidR="0083526A" w:rsidRPr="009E170B" w:rsidRDefault="0083526A" w:rsidP="0083526A">
      <w:pPr>
        <w:jc w:val="both"/>
        <w:rPr>
          <w:b/>
          <w:bCs/>
          <w:sz w:val="20"/>
          <w:szCs w:val="20"/>
        </w:rPr>
      </w:pPr>
    </w:p>
    <w:p w14:paraId="001D910E" w14:textId="709A6D3B" w:rsidR="0083526A" w:rsidRPr="00754942" w:rsidRDefault="0083526A" w:rsidP="0083526A">
      <w:pPr>
        <w:jc w:val="both"/>
        <w:rPr>
          <w:b/>
          <w:bCs/>
          <w:sz w:val="18"/>
          <w:szCs w:val="18"/>
        </w:rPr>
      </w:pPr>
      <w:r w:rsidRPr="00314D00">
        <w:rPr>
          <w:b/>
          <w:bCs/>
          <w:sz w:val="18"/>
          <w:szCs w:val="18"/>
        </w:rPr>
        <w:t xml:space="preserve">Istnieje możliwość otrzymania faktury za wykonane badania. </w:t>
      </w:r>
      <w:r w:rsidR="00314D00" w:rsidRPr="00754942">
        <w:rPr>
          <w:b/>
          <w:bCs/>
          <w:sz w:val="18"/>
          <w:szCs w:val="18"/>
        </w:rPr>
        <w:t>W tytule przelew</w:t>
      </w:r>
      <w:r w:rsidR="00117F45" w:rsidRPr="00754942">
        <w:rPr>
          <w:b/>
          <w:bCs/>
          <w:sz w:val="18"/>
          <w:szCs w:val="18"/>
        </w:rPr>
        <w:t xml:space="preserve">u </w:t>
      </w:r>
      <w:r w:rsidR="00314D00" w:rsidRPr="00754942">
        <w:rPr>
          <w:b/>
          <w:bCs/>
          <w:sz w:val="18"/>
          <w:szCs w:val="18"/>
        </w:rPr>
        <w:t xml:space="preserve">należy podać dane: rodzaj badania, Imię i Nazwisko oraz numer NIP. </w:t>
      </w:r>
    </w:p>
    <w:p w14:paraId="09526B1B" w14:textId="77777777" w:rsidR="0083526A" w:rsidRPr="009E170B" w:rsidRDefault="0083526A" w:rsidP="0083526A">
      <w:pPr>
        <w:jc w:val="both"/>
        <w:rPr>
          <w:sz w:val="20"/>
          <w:szCs w:val="20"/>
        </w:rPr>
      </w:pPr>
    </w:p>
    <w:p w14:paraId="39E393F2" w14:textId="4DE17EB2" w:rsidR="0083526A" w:rsidRPr="009E170B" w:rsidRDefault="0083526A" w:rsidP="0083526A">
      <w:pPr>
        <w:jc w:val="both"/>
        <w:rPr>
          <w:b/>
          <w:sz w:val="28"/>
          <w:szCs w:val="28"/>
          <w:u w:val="single"/>
        </w:rPr>
      </w:pPr>
      <w:r w:rsidRPr="009E170B">
        <w:rPr>
          <w:b/>
          <w:u w:val="single"/>
        </w:rPr>
        <w:t>Po odbiór wyników należy zgłosić się osobiście lub z upoważnieniem osoby badanej.</w:t>
      </w:r>
    </w:p>
    <w:p w14:paraId="6AAF886A" w14:textId="77777777" w:rsidR="0083526A" w:rsidRPr="009E170B" w:rsidRDefault="0083526A" w:rsidP="0083526A">
      <w:pPr>
        <w:jc w:val="both"/>
        <w:rPr>
          <w:sz w:val="28"/>
          <w:szCs w:val="28"/>
        </w:rPr>
      </w:pPr>
    </w:p>
    <w:p w14:paraId="0D55A8DE" w14:textId="53F614DC" w:rsidR="0083526A" w:rsidRPr="009E170B" w:rsidRDefault="0083526A" w:rsidP="0083526A">
      <w:pPr>
        <w:jc w:val="both"/>
        <w:rPr>
          <w:sz w:val="20"/>
          <w:szCs w:val="20"/>
        </w:rPr>
      </w:pPr>
      <w:r w:rsidRPr="009E170B">
        <w:rPr>
          <w:sz w:val="20"/>
          <w:szCs w:val="20"/>
        </w:rPr>
        <w:t>Odbiór wyników badań kału osób chorych, w kierunku pasożytów</w:t>
      </w:r>
      <w:r w:rsidR="00D02D28" w:rsidRPr="009E170B">
        <w:rPr>
          <w:sz w:val="20"/>
          <w:szCs w:val="20"/>
        </w:rPr>
        <w:t>:</w:t>
      </w:r>
      <w:r w:rsidRPr="009E170B">
        <w:rPr>
          <w:sz w:val="20"/>
          <w:szCs w:val="20"/>
        </w:rPr>
        <w:t xml:space="preserve"> 3-5 dni robocze od daty dostarczenia próbki kału, od poniedziałku do piątku:</w:t>
      </w:r>
    </w:p>
    <w:p w14:paraId="2A3C03B9" w14:textId="2ABE005F" w:rsidR="0083526A" w:rsidRPr="009E170B" w:rsidRDefault="0083526A" w:rsidP="0083526A">
      <w:pPr>
        <w:numPr>
          <w:ilvl w:val="0"/>
          <w:numId w:val="2"/>
        </w:numPr>
        <w:ind w:left="360"/>
        <w:jc w:val="both"/>
        <w:rPr>
          <w:sz w:val="20"/>
          <w:szCs w:val="20"/>
        </w:rPr>
      </w:pPr>
      <w:r w:rsidRPr="009E170B">
        <w:rPr>
          <w:sz w:val="20"/>
          <w:szCs w:val="20"/>
        </w:rPr>
        <w:t>w godz</w:t>
      </w:r>
      <w:r w:rsidRPr="009E170B">
        <w:rPr>
          <w:b/>
          <w:sz w:val="20"/>
          <w:szCs w:val="20"/>
        </w:rPr>
        <w:t xml:space="preserve">. </w:t>
      </w:r>
      <w:r w:rsidR="00754942" w:rsidRPr="009E170B">
        <w:rPr>
          <w:b/>
          <w:sz w:val="20"/>
          <w:szCs w:val="20"/>
        </w:rPr>
        <w:t>O</w:t>
      </w:r>
      <w:r w:rsidR="00973727" w:rsidRPr="009E170B">
        <w:rPr>
          <w:b/>
          <w:sz w:val="20"/>
          <w:szCs w:val="20"/>
        </w:rPr>
        <w:t>d</w:t>
      </w:r>
      <w:r w:rsidR="00754942">
        <w:rPr>
          <w:b/>
          <w:sz w:val="20"/>
          <w:szCs w:val="20"/>
        </w:rPr>
        <w:t xml:space="preserve"> 12:00</w:t>
      </w:r>
      <w:r w:rsidR="00973727" w:rsidRPr="009E170B">
        <w:rPr>
          <w:b/>
          <w:sz w:val="20"/>
          <w:szCs w:val="20"/>
        </w:rPr>
        <w:t xml:space="preserve"> do</w:t>
      </w:r>
      <w:r w:rsidR="00754942">
        <w:rPr>
          <w:b/>
          <w:sz w:val="20"/>
          <w:szCs w:val="20"/>
        </w:rPr>
        <w:t xml:space="preserve"> 14:50 </w:t>
      </w:r>
      <w:r w:rsidRPr="009E170B">
        <w:rPr>
          <w:sz w:val="20"/>
          <w:szCs w:val="20"/>
        </w:rPr>
        <w:t xml:space="preserve">w </w:t>
      </w:r>
      <w:r w:rsidRPr="003F4FEF">
        <w:rPr>
          <w:sz w:val="20"/>
          <w:szCs w:val="20"/>
        </w:rPr>
        <w:t>Oddziale Laboratoryjnym</w:t>
      </w:r>
      <w:r w:rsidRPr="009E170B">
        <w:rPr>
          <w:sz w:val="20"/>
          <w:szCs w:val="20"/>
        </w:rPr>
        <w:t xml:space="preserve"> w Zabrzu, </w:t>
      </w:r>
    </w:p>
    <w:p w14:paraId="5B679716" w14:textId="77777777" w:rsidR="0083526A" w:rsidRPr="009E170B" w:rsidRDefault="0083526A" w:rsidP="0083526A">
      <w:pPr>
        <w:jc w:val="both"/>
        <w:rPr>
          <w:sz w:val="20"/>
          <w:szCs w:val="20"/>
        </w:rPr>
      </w:pPr>
    </w:p>
    <w:p w14:paraId="422145F5" w14:textId="228B1144" w:rsidR="0083526A" w:rsidRPr="009E170B" w:rsidRDefault="0083526A" w:rsidP="0083526A">
      <w:pPr>
        <w:jc w:val="both"/>
        <w:rPr>
          <w:sz w:val="20"/>
          <w:szCs w:val="20"/>
        </w:rPr>
      </w:pPr>
      <w:r w:rsidRPr="009E170B">
        <w:rPr>
          <w:sz w:val="20"/>
          <w:szCs w:val="20"/>
        </w:rPr>
        <w:t xml:space="preserve">Odbiór wyników badań kału w kierunku adeno-rotawirusów, po 1 dniu roboczym od daty dostarczenia próbki kału, od poniedziałku do piątku: </w:t>
      </w:r>
    </w:p>
    <w:p w14:paraId="293DEFF1" w14:textId="3D5C3CD6" w:rsidR="0083526A" w:rsidRPr="009E170B" w:rsidRDefault="0083526A" w:rsidP="0083526A">
      <w:pPr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9E170B">
        <w:rPr>
          <w:sz w:val="20"/>
          <w:szCs w:val="20"/>
        </w:rPr>
        <w:t>w godz</w:t>
      </w:r>
      <w:r w:rsidRPr="009E170B">
        <w:rPr>
          <w:b/>
          <w:sz w:val="20"/>
          <w:szCs w:val="20"/>
        </w:rPr>
        <w:t xml:space="preserve">. </w:t>
      </w:r>
      <w:r w:rsidR="00754942" w:rsidRPr="009E170B">
        <w:rPr>
          <w:b/>
          <w:sz w:val="20"/>
          <w:szCs w:val="20"/>
        </w:rPr>
        <w:t>O</w:t>
      </w:r>
      <w:r w:rsidR="00973727" w:rsidRPr="009E170B">
        <w:rPr>
          <w:b/>
          <w:sz w:val="20"/>
          <w:szCs w:val="20"/>
        </w:rPr>
        <w:t>d</w:t>
      </w:r>
      <w:r w:rsidR="00754942">
        <w:rPr>
          <w:b/>
          <w:sz w:val="20"/>
          <w:szCs w:val="20"/>
        </w:rPr>
        <w:t xml:space="preserve"> 12:00</w:t>
      </w:r>
      <w:r w:rsidR="00973727" w:rsidRPr="009E170B">
        <w:rPr>
          <w:b/>
          <w:sz w:val="20"/>
          <w:szCs w:val="20"/>
        </w:rPr>
        <w:t xml:space="preserve"> do</w:t>
      </w:r>
      <w:r w:rsidR="009E170B">
        <w:rPr>
          <w:b/>
          <w:sz w:val="20"/>
          <w:szCs w:val="20"/>
        </w:rPr>
        <w:t xml:space="preserve"> </w:t>
      </w:r>
      <w:r w:rsidR="00754942">
        <w:rPr>
          <w:b/>
          <w:sz w:val="20"/>
          <w:szCs w:val="20"/>
        </w:rPr>
        <w:t>14:50</w:t>
      </w:r>
      <w:r w:rsidR="00F33A31">
        <w:rPr>
          <w:b/>
          <w:sz w:val="20"/>
          <w:szCs w:val="20"/>
        </w:rPr>
        <w:t xml:space="preserve"> </w:t>
      </w:r>
      <w:r w:rsidRPr="009E170B">
        <w:rPr>
          <w:sz w:val="20"/>
          <w:szCs w:val="20"/>
        </w:rPr>
        <w:t xml:space="preserve">w </w:t>
      </w:r>
      <w:r w:rsidRPr="003F4FEF">
        <w:rPr>
          <w:sz w:val="20"/>
          <w:szCs w:val="20"/>
        </w:rPr>
        <w:t>Oddziale Laboratoryjnym</w:t>
      </w:r>
      <w:r w:rsidRPr="009E170B">
        <w:rPr>
          <w:sz w:val="20"/>
          <w:szCs w:val="20"/>
        </w:rPr>
        <w:t xml:space="preserve"> w Zabrzu. </w:t>
      </w:r>
    </w:p>
    <w:sectPr w:rsidR="0083526A" w:rsidRPr="009E170B" w:rsidSect="0083526A">
      <w:head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6CE5" w14:textId="77777777" w:rsidR="007C1E93" w:rsidRDefault="007C1E93" w:rsidP="0083526A">
      <w:r>
        <w:separator/>
      </w:r>
    </w:p>
  </w:endnote>
  <w:endnote w:type="continuationSeparator" w:id="0">
    <w:p w14:paraId="3ECE08DF" w14:textId="77777777" w:rsidR="007C1E93" w:rsidRDefault="007C1E93" w:rsidP="0083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EDA8" w14:textId="77777777" w:rsidR="007C1E93" w:rsidRDefault="007C1E93" w:rsidP="0083526A">
      <w:r>
        <w:separator/>
      </w:r>
    </w:p>
  </w:footnote>
  <w:footnote w:type="continuationSeparator" w:id="0">
    <w:p w14:paraId="23A85959" w14:textId="77777777" w:rsidR="007C1E93" w:rsidRDefault="007C1E93" w:rsidP="0083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0290" w14:textId="6D05B30F" w:rsidR="0083526A" w:rsidRPr="00754942" w:rsidRDefault="0083526A" w:rsidP="0083526A">
    <w:pPr>
      <w:pStyle w:val="Nagwek"/>
      <w:jc w:val="both"/>
      <w:rPr>
        <w:sz w:val="16"/>
        <w:szCs w:val="16"/>
      </w:rPr>
    </w:pPr>
    <w:r>
      <w:rPr>
        <w:sz w:val="16"/>
        <w:szCs w:val="16"/>
      </w:rPr>
      <w:tab/>
      <w:t xml:space="preserve">                      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 xml:space="preserve"> </w:t>
    </w:r>
    <w:r w:rsidRPr="00754942">
      <w:rPr>
        <w:sz w:val="16"/>
        <w:szCs w:val="16"/>
      </w:rPr>
      <w:t>Załącznik nr 3.</w:t>
    </w:r>
    <w:r w:rsidR="00314D00" w:rsidRPr="00754942">
      <w:rPr>
        <w:sz w:val="16"/>
        <w:szCs w:val="16"/>
      </w:rPr>
      <w:t>2</w:t>
    </w:r>
    <w:r w:rsidRPr="00754942">
      <w:rPr>
        <w:sz w:val="16"/>
        <w:szCs w:val="16"/>
      </w:rPr>
      <w:t xml:space="preserve"> </w:t>
    </w:r>
  </w:p>
  <w:p w14:paraId="17A3FEDE" w14:textId="28C2DD52" w:rsidR="0083526A" w:rsidRPr="00754942" w:rsidRDefault="0083526A" w:rsidP="0083526A">
    <w:pPr>
      <w:pStyle w:val="Nagwek"/>
      <w:jc w:val="both"/>
      <w:rPr>
        <w:sz w:val="16"/>
        <w:szCs w:val="16"/>
      </w:rPr>
    </w:pPr>
    <w:r w:rsidRPr="00754942">
      <w:rPr>
        <w:sz w:val="16"/>
        <w:szCs w:val="16"/>
      </w:rPr>
      <w:tab/>
      <w:t xml:space="preserve">                                                             </w:t>
    </w:r>
    <w:r w:rsidRPr="00754942">
      <w:rPr>
        <w:sz w:val="16"/>
        <w:szCs w:val="16"/>
      </w:rPr>
      <w:tab/>
      <w:t xml:space="preserve">          </w:t>
    </w:r>
    <w:r w:rsidR="00D02D28" w:rsidRPr="00754942">
      <w:rPr>
        <w:sz w:val="16"/>
        <w:szCs w:val="16"/>
      </w:rPr>
      <w:t xml:space="preserve">   </w:t>
    </w:r>
    <w:r w:rsidRPr="00754942">
      <w:rPr>
        <w:sz w:val="16"/>
        <w:szCs w:val="16"/>
      </w:rPr>
      <w:t xml:space="preserve">  do L-PS-04, wydanie 1</w:t>
    </w:r>
    <w:r w:rsidR="00F33A31" w:rsidRPr="00754942">
      <w:rPr>
        <w:sz w:val="16"/>
        <w:szCs w:val="16"/>
      </w:rPr>
      <w:t>7</w:t>
    </w:r>
    <w:r w:rsidRPr="00754942">
      <w:rPr>
        <w:sz w:val="16"/>
        <w:szCs w:val="16"/>
      </w:rPr>
      <w:t xml:space="preserve"> z dnia </w:t>
    </w:r>
    <w:r w:rsidR="00F33A31" w:rsidRPr="00754942">
      <w:rPr>
        <w:sz w:val="16"/>
        <w:szCs w:val="16"/>
      </w:rPr>
      <w:t>07.01.2026</w:t>
    </w:r>
  </w:p>
  <w:p w14:paraId="4F47FE79" w14:textId="36949F3E" w:rsidR="0083526A" w:rsidRPr="00754942" w:rsidRDefault="0083526A" w:rsidP="0083526A">
    <w:pPr>
      <w:pStyle w:val="Nagwek"/>
      <w:jc w:val="both"/>
      <w:rPr>
        <w:sz w:val="16"/>
        <w:szCs w:val="16"/>
      </w:rPr>
    </w:pPr>
    <w:r w:rsidRPr="00754942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</w:t>
    </w:r>
    <w:r w:rsidR="00F33A31" w:rsidRPr="00754942">
      <w:rPr>
        <w:sz w:val="16"/>
        <w:szCs w:val="16"/>
      </w:rPr>
      <w:t xml:space="preserve"> </w:t>
    </w:r>
    <w:r w:rsidRPr="00754942">
      <w:rPr>
        <w:sz w:val="16"/>
        <w:szCs w:val="16"/>
      </w:rPr>
      <w:t xml:space="preserve">wersja strony A, data wersji strony </w:t>
    </w:r>
    <w:r w:rsidR="00F33A31" w:rsidRPr="00754942">
      <w:rPr>
        <w:sz w:val="16"/>
        <w:szCs w:val="16"/>
      </w:rPr>
      <w:t>07.01.2026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47BB"/>
    <w:multiLevelType w:val="hybridMultilevel"/>
    <w:tmpl w:val="462ECDC4"/>
    <w:lvl w:ilvl="0" w:tplc="FAF087FC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C68C1"/>
    <w:multiLevelType w:val="hybridMultilevel"/>
    <w:tmpl w:val="F514A394"/>
    <w:lvl w:ilvl="0" w:tplc="3BB8693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A2A53"/>
    <w:multiLevelType w:val="hybridMultilevel"/>
    <w:tmpl w:val="EB8CF748"/>
    <w:lvl w:ilvl="0" w:tplc="3BB8693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627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442340">
    <w:abstractNumId w:val="1"/>
  </w:num>
  <w:num w:numId="3" w16cid:durableId="58727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6A"/>
    <w:rsid w:val="00062BC2"/>
    <w:rsid w:val="000953C2"/>
    <w:rsid w:val="00097019"/>
    <w:rsid w:val="000A22A4"/>
    <w:rsid w:val="000D1467"/>
    <w:rsid w:val="00111C54"/>
    <w:rsid w:val="00114C1E"/>
    <w:rsid w:val="00117F45"/>
    <w:rsid w:val="001C2DB4"/>
    <w:rsid w:val="002601D6"/>
    <w:rsid w:val="00285AD5"/>
    <w:rsid w:val="002C0224"/>
    <w:rsid w:val="00314D00"/>
    <w:rsid w:val="00327D87"/>
    <w:rsid w:val="00330D1D"/>
    <w:rsid w:val="003F4FEF"/>
    <w:rsid w:val="00512266"/>
    <w:rsid w:val="00584078"/>
    <w:rsid w:val="005F721E"/>
    <w:rsid w:val="00637C58"/>
    <w:rsid w:val="006E0DBC"/>
    <w:rsid w:val="007179CD"/>
    <w:rsid w:val="00754942"/>
    <w:rsid w:val="00771CBD"/>
    <w:rsid w:val="007C1E93"/>
    <w:rsid w:val="0083526A"/>
    <w:rsid w:val="0086797D"/>
    <w:rsid w:val="008A0876"/>
    <w:rsid w:val="008C58C5"/>
    <w:rsid w:val="008D2314"/>
    <w:rsid w:val="00925263"/>
    <w:rsid w:val="00942ADE"/>
    <w:rsid w:val="0097106C"/>
    <w:rsid w:val="00973727"/>
    <w:rsid w:val="009E170B"/>
    <w:rsid w:val="009E3421"/>
    <w:rsid w:val="00A82FA5"/>
    <w:rsid w:val="00BF1EEB"/>
    <w:rsid w:val="00C500BE"/>
    <w:rsid w:val="00CA1E35"/>
    <w:rsid w:val="00D02D28"/>
    <w:rsid w:val="00DC2348"/>
    <w:rsid w:val="00DD4B95"/>
    <w:rsid w:val="00E62436"/>
    <w:rsid w:val="00EE3502"/>
    <w:rsid w:val="00F33A31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41081"/>
  <w15:chartTrackingRefBased/>
  <w15:docId w15:val="{EF56374D-1AB2-4AD0-B35A-9B6D9870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26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2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2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2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2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2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2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2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2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2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2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2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2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2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2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2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52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26A"/>
  </w:style>
  <w:style w:type="paragraph" w:styleId="Stopka">
    <w:name w:val="footer"/>
    <w:basedOn w:val="Normalny"/>
    <w:link w:val="StopkaZnak"/>
    <w:uiPriority w:val="99"/>
    <w:unhideWhenUsed/>
    <w:rsid w:val="008352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26A"/>
  </w:style>
  <w:style w:type="character" w:styleId="Numerwiersza">
    <w:name w:val="line number"/>
    <w:basedOn w:val="Domylnaczcionkaakapitu"/>
    <w:rsid w:val="0083526A"/>
  </w:style>
  <w:style w:type="paragraph" w:styleId="NormalnyWeb">
    <w:name w:val="Normal (Web)"/>
    <w:basedOn w:val="Normalny"/>
    <w:rsid w:val="0083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 - Marta Sowińska</dc:creator>
  <cp:keywords/>
  <dc:description/>
  <cp:lastModifiedBy>PSSE Gliwice - Marta Sowińska</cp:lastModifiedBy>
  <cp:revision>17</cp:revision>
  <dcterms:created xsi:type="dcterms:W3CDTF">2024-07-26T10:11:00Z</dcterms:created>
  <dcterms:modified xsi:type="dcterms:W3CDTF">2026-01-12T12:48:00Z</dcterms:modified>
</cp:coreProperties>
</file>