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B06540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lastRenderedPageBreak/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……………………….…………………..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Default="00EB60A2">
      <w:pPr>
        <w:spacing w:after="0" w:line="274" w:lineRule="auto"/>
        <w:jc w:val="both"/>
      </w:pPr>
      <w:r w:rsidRPr="00F425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Pr="00494EDE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>poprawnoś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>ci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merytoryczn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>ej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udostępnionych do konsultacji 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 xml:space="preserve">projektowanych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wzorów formularzy PIT, </w:t>
      </w:r>
      <w:r w:rsidR="00892133" w:rsidRPr="00A24133">
        <w:rPr>
          <w:rFonts w:ascii="Times New Roman" w:eastAsia="Times New Roman" w:hAnsi="Times New Roman" w:cs="Times New Roman"/>
          <w:sz w:val="24"/>
          <w:szCs w:val="24"/>
        </w:rPr>
        <w:t>które będą miały zastosowanie do dochodów (przychodów) uzyskanych od 1 stycznia 2022 r.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>do których składania obowiązani są płatnicy tego podatku oraz podmioty niebędące płatnikami</w:t>
      </w:r>
      <w:r w:rsidR="00A24133">
        <w:rPr>
          <w:rFonts w:ascii="Times New Roman" w:eastAsia="Times New Roman" w:hAnsi="Times New Roman" w:cs="Times New Roman"/>
          <w:sz w:val="24"/>
        </w:rPr>
        <w:t>, 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 xml:space="preserve">Zarządzeniu Ministra Rozwoju  i </w:t>
      </w:r>
      <w:r w:rsidR="00B674F0">
        <w:rPr>
          <w:rFonts w:ascii="Times New Roman" w:eastAsia="Times New Roman" w:hAnsi="Times New Roman" w:cs="Times New Roman"/>
          <w:sz w:val="24"/>
        </w:rPr>
        <w:lastRenderedPageBreak/>
        <w:t>Finansów z dnia 20 czerwca 2017 r. w sprawie konsultacji podatkowych (Dz. Urz. Ministra Rozwoju i Finansów z dnia 22 czerwca 2017 r.,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B06540">
      <w:pPr>
        <w:spacing w:before="360" w:after="288" w:line="250" w:lineRule="auto"/>
        <w:ind w:left="-6" w:hanging="11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0B1FEF" w:rsidRDefault="00B674F0" w:rsidP="00B06540">
      <w:pPr>
        <w:spacing w:after="288" w:line="249" w:lineRule="auto"/>
        <w:ind w:left="-5" w:hanging="10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jest ważne od daty podpisania do dn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ia 3</w:t>
      </w:r>
      <w:r w:rsidR="00B065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0 </w:t>
      </w:r>
      <w:r w:rsidR="003A45C2">
        <w:rPr>
          <w:rFonts w:ascii="Times New Roman" w:eastAsia="Times New Roman" w:hAnsi="Times New Roman" w:cs="Times New Roman"/>
          <w:color w:val="auto"/>
          <w:sz w:val="24"/>
          <w:szCs w:val="24"/>
        </w:rPr>
        <w:t>września</w:t>
      </w:r>
      <w:r w:rsidR="00B065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2022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 </w:t>
      </w:r>
    </w:p>
    <w:sectPr w:rsidR="00C81441" w:rsidRPr="000B1FE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ECD" w:rsidRDefault="00500ECD" w:rsidP="00D954AC">
      <w:pPr>
        <w:spacing w:after="0" w:line="240" w:lineRule="auto"/>
      </w:pPr>
      <w:r>
        <w:separator/>
      </w:r>
    </w:p>
  </w:endnote>
  <w:endnote w:type="continuationSeparator" w:id="0">
    <w:p w:rsidR="00500ECD" w:rsidRDefault="00500ECD" w:rsidP="00D9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ECD" w:rsidRDefault="00500ECD" w:rsidP="00D954AC">
      <w:pPr>
        <w:spacing w:after="0" w:line="240" w:lineRule="auto"/>
      </w:pPr>
      <w:r>
        <w:separator/>
      </w:r>
    </w:p>
  </w:footnote>
  <w:footnote w:type="continuationSeparator" w:id="0">
    <w:p w:rsidR="00500ECD" w:rsidRDefault="00500ECD" w:rsidP="00D9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97825"/>
    <w:rsid w:val="000B1FEF"/>
    <w:rsid w:val="001008F2"/>
    <w:rsid w:val="002B3123"/>
    <w:rsid w:val="002C6732"/>
    <w:rsid w:val="003234BC"/>
    <w:rsid w:val="003A45C2"/>
    <w:rsid w:val="003D0B82"/>
    <w:rsid w:val="00500ECD"/>
    <w:rsid w:val="0053033F"/>
    <w:rsid w:val="005F0472"/>
    <w:rsid w:val="00892133"/>
    <w:rsid w:val="00A24133"/>
    <w:rsid w:val="00A74B9C"/>
    <w:rsid w:val="00B06540"/>
    <w:rsid w:val="00B674F0"/>
    <w:rsid w:val="00BF3EB2"/>
    <w:rsid w:val="00C81441"/>
    <w:rsid w:val="00D954AC"/>
    <w:rsid w:val="00EB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2022-09-06T09:44:00Z</dcterms:created>
  <dcterms:modified xsi:type="dcterms:W3CDTF">2022-09-06T09:44:00Z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MF\AKDJ;Dej Katarzyna</vt:lpwstr>
  </property>
  <property fmtid="{D5CDD505-2E9C-101B-9397-08002B2CF9AE}" pid="4" name="MFClassificationDate">
    <vt:lpwstr>2022-05-11T14:35:55.4916341+02:00</vt:lpwstr>
  </property>
  <property fmtid="{D5CDD505-2E9C-101B-9397-08002B2CF9AE}" pid="5" name="MFClassifiedBySID">
    <vt:lpwstr>MF\S-1-5-21-1525952054-1005573771-2909822258-9048</vt:lpwstr>
  </property>
  <property fmtid="{D5CDD505-2E9C-101B-9397-08002B2CF9AE}" pid="6" name="MFGRNItemId">
    <vt:lpwstr>GRN-c2640cf0-4770-4562-939e-ca8aae6642a6</vt:lpwstr>
  </property>
  <property fmtid="{D5CDD505-2E9C-101B-9397-08002B2CF9AE}" pid="7" name="MFHash">
    <vt:lpwstr>lolM052GttgJQmKSUEy05eC+5eFYA3emfhiXMsfcIEg=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