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18A8" w14:textId="77777777" w:rsidR="00195CCF" w:rsidRPr="002A4205" w:rsidRDefault="00195CCF" w:rsidP="002A4205">
      <w:pPr>
        <w:spacing w:after="0" w:line="360" w:lineRule="auto"/>
        <w:jc w:val="center"/>
        <w:rPr>
          <w:rFonts w:ascii="Lato" w:hAnsi="Lato" w:cs="Arial"/>
          <w:b/>
          <w:bCs/>
        </w:rPr>
      </w:pPr>
      <w:r w:rsidRPr="002A4205">
        <w:rPr>
          <w:rFonts w:ascii="Lato" w:hAnsi="Lato" w:cs="Arial"/>
          <w:b/>
          <w:bCs/>
        </w:rPr>
        <w:t>Program szkolenia „Pobieranie próbek wody do badań laboratoryjnych”</w:t>
      </w:r>
    </w:p>
    <w:p w14:paraId="0B63474A" w14:textId="4618C555" w:rsidR="00195CCF" w:rsidRPr="002A4205" w:rsidRDefault="00195CCF" w:rsidP="002A4205">
      <w:pPr>
        <w:spacing w:after="0" w:line="360" w:lineRule="auto"/>
        <w:jc w:val="center"/>
        <w:rPr>
          <w:rFonts w:ascii="Lato" w:hAnsi="Lato" w:cs="Arial"/>
          <w:b/>
          <w:bCs/>
        </w:rPr>
      </w:pPr>
      <w:r w:rsidRPr="002A4205">
        <w:rPr>
          <w:rFonts w:ascii="Lato" w:hAnsi="Lato" w:cs="Arial"/>
          <w:b/>
          <w:bCs/>
        </w:rPr>
        <w:t>organizowanego przez Wojewódzką Stację Sanitarno-Epidemiologiczną</w:t>
      </w:r>
    </w:p>
    <w:p w14:paraId="7D2A4687" w14:textId="53858E40" w:rsidR="00FE4501" w:rsidRPr="002A4205" w:rsidRDefault="00195CCF" w:rsidP="002A4205">
      <w:pPr>
        <w:spacing w:after="0" w:line="360" w:lineRule="auto"/>
        <w:jc w:val="center"/>
        <w:rPr>
          <w:rFonts w:ascii="Lato" w:hAnsi="Lato" w:cs="Arial"/>
          <w:b/>
          <w:bCs/>
        </w:rPr>
      </w:pPr>
      <w:r w:rsidRPr="002A4205">
        <w:rPr>
          <w:rFonts w:ascii="Lato" w:hAnsi="Lato" w:cs="Arial"/>
          <w:b/>
          <w:bCs/>
        </w:rPr>
        <w:t xml:space="preserve">w Bydgoszczy w dniu </w:t>
      </w:r>
      <w:r w:rsidR="001857BA" w:rsidRPr="002A4205">
        <w:rPr>
          <w:rFonts w:ascii="Lato" w:hAnsi="Lato" w:cs="Arial"/>
          <w:b/>
          <w:bCs/>
        </w:rPr>
        <w:t>2</w:t>
      </w:r>
      <w:r w:rsidR="00564EA3" w:rsidRPr="002A4205">
        <w:rPr>
          <w:rFonts w:ascii="Lato" w:hAnsi="Lato" w:cs="Arial"/>
          <w:b/>
          <w:bCs/>
        </w:rPr>
        <w:t>8</w:t>
      </w:r>
      <w:r w:rsidR="001B6251" w:rsidRPr="002A4205">
        <w:rPr>
          <w:rFonts w:ascii="Lato" w:hAnsi="Lato" w:cs="Arial"/>
          <w:b/>
          <w:bCs/>
        </w:rPr>
        <w:t>.</w:t>
      </w:r>
      <w:r w:rsidR="00564EA3" w:rsidRPr="002A4205">
        <w:rPr>
          <w:rFonts w:ascii="Lato" w:hAnsi="Lato" w:cs="Arial"/>
          <w:b/>
          <w:bCs/>
        </w:rPr>
        <w:t>0</w:t>
      </w:r>
      <w:r w:rsidR="00C21D19" w:rsidRPr="002A4205">
        <w:rPr>
          <w:rFonts w:ascii="Lato" w:hAnsi="Lato" w:cs="Arial"/>
          <w:b/>
          <w:bCs/>
        </w:rPr>
        <w:t>5</w:t>
      </w:r>
      <w:r w:rsidR="001B6251" w:rsidRPr="002A4205">
        <w:rPr>
          <w:rFonts w:ascii="Lato" w:hAnsi="Lato" w:cs="Arial"/>
          <w:b/>
          <w:bCs/>
        </w:rPr>
        <w:t>.</w:t>
      </w:r>
      <w:r w:rsidRPr="002A4205">
        <w:rPr>
          <w:rFonts w:ascii="Lato" w:hAnsi="Lato" w:cs="Arial"/>
          <w:b/>
          <w:bCs/>
        </w:rPr>
        <w:t>202</w:t>
      </w:r>
      <w:r w:rsidR="00C21D19" w:rsidRPr="002A4205">
        <w:rPr>
          <w:rFonts w:ascii="Lato" w:hAnsi="Lato" w:cs="Arial"/>
          <w:b/>
          <w:bCs/>
        </w:rPr>
        <w:t>6</w:t>
      </w:r>
      <w:r w:rsidRPr="002A4205">
        <w:rPr>
          <w:rFonts w:ascii="Lato" w:hAnsi="Lato" w:cs="Arial"/>
          <w:b/>
          <w:bCs/>
        </w:rPr>
        <w:t xml:space="preserve"> r.</w:t>
      </w:r>
    </w:p>
    <w:p w14:paraId="36D96544" w14:textId="77777777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09:30 – 09:45</w:t>
      </w:r>
    </w:p>
    <w:p w14:paraId="1F4A8921" w14:textId="1263C74D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Przywitanie uczestników szkolenia / Czas trwania: 15 min</w:t>
      </w:r>
      <w:r w:rsidR="00DB3D14">
        <w:rPr>
          <w:rFonts w:ascii="Lato" w:hAnsi="Lato"/>
        </w:rPr>
        <w:t>.</w:t>
      </w:r>
    </w:p>
    <w:p w14:paraId="097B6F6A" w14:textId="77777777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09:45 – 10:30</w:t>
      </w:r>
    </w:p>
    <w:p w14:paraId="15454C18" w14:textId="18E18A79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 xml:space="preserve">Podstawy prawne dotyczące badania i pobierania próbek wody przeznaczonej </w:t>
      </w:r>
      <w:r>
        <w:rPr>
          <w:rFonts w:ascii="Lato" w:hAnsi="Lato"/>
        </w:rPr>
        <w:br/>
      </w:r>
      <w:r w:rsidRPr="002A4205">
        <w:rPr>
          <w:rFonts w:ascii="Lato" w:hAnsi="Lato"/>
        </w:rPr>
        <w:t>do spożycia przez ludzi, wody w kąpieliskach oraz wody na pływalniach i ciepłej wody użytkowej / Czas trwania: 45 min</w:t>
      </w:r>
      <w:r w:rsidR="00DB3D14">
        <w:rPr>
          <w:rFonts w:ascii="Lato" w:hAnsi="Lato"/>
        </w:rPr>
        <w:t>.</w:t>
      </w:r>
    </w:p>
    <w:p w14:paraId="5B753717" w14:textId="6A319B1A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10:30 – 11:00</w:t>
      </w:r>
    </w:p>
    <w:p w14:paraId="409FB029" w14:textId="1F8A11F6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Pobieranie i transport próbek wody – teoria / Czas trwania: 30 min</w:t>
      </w:r>
      <w:r w:rsidR="00DB3D14">
        <w:rPr>
          <w:rFonts w:ascii="Lato" w:hAnsi="Lato"/>
        </w:rPr>
        <w:t>.</w:t>
      </w:r>
    </w:p>
    <w:p w14:paraId="51A34F19" w14:textId="44B88B88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11:00 – 11:15</w:t>
      </w:r>
    </w:p>
    <w:p w14:paraId="049DD407" w14:textId="0EDFC138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Przerwa</w:t>
      </w:r>
      <w:r w:rsidR="00906B65">
        <w:rPr>
          <w:rFonts w:ascii="Lato" w:hAnsi="Lato"/>
        </w:rPr>
        <w:t xml:space="preserve"> </w:t>
      </w:r>
      <w:r w:rsidRPr="002A4205">
        <w:rPr>
          <w:rFonts w:ascii="Lato" w:hAnsi="Lato"/>
        </w:rPr>
        <w:t>/</w:t>
      </w:r>
      <w:r w:rsidR="00906B65">
        <w:rPr>
          <w:rFonts w:ascii="Lato" w:hAnsi="Lato"/>
        </w:rPr>
        <w:t xml:space="preserve"> </w:t>
      </w:r>
      <w:r w:rsidRPr="002A4205">
        <w:rPr>
          <w:rFonts w:ascii="Lato" w:hAnsi="Lato"/>
        </w:rPr>
        <w:t>Czas trwania: 15 min</w:t>
      </w:r>
      <w:r w:rsidR="00DB3D14">
        <w:rPr>
          <w:rFonts w:ascii="Lato" w:hAnsi="Lato"/>
        </w:rPr>
        <w:t>.</w:t>
      </w:r>
    </w:p>
    <w:p w14:paraId="7020A500" w14:textId="510478F6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11:15 – 12:15</w:t>
      </w:r>
    </w:p>
    <w:p w14:paraId="1C1A9FD0" w14:textId="0CB5F8A3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Pobieranie i transport próbek wody do badań mikrobiologicznych, wykonanie pomiarów w miejscu pobrania próbki / Czas trwania: 60 min</w:t>
      </w:r>
      <w:r w:rsidR="00DB3D14">
        <w:rPr>
          <w:rFonts w:ascii="Lato" w:hAnsi="Lato"/>
        </w:rPr>
        <w:t>.</w:t>
      </w:r>
    </w:p>
    <w:p w14:paraId="036E24F9" w14:textId="77777777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12:15 – 13:15</w:t>
      </w:r>
    </w:p>
    <w:p w14:paraId="470452AE" w14:textId="3C10432E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Pobieranie i transport próbek wody do badań fizykochemicznych, wykonanie pomiarów w miejscu pobrania próbki / Czas trwania: 60 min</w:t>
      </w:r>
      <w:r w:rsidR="00DB3D14">
        <w:rPr>
          <w:rFonts w:ascii="Lato" w:hAnsi="Lato"/>
        </w:rPr>
        <w:t>.</w:t>
      </w:r>
    </w:p>
    <w:p w14:paraId="4269C7AF" w14:textId="4254BF99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13:15 – 13:30</w:t>
      </w:r>
    </w:p>
    <w:p w14:paraId="7C242E26" w14:textId="39043352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Przerwa / Czas trwania: 15 min</w:t>
      </w:r>
      <w:r w:rsidR="00DB3D14">
        <w:rPr>
          <w:rFonts w:ascii="Lato" w:hAnsi="Lato"/>
        </w:rPr>
        <w:t>.</w:t>
      </w:r>
    </w:p>
    <w:p w14:paraId="78095688" w14:textId="28979395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13:30 – 14:15</w:t>
      </w:r>
    </w:p>
    <w:p w14:paraId="19498E3A" w14:textId="5B49F1E8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Ćwiczenia praktyczne, pytania od uczestników – panel dyskusyjny</w:t>
      </w:r>
    </w:p>
    <w:p w14:paraId="35E2136C" w14:textId="1A4EC9F2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Czas trwania: 45 min</w:t>
      </w:r>
      <w:r w:rsidR="00DB3D14">
        <w:rPr>
          <w:rFonts w:ascii="Lato" w:hAnsi="Lato"/>
        </w:rPr>
        <w:t>.</w:t>
      </w:r>
    </w:p>
    <w:p w14:paraId="641B7332" w14:textId="77777777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14:15 – 14:30</w:t>
      </w:r>
    </w:p>
    <w:p w14:paraId="23B85B39" w14:textId="7131B08B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Test zaliczeniowy / Czas trwania: 15 min</w:t>
      </w:r>
      <w:r w:rsidR="00DB3D14">
        <w:rPr>
          <w:rFonts w:ascii="Lato" w:hAnsi="Lato"/>
        </w:rPr>
        <w:t>.</w:t>
      </w:r>
    </w:p>
    <w:p w14:paraId="2E10591F" w14:textId="62CA8407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14:30 – 15:00</w:t>
      </w:r>
    </w:p>
    <w:p w14:paraId="2CA59D0F" w14:textId="5BA60FB8" w:rsidR="002A4205" w:rsidRPr="002A4205" w:rsidRDefault="002A4205" w:rsidP="002A4205">
      <w:p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Zakończenie szkolenia</w:t>
      </w:r>
      <w:r w:rsidR="00906B65">
        <w:rPr>
          <w:rFonts w:ascii="Lato" w:hAnsi="Lato"/>
        </w:rPr>
        <w:t xml:space="preserve"> </w:t>
      </w:r>
      <w:r w:rsidRPr="002A4205">
        <w:rPr>
          <w:rFonts w:ascii="Lato" w:hAnsi="Lato"/>
        </w:rPr>
        <w:t>/ Czas trwania: 30 min</w:t>
      </w:r>
      <w:r w:rsidR="00DB3D14">
        <w:rPr>
          <w:rFonts w:ascii="Lato" w:hAnsi="Lato"/>
        </w:rPr>
        <w:t>.</w:t>
      </w:r>
    </w:p>
    <w:p w14:paraId="040D5A3E" w14:textId="20E42D58" w:rsidR="002A4205" w:rsidRPr="002A4205" w:rsidRDefault="002A4205" w:rsidP="002A4205">
      <w:pPr>
        <w:spacing w:after="0" w:line="360" w:lineRule="auto"/>
        <w:rPr>
          <w:rFonts w:ascii="Lato" w:hAnsi="Lato"/>
          <w:b/>
          <w:bCs/>
        </w:rPr>
      </w:pPr>
      <w:r w:rsidRPr="002A4205">
        <w:rPr>
          <w:rFonts w:ascii="Lato" w:hAnsi="Lato"/>
          <w:b/>
          <w:bCs/>
        </w:rPr>
        <w:t>Prowadzący szkolenie - Pracownicy Oddziałów:</w:t>
      </w:r>
    </w:p>
    <w:p w14:paraId="68214559" w14:textId="61CF0BE5" w:rsidR="002A4205" w:rsidRPr="002A4205" w:rsidRDefault="002A4205" w:rsidP="002A4205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Oddziału Nadzoru nad Bezpieczeństwem Zdrowotnym Człowieka w Środowisku</w:t>
      </w:r>
    </w:p>
    <w:p w14:paraId="26704802" w14:textId="7D12CF42" w:rsidR="002A4205" w:rsidRPr="002A4205" w:rsidRDefault="002A4205" w:rsidP="002A4205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Oddziału Badań Mikrobiologicznych</w:t>
      </w:r>
    </w:p>
    <w:p w14:paraId="05913CAC" w14:textId="3C873C82" w:rsidR="00195CCF" w:rsidRPr="002A4205" w:rsidRDefault="002A4205" w:rsidP="002A4205">
      <w:pPr>
        <w:pStyle w:val="Akapitzlist"/>
        <w:numPr>
          <w:ilvl w:val="0"/>
          <w:numId w:val="1"/>
        </w:numPr>
        <w:spacing w:after="0" w:line="360" w:lineRule="auto"/>
        <w:rPr>
          <w:rFonts w:ascii="Lato" w:hAnsi="Lato"/>
        </w:rPr>
      </w:pPr>
      <w:r w:rsidRPr="002A4205">
        <w:rPr>
          <w:rFonts w:ascii="Lato" w:hAnsi="Lato"/>
        </w:rPr>
        <w:t>Oddziału Badań Fizykochemicznych</w:t>
      </w:r>
    </w:p>
    <w:p w14:paraId="30FF9C31" w14:textId="77777777" w:rsidR="00195CCF" w:rsidRPr="00E56997" w:rsidRDefault="00195CCF"/>
    <w:sectPr w:rsidR="00195CCF" w:rsidRPr="00E56997" w:rsidSect="002A4205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77C5B" w14:textId="77777777" w:rsidR="00214340" w:rsidRDefault="00214340" w:rsidP="005213B1">
      <w:pPr>
        <w:spacing w:after="0" w:line="240" w:lineRule="auto"/>
      </w:pPr>
      <w:r>
        <w:separator/>
      </w:r>
    </w:p>
  </w:endnote>
  <w:endnote w:type="continuationSeparator" w:id="0">
    <w:p w14:paraId="0608E2F3" w14:textId="77777777" w:rsidR="00214340" w:rsidRDefault="00214340" w:rsidP="0052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34C5" w14:textId="77777777" w:rsidR="00214340" w:rsidRDefault="00214340" w:rsidP="005213B1">
      <w:pPr>
        <w:spacing w:after="0" w:line="240" w:lineRule="auto"/>
      </w:pPr>
      <w:r>
        <w:separator/>
      </w:r>
    </w:p>
  </w:footnote>
  <w:footnote w:type="continuationSeparator" w:id="0">
    <w:p w14:paraId="7F468772" w14:textId="77777777" w:rsidR="00214340" w:rsidRDefault="00214340" w:rsidP="00521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66AE"/>
    <w:multiLevelType w:val="hybridMultilevel"/>
    <w:tmpl w:val="FC70D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03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CF"/>
    <w:rsid w:val="000237B6"/>
    <w:rsid w:val="000552A6"/>
    <w:rsid w:val="000661DE"/>
    <w:rsid w:val="000B7E67"/>
    <w:rsid w:val="00133307"/>
    <w:rsid w:val="001503CD"/>
    <w:rsid w:val="0015094F"/>
    <w:rsid w:val="001857BA"/>
    <w:rsid w:val="001947F0"/>
    <w:rsid w:val="00195CCF"/>
    <w:rsid w:val="001B6251"/>
    <w:rsid w:val="00214340"/>
    <w:rsid w:val="0021632D"/>
    <w:rsid w:val="002942C1"/>
    <w:rsid w:val="002A4205"/>
    <w:rsid w:val="003655F7"/>
    <w:rsid w:val="003C3AF1"/>
    <w:rsid w:val="003F4494"/>
    <w:rsid w:val="004467E6"/>
    <w:rsid w:val="0049782F"/>
    <w:rsid w:val="004B05F6"/>
    <w:rsid w:val="005213B1"/>
    <w:rsid w:val="00521E65"/>
    <w:rsid w:val="005322D5"/>
    <w:rsid w:val="00564EA3"/>
    <w:rsid w:val="00623B5E"/>
    <w:rsid w:val="00677A64"/>
    <w:rsid w:val="006D149C"/>
    <w:rsid w:val="00755281"/>
    <w:rsid w:val="00760219"/>
    <w:rsid w:val="00793953"/>
    <w:rsid w:val="007C241D"/>
    <w:rsid w:val="00867CCA"/>
    <w:rsid w:val="008A72FF"/>
    <w:rsid w:val="00906B65"/>
    <w:rsid w:val="00915CA2"/>
    <w:rsid w:val="00973FB2"/>
    <w:rsid w:val="009C2449"/>
    <w:rsid w:val="009E796B"/>
    <w:rsid w:val="00A01DEB"/>
    <w:rsid w:val="00A912CD"/>
    <w:rsid w:val="00B0113B"/>
    <w:rsid w:val="00B55874"/>
    <w:rsid w:val="00B7618F"/>
    <w:rsid w:val="00BA0BA7"/>
    <w:rsid w:val="00C21D19"/>
    <w:rsid w:val="00C57828"/>
    <w:rsid w:val="00C800B6"/>
    <w:rsid w:val="00C80DF3"/>
    <w:rsid w:val="00CF08E6"/>
    <w:rsid w:val="00D65CDF"/>
    <w:rsid w:val="00D80DBC"/>
    <w:rsid w:val="00DB3D14"/>
    <w:rsid w:val="00DE5A35"/>
    <w:rsid w:val="00DF04CA"/>
    <w:rsid w:val="00E46AF3"/>
    <w:rsid w:val="00E56997"/>
    <w:rsid w:val="00E70CF1"/>
    <w:rsid w:val="00E73DDE"/>
    <w:rsid w:val="00EB2423"/>
    <w:rsid w:val="00F15EC9"/>
    <w:rsid w:val="00F223EC"/>
    <w:rsid w:val="00F42AAF"/>
    <w:rsid w:val="00FA2ED1"/>
    <w:rsid w:val="00FE450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6010"/>
  <w15:chartTrackingRefBased/>
  <w15:docId w15:val="{2E8D8E7A-E2C1-4F66-845B-0460B6D8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CCF"/>
  </w:style>
  <w:style w:type="paragraph" w:styleId="Nagwek1">
    <w:name w:val="heading 1"/>
    <w:basedOn w:val="Normalny"/>
    <w:next w:val="Normalny"/>
    <w:link w:val="Nagwek1Znak"/>
    <w:uiPriority w:val="9"/>
    <w:qFormat/>
    <w:rsid w:val="0019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5C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5C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5C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5C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5C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5C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5C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5C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5C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5C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5CC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95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3B1"/>
  </w:style>
  <w:style w:type="paragraph" w:styleId="Stopka">
    <w:name w:val="footer"/>
    <w:basedOn w:val="Normalny"/>
    <w:link w:val="StopkaZnak"/>
    <w:uiPriority w:val="99"/>
    <w:unhideWhenUsed/>
    <w:rsid w:val="0052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3B1"/>
  </w:style>
  <w:style w:type="character" w:styleId="Odwoaniedokomentarza">
    <w:name w:val="annotation reference"/>
    <w:basedOn w:val="Domylnaczcionkaakapitu"/>
    <w:uiPriority w:val="99"/>
    <w:semiHidden/>
    <w:unhideWhenUsed/>
    <w:rsid w:val="00521E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E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E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E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mkutowska</dc:creator>
  <cp:keywords/>
  <dc:description/>
  <cp:lastModifiedBy>WSSE Bydgoszcz - Mariola Świderek</cp:lastModifiedBy>
  <cp:revision>38</cp:revision>
  <cp:lastPrinted>2024-01-22T11:56:00Z</cp:lastPrinted>
  <dcterms:created xsi:type="dcterms:W3CDTF">2024-01-22T09:16:00Z</dcterms:created>
  <dcterms:modified xsi:type="dcterms:W3CDTF">2026-04-28T09:27:00Z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a630a437-054d-4161-81df-d4832a373633</vt:lpwstr>
  </property>
</Properties>
</file>