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FF" w:rsidRDefault="00E56E8F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Ś.420.46.2021.WG.14</w:t>
      </w:r>
    </w:p>
    <w:p w:rsidR="00E56E8F" w:rsidRPr="00CA657B" w:rsidRDefault="00E56E8F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Katowice, dnia</w:t>
      </w:r>
      <w:r>
        <w:rPr>
          <w:rFonts w:ascii="Arial" w:hAnsi="Arial" w:cs="Arial"/>
          <w:sz w:val="22"/>
          <w:szCs w:val="22"/>
        </w:rPr>
        <w:t xml:space="preserve"> 28 kwietnia 2022</w:t>
      </w:r>
    </w:p>
    <w:p w:rsidR="00B86366" w:rsidRPr="0036330D" w:rsidRDefault="00B86366" w:rsidP="00E56E8F">
      <w:pPr>
        <w:pStyle w:val="Nagwek1"/>
        <w:spacing w:before="240" w:after="120" w:line="240" w:lineRule="auto"/>
        <w:jc w:val="left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:rsidR="00B86366" w:rsidRPr="0036330D" w:rsidRDefault="006B02A8" w:rsidP="00E56E8F">
      <w:pPr>
        <w:spacing w:after="240"/>
        <w:rPr>
          <w:rFonts w:ascii="Arial" w:hAnsi="Arial" w:cs="Arial"/>
          <w:sz w:val="22"/>
          <w:szCs w:val="22"/>
          <w:highlight w:val="yellow"/>
        </w:rPr>
      </w:pPr>
      <w:r w:rsidRPr="0036330D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:rsidR="008C4035" w:rsidRPr="0036330D" w:rsidRDefault="0079208D" w:rsidP="00E56E8F">
      <w:pPr>
        <w:pStyle w:val="Akapitzlist"/>
        <w:spacing w:before="240" w:after="120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</w:t>
      </w:r>
      <w:r w:rsidR="007F0A0D" w:rsidRPr="0036330D">
        <w:rPr>
          <w:rFonts w:ascii="Arial" w:hAnsi="Arial" w:cs="Arial"/>
          <w:sz w:val="22"/>
          <w:szCs w:val="22"/>
        </w:rPr>
        <w:t>21</w:t>
      </w:r>
      <w:r w:rsidRPr="0036330D">
        <w:rPr>
          <w:rFonts w:ascii="Arial" w:hAnsi="Arial" w:cs="Arial"/>
          <w:sz w:val="22"/>
          <w:szCs w:val="22"/>
        </w:rPr>
        <w:t xml:space="preserve"> r. poz. </w:t>
      </w:r>
      <w:r w:rsidR="007F0A0D" w:rsidRPr="0036330D">
        <w:rPr>
          <w:rFonts w:ascii="Arial" w:hAnsi="Arial" w:cs="Arial"/>
          <w:sz w:val="22"/>
          <w:szCs w:val="22"/>
        </w:rPr>
        <w:t>735.</w:t>
      </w:r>
      <w:r w:rsidR="008055D8" w:rsidRPr="0036330D">
        <w:rPr>
          <w:rFonts w:ascii="Arial" w:hAnsi="Arial" w:cs="Arial"/>
          <w:sz w:val="22"/>
          <w:szCs w:val="22"/>
        </w:rPr>
        <w:t xml:space="preserve"> -</w:t>
      </w:r>
      <w:r w:rsidR="00C517E1" w:rsidRPr="0036330D">
        <w:rPr>
          <w:rFonts w:ascii="Arial" w:hAnsi="Arial" w:cs="Arial"/>
          <w:sz w:val="22"/>
          <w:szCs w:val="22"/>
        </w:rPr>
        <w:t xml:space="preserve"> </w:t>
      </w:r>
      <w:r w:rsidRPr="0036330D">
        <w:rPr>
          <w:rFonts w:ascii="Arial" w:hAnsi="Arial" w:cs="Arial"/>
          <w:sz w:val="22"/>
          <w:szCs w:val="22"/>
        </w:rPr>
        <w:t xml:space="preserve">cyt. dalej jako „k.p.a.”) w związku z art. 74 ust. 3 </w:t>
      </w:r>
      <w:r w:rsidR="00CA657B" w:rsidRPr="0036330D">
        <w:rPr>
          <w:rStyle w:val="5yl5"/>
          <w:rFonts w:ascii="Arial" w:hAnsi="Arial" w:cs="Arial"/>
          <w:sz w:val="22"/>
          <w:szCs w:val="22"/>
        </w:rPr>
        <w:t>ustawy z dnia 3 </w:t>
      </w:r>
      <w:r w:rsidR="00E94B7A" w:rsidRPr="0036330D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 w:rsidR="00271864">
        <w:rPr>
          <w:rStyle w:val="5yl5"/>
          <w:rFonts w:ascii="Arial" w:hAnsi="Arial" w:cs="Arial"/>
          <w:sz w:val="22"/>
          <w:szCs w:val="22"/>
        </w:rPr>
        <w:t>ływania na środowisko (Dz. U. </w:t>
      </w:r>
      <w:r w:rsidR="00CA657B" w:rsidRPr="0036330D">
        <w:rPr>
          <w:rStyle w:val="5yl5"/>
          <w:rFonts w:ascii="Arial" w:hAnsi="Arial" w:cs="Arial"/>
          <w:sz w:val="22"/>
          <w:szCs w:val="22"/>
        </w:rPr>
        <w:t>z </w:t>
      </w:r>
      <w:r w:rsidR="00E94B7A" w:rsidRPr="0036330D">
        <w:rPr>
          <w:rStyle w:val="5yl5"/>
          <w:rFonts w:ascii="Arial" w:hAnsi="Arial" w:cs="Arial"/>
          <w:sz w:val="22"/>
          <w:szCs w:val="22"/>
        </w:rPr>
        <w:t>20</w:t>
      </w:r>
      <w:r w:rsidR="007F0A0D" w:rsidRPr="0036330D">
        <w:rPr>
          <w:rStyle w:val="5yl5"/>
          <w:rFonts w:ascii="Arial" w:hAnsi="Arial" w:cs="Arial"/>
          <w:sz w:val="22"/>
          <w:szCs w:val="22"/>
        </w:rPr>
        <w:t>21</w:t>
      </w:r>
      <w:r w:rsidR="00344C27" w:rsidRPr="0036330D">
        <w:rPr>
          <w:rStyle w:val="5yl5"/>
          <w:rFonts w:ascii="Arial" w:hAnsi="Arial" w:cs="Arial"/>
          <w:sz w:val="22"/>
          <w:szCs w:val="22"/>
        </w:rPr>
        <w:t xml:space="preserve"> </w:t>
      </w:r>
      <w:r w:rsidR="00E94B7A" w:rsidRPr="0036330D">
        <w:rPr>
          <w:rStyle w:val="5yl5"/>
          <w:rFonts w:ascii="Arial" w:hAnsi="Arial" w:cs="Arial"/>
          <w:sz w:val="22"/>
          <w:szCs w:val="22"/>
        </w:rPr>
        <w:t xml:space="preserve">r. poz. </w:t>
      </w:r>
      <w:r w:rsidR="00820106" w:rsidRPr="0036330D">
        <w:rPr>
          <w:rStyle w:val="5yl5"/>
          <w:rFonts w:ascii="Arial" w:hAnsi="Arial" w:cs="Arial"/>
          <w:sz w:val="22"/>
          <w:szCs w:val="22"/>
        </w:rPr>
        <w:t>2373</w:t>
      </w:r>
      <w:r w:rsidR="00E94B7A" w:rsidRPr="0036330D">
        <w:rPr>
          <w:rStyle w:val="5yl5"/>
          <w:rFonts w:ascii="Arial" w:hAnsi="Arial" w:cs="Arial"/>
          <w:sz w:val="22"/>
          <w:szCs w:val="22"/>
        </w:rPr>
        <w:t xml:space="preserve"> z </w:t>
      </w:r>
      <w:proofErr w:type="spellStart"/>
      <w:r w:rsidR="00E94B7A" w:rsidRPr="0036330D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="00E94B7A" w:rsidRPr="0036330D">
        <w:rPr>
          <w:rStyle w:val="5yl5"/>
          <w:rFonts w:ascii="Arial" w:hAnsi="Arial" w:cs="Arial"/>
          <w:sz w:val="22"/>
          <w:szCs w:val="22"/>
        </w:rPr>
        <w:t>. zm</w:t>
      </w:r>
      <w:bookmarkStart w:id="0" w:name="_Hlk20748508"/>
      <w:r w:rsidR="00E94B7A" w:rsidRPr="0036330D">
        <w:rPr>
          <w:rStyle w:val="5yl5"/>
          <w:rFonts w:ascii="Arial" w:hAnsi="Arial" w:cs="Arial"/>
          <w:sz w:val="22"/>
          <w:szCs w:val="22"/>
        </w:rPr>
        <w:t>.</w:t>
      </w:r>
      <w:r w:rsidR="008055D8" w:rsidRPr="0036330D">
        <w:rPr>
          <w:rStyle w:val="5yl5"/>
          <w:rFonts w:ascii="Arial" w:hAnsi="Arial" w:cs="Arial"/>
          <w:sz w:val="22"/>
          <w:szCs w:val="22"/>
        </w:rPr>
        <w:t xml:space="preserve"> -</w:t>
      </w:r>
      <w:r w:rsidR="00E94B7A" w:rsidRPr="0036330D">
        <w:rPr>
          <w:rStyle w:val="5yl5"/>
          <w:rFonts w:ascii="Arial" w:hAnsi="Arial" w:cs="Arial"/>
          <w:sz w:val="22"/>
          <w:szCs w:val="22"/>
        </w:rPr>
        <w:t xml:space="preserve"> cyt. dalej jako „UUOŚ”)</w:t>
      </w:r>
      <w:bookmarkEnd w:id="0"/>
    </w:p>
    <w:p w:rsidR="008C4035" w:rsidRPr="0036330D" w:rsidRDefault="0079208D" w:rsidP="00E56E8F">
      <w:pPr>
        <w:pStyle w:val="Akapitzlist"/>
        <w:spacing w:before="24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>zawiadamia</w:t>
      </w:r>
      <w:r w:rsidR="0075202A" w:rsidRPr="0036330D">
        <w:rPr>
          <w:rFonts w:ascii="Arial" w:hAnsi="Arial" w:cs="Arial"/>
          <w:b/>
          <w:bCs/>
          <w:sz w:val="22"/>
          <w:szCs w:val="22"/>
        </w:rPr>
        <w:t>m</w:t>
      </w:r>
      <w:r w:rsidRPr="0036330D">
        <w:rPr>
          <w:rFonts w:ascii="Arial" w:hAnsi="Arial" w:cs="Arial"/>
          <w:b/>
          <w:bCs/>
          <w:sz w:val="22"/>
          <w:szCs w:val="22"/>
        </w:rPr>
        <w:t xml:space="preserve"> strony</w:t>
      </w:r>
      <w:r w:rsidR="008C4035" w:rsidRPr="0036330D">
        <w:rPr>
          <w:rFonts w:ascii="Arial" w:hAnsi="Arial" w:cs="Arial"/>
          <w:b/>
          <w:bCs/>
          <w:sz w:val="22"/>
          <w:szCs w:val="22"/>
        </w:rPr>
        <w:t xml:space="preserve"> postępowania</w:t>
      </w:r>
    </w:p>
    <w:p w:rsidR="00171106" w:rsidRPr="0036330D" w:rsidRDefault="0079208D" w:rsidP="00CA657B">
      <w:pPr>
        <w:pStyle w:val="Akapitzlist"/>
        <w:spacing w:after="120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 wydaniu decyzji znak:</w:t>
      </w:r>
      <w:r w:rsidR="0036330D" w:rsidRPr="0036330D">
        <w:rPr>
          <w:rFonts w:ascii="Arial" w:hAnsi="Arial" w:cs="Arial"/>
          <w:sz w:val="22"/>
          <w:szCs w:val="22"/>
        </w:rPr>
        <w:t xml:space="preserve"> WOOŚ.420.46.2021.WG.13 z </w:t>
      </w:r>
      <w:r w:rsidR="0036330D" w:rsidRPr="008526B0">
        <w:rPr>
          <w:rFonts w:ascii="Arial" w:hAnsi="Arial" w:cs="Arial"/>
          <w:sz w:val="22"/>
          <w:szCs w:val="22"/>
        </w:rPr>
        <w:t xml:space="preserve">dnia </w:t>
      </w:r>
      <w:r w:rsidR="008526B0" w:rsidRPr="008526B0">
        <w:rPr>
          <w:rFonts w:ascii="Arial" w:hAnsi="Arial" w:cs="Arial"/>
          <w:sz w:val="22"/>
          <w:szCs w:val="22"/>
        </w:rPr>
        <w:t>28</w:t>
      </w:r>
      <w:r w:rsidR="008526B0">
        <w:rPr>
          <w:rFonts w:ascii="Arial" w:hAnsi="Arial" w:cs="Arial"/>
          <w:sz w:val="22"/>
          <w:szCs w:val="22"/>
        </w:rPr>
        <w:t xml:space="preserve"> kwietnia </w:t>
      </w:r>
      <w:r w:rsidR="0036330D" w:rsidRPr="008526B0">
        <w:rPr>
          <w:rFonts w:ascii="Arial" w:hAnsi="Arial" w:cs="Arial"/>
          <w:sz w:val="22"/>
          <w:szCs w:val="22"/>
        </w:rPr>
        <w:t xml:space="preserve">2022 </w:t>
      </w:r>
      <w:r w:rsidRPr="008526B0">
        <w:rPr>
          <w:rFonts w:ascii="Arial" w:hAnsi="Arial" w:cs="Arial"/>
          <w:sz w:val="22"/>
          <w:szCs w:val="22"/>
        </w:rPr>
        <w:t>r.</w:t>
      </w:r>
      <w:r w:rsidRPr="0036330D">
        <w:rPr>
          <w:rFonts w:ascii="Arial" w:hAnsi="Arial" w:cs="Arial"/>
          <w:sz w:val="22"/>
          <w:szCs w:val="22"/>
        </w:rPr>
        <w:t xml:space="preserve"> </w:t>
      </w:r>
      <w:r w:rsidR="00867DF3" w:rsidRPr="0036330D">
        <w:rPr>
          <w:rFonts w:ascii="Arial" w:hAnsi="Arial" w:cs="Arial"/>
          <w:sz w:val="22"/>
          <w:szCs w:val="22"/>
        </w:rPr>
        <w:t xml:space="preserve">o środowiskowych uwarunkowaniach </w:t>
      </w:r>
      <w:r w:rsidR="0036330D" w:rsidRPr="0036330D">
        <w:rPr>
          <w:rFonts w:ascii="Arial" w:hAnsi="Arial" w:cs="Arial"/>
          <w:sz w:val="22"/>
          <w:szCs w:val="22"/>
          <w:shd w:val="clear" w:color="auto" w:fill="FFFFFF"/>
        </w:rPr>
        <w:t xml:space="preserve">dla przedsięwzięcia polegającego na budowie nowego odcinka gazociągu w/c DN500 MOP 5,5 MPa o długości ok. 1 262 m, wyłączeniu istniejącego odcinka gazociągu w/c DN500 MOP 5,5 MPa o długości ok. 1 200 m, realizowanego w ramach zadania pn.: „Przebudowa gazociągu wysokiego ciśnienia relacji: Tworzeń - Tworóg DN 500 MOP 5,5 MPa; </w:t>
      </w:r>
      <w:r w:rsidR="00271864">
        <w:rPr>
          <w:rFonts w:ascii="Arial" w:hAnsi="Arial" w:cs="Arial"/>
          <w:sz w:val="22"/>
          <w:szCs w:val="22"/>
          <w:shd w:val="clear" w:color="auto" w:fill="FFFFFF"/>
        </w:rPr>
        <w:t>na odc. ok. 1 200 </w:t>
      </w:r>
      <w:r w:rsidR="0036330D" w:rsidRPr="0036330D">
        <w:rPr>
          <w:rFonts w:ascii="Arial" w:hAnsi="Arial" w:cs="Arial"/>
          <w:sz w:val="22"/>
          <w:szCs w:val="22"/>
          <w:shd w:val="clear" w:color="auto" w:fill="FFFFFF"/>
        </w:rPr>
        <w:t>m pod rzeką Czarna Przemsza w Przeczycach”.</w:t>
      </w:r>
    </w:p>
    <w:p w:rsidR="00496EF8" w:rsidRPr="0036330D" w:rsidRDefault="00031A7A" w:rsidP="00CA657B">
      <w:pPr>
        <w:pStyle w:val="Akapitzlist"/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 xml:space="preserve">Decyzja ta została wydana na wniosek </w:t>
      </w:r>
      <w:r w:rsidR="00271864" w:rsidRPr="00271864">
        <w:rPr>
          <w:rFonts w:ascii="Arial" w:hAnsi="Arial" w:cs="Arial"/>
          <w:sz w:val="22"/>
          <w:szCs w:val="22"/>
        </w:rPr>
        <w:t>Operator</w:t>
      </w:r>
      <w:r w:rsidR="00271864">
        <w:rPr>
          <w:rFonts w:ascii="Arial" w:hAnsi="Arial" w:cs="Arial"/>
          <w:sz w:val="22"/>
          <w:szCs w:val="22"/>
        </w:rPr>
        <w:t>a</w:t>
      </w:r>
      <w:r w:rsidR="00271864" w:rsidRPr="00271864">
        <w:rPr>
          <w:rFonts w:ascii="Arial" w:hAnsi="Arial" w:cs="Arial"/>
          <w:sz w:val="22"/>
          <w:szCs w:val="22"/>
        </w:rPr>
        <w:t xml:space="preserve"> Gazociągów Przesyłowych GAZ-SYSTEM S.A., ul. Mszczonowska 4, 02-337 Warszawa</w:t>
      </w:r>
      <w:r w:rsidR="00271864">
        <w:rPr>
          <w:rFonts w:ascii="Arial" w:hAnsi="Arial" w:cs="Arial"/>
          <w:sz w:val="22"/>
          <w:szCs w:val="22"/>
        </w:rPr>
        <w:t>.</w:t>
      </w:r>
    </w:p>
    <w:p w:rsidR="00B2226B" w:rsidRPr="0036330D" w:rsidRDefault="005343F8" w:rsidP="00CA657B">
      <w:pPr>
        <w:pStyle w:val="Tekstpodstawowy"/>
        <w:spacing w:after="120" w:line="240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6330D">
        <w:rPr>
          <w:rFonts w:ascii="Arial" w:hAnsi="Arial" w:cs="Arial"/>
          <w:color w:val="000000"/>
          <w:sz w:val="22"/>
          <w:szCs w:val="22"/>
        </w:rPr>
        <w:t>Od niniejszej decyzji służy odwołanie do Generalnego</w:t>
      </w:r>
      <w:r w:rsidR="00820106" w:rsidRPr="0036330D">
        <w:rPr>
          <w:rFonts w:ascii="Arial" w:hAnsi="Arial" w:cs="Arial"/>
          <w:color w:val="000000"/>
          <w:sz w:val="22"/>
          <w:szCs w:val="22"/>
        </w:rPr>
        <w:t xml:space="preserve"> Dyrektora Ochrony Środowiska </w:t>
      </w:r>
      <w:r w:rsidRPr="0036330D">
        <w:rPr>
          <w:rFonts w:ascii="Arial" w:hAnsi="Arial" w:cs="Arial"/>
          <w:color w:val="000000"/>
          <w:sz w:val="22"/>
          <w:szCs w:val="22"/>
        </w:rPr>
        <w:t xml:space="preserve">(00-922 Warszawa, ul. Wawelska 52/54) za pośrednictwem Regionalnego Dyrektora Ochrony Środowiska w </w:t>
      </w:r>
      <w:r w:rsidR="00820106" w:rsidRPr="0036330D">
        <w:rPr>
          <w:rFonts w:ascii="Arial" w:hAnsi="Arial" w:cs="Arial"/>
          <w:color w:val="000000"/>
          <w:sz w:val="22"/>
          <w:szCs w:val="22"/>
        </w:rPr>
        <w:t>Katowicach</w:t>
      </w:r>
      <w:r w:rsidRPr="0036330D">
        <w:rPr>
          <w:rFonts w:ascii="Arial" w:hAnsi="Arial" w:cs="Arial"/>
          <w:color w:val="000000"/>
          <w:sz w:val="22"/>
          <w:szCs w:val="22"/>
        </w:rPr>
        <w:t>, w terminie 14 dni od dnia jej doręczenia (art. 127 § 1 i 2 k.p.a. oraz art. 129 § 1 i 2 k.p.a.</w:t>
      </w:r>
      <w:r w:rsidRPr="00271864">
        <w:rPr>
          <w:rFonts w:ascii="Arial" w:hAnsi="Arial" w:cs="Arial"/>
          <w:color w:val="000000"/>
          <w:sz w:val="22"/>
          <w:szCs w:val="22"/>
        </w:rPr>
        <w:t>). Wniesienie odwołania w terminie wst</w:t>
      </w:r>
      <w:r w:rsidR="00271864" w:rsidRPr="00271864">
        <w:rPr>
          <w:rFonts w:ascii="Arial" w:hAnsi="Arial" w:cs="Arial"/>
          <w:color w:val="000000"/>
          <w:sz w:val="22"/>
          <w:szCs w:val="22"/>
        </w:rPr>
        <w:t>rzymuje wykonanie decyzji (art. </w:t>
      </w:r>
      <w:r w:rsidRPr="00271864">
        <w:rPr>
          <w:rFonts w:ascii="Arial" w:hAnsi="Arial" w:cs="Arial"/>
          <w:color w:val="000000"/>
          <w:sz w:val="22"/>
          <w:szCs w:val="22"/>
        </w:rPr>
        <w:t>130 § 2 k.p.a.)</w:t>
      </w:r>
      <w:r w:rsidR="00271864" w:rsidRPr="00271864">
        <w:rPr>
          <w:rFonts w:ascii="Arial" w:hAnsi="Arial" w:cs="Arial"/>
          <w:color w:val="000000"/>
          <w:sz w:val="22"/>
          <w:szCs w:val="22"/>
        </w:rPr>
        <w:t>.</w:t>
      </w:r>
    </w:p>
    <w:p w:rsidR="005343F8" w:rsidRPr="0036330D" w:rsidRDefault="005343F8" w:rsidP="00CA657B">
      <w:pPr>
        <w:pStyle w:val="Tekstpodstawowy"/>
        <w:spacing w:after="120" w:line="240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6330D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 w:rsidR="00271864"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36330D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5343F8" w:rsidP="00CA657B">
      <w:pPr>
        <w:pStyle w:val="Tekstpodstawowy"/>
        <w:spacing w:after="120" w:line="240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 w:rsidR="00271864"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 w:rsidR="00271864"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496EF8" w:rsidRPr="00CA657B" w:rsidRDefault="005343F8" w:rsidP="00CA657B">
      <w:pPr>
        <w:pStyle w:val="Tekstpodstawowy"/>
        <w:spacing w:after="120" w:line="240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 w:rsidR="00271864"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271864" w:rsidRDefault="008E58F4" w:rsidP="00271864">
      <w:pPr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 w:rsidR="00E12079">
        <w:rPr>
          <w:rFonts w:ascii="Arial" w:hAnsi="Arial" w:cs="Arial"/>
          <w:sz w:val="22"/>
          <w:szCs w:val="22"/>
        </w:rPr>
        <w:t>j Dyrekcji Ochrony Środowiska w </w:t>
      </w:r>
      <w:r w:rsidR="00CA657B"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 w:rsidR="00CA657B" w:rsidRPr="00CA657B">
        <w:rPr>
          <w:rFonts w:ascii="Arial" w:hAnsi="Arial" w:cs="Arial"/>
          <w:sz w:val="22"/>
          <w:szCs w:val="22"/>
        </w:rPr>
        <w:t>8:00</w:t>
      </w:r>
      <w:r w:rsidRPr="00CA657B">
        <w:rPr>
          <w:rFonts w:ascii="Arial" w:hAnsi="Arial" w:cs="Arial"/>
          <w:sz w:val="22"/>
          <w:szCs w:val="22"/>
        </w:rPr>
        <w:t xml:space="preserve"> do </w:t>
      </w:r>
      <w:r w:rsidR="00CA657B" w:rsidRPr="00CA657B">
        <w:rPr>
          <w:rFonts w:ascii="Arial" w:hAnsi="Arial" w:cs="Arial"/>
          <w:sz w:val="22"/>
          <w:szCs w:val="22"/>
        </w:rPr>
        <w:t xml:space="preserve">15:00, </w:t>
      </w:r>
      <w:r w:rsidR="00271864">
        <w:rPr>
          <w:rFonts w:ascii="Arial" w:hAnsi="Arial" w:cs="Arial"/>
          <w:sz w:val="22"/>
          <w:szCs w:val="22"/>
        </w:rPr>
        <w:t>po </w:t>
      </w:r>
      <w:r w:rsidRPr="00CA657B">
        <w:rPr>
          <w:rFonts w:ascii="Arial" w:hAnsi="Arial" w:cs="Arial"/>
          <w:sz w:val="22"/>
          <w:szCs w:val="22"/>
        </w:rPr>
        <w:t>uprzednim umówieniu się z pracownikiem tutejszej Dyrekcji (nr telefonu do kontaktu:</w:t>
      </w:r>
      <w:r w:rsidR="00271864">
        <w:rPr>
          <w:rFonts w:ascii="Arial" w:hAnsi="Arial" w:cs="Arial"/>
          <w:sz w:val="22"/>
          <w:szCs w:val="22"/>
        </w:rPr>
        <w:t xml:space="preserve"> </w:t>
      </w:r>
    </w:p>
    <w:p w:rsidR="008E58F4" w:rsidRPr="00CA657B" w:rsidRDefault="00271864" w:rsidP="00271864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32 42 06</w:t>
      </w:r>
      <w:r w:rsidR="00EF12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819</w:t>
      </w:r>
      <w:r w:rsidR="00EF1224">
        <w:rPr>
          <w:rFonts w:ascii="Arial" w:hAnsi="Arial" w:cs="Arial"/>
          <w:sz w:val="22"/>
          <w:szCs w:val="22"/>
        </w:rPr>
        <w:t xml:space="preserve"> </w:t>
      </w:r>
      <w:r w:rsidR="00EF1224" w:rsidRPr="00EF1224">
        <w:rPr>
          <w:rFonts w:ascii="Arial" w:hAnsi="Arial" w:cs="Arial"/>
          <w:sz w:val="22"/>
          <w:szCs w:val="22"/>
        </w:rPr>
        <w:t>lub 32 42 06 801</w:t>
      </w:r>
      <w:r w:rsidR="008E58F4"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DB1D55" w:rsidP="00CA657B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Doręczenie uważa się za dokonane po upływie 14 dni od dnia, w którym nastąpiło </w:t>
      </w:r>
      <w:r w:rsidR="003C2548" w:rsidRPr="00CA657B">
        <w:rPr>
          <w:rFonts w:ascii="Arial" w:hAnsi="Arial" w:cs="Arial"/>
          <w:sz w:val="22"/>
          <w:szCs w:val="22"/>
        </w:rPr>
        <w:t>publiczne obwieszczenie, inne publiczne ogłoszenie lub udostępnienie pisma w Biuletynie Informacji Publicznej.</w:t>
      </w:r>
      <w:r w:rsidR="003C2548"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A657B" w:rsidRPr="0083222B" w:rsidRDefault="00CA657B" w:rsidP="008526B0">
      <w:pPr>
        <w:spacing w:before="600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Regionalny Dyrektor Ochrony Środowiska w Katowicach</w:t>
      </w:r>
    </w:p>
    <w:p w:rsidR="00CA657B" w:rsidRPr="0083222B" w:rsidRDefault="00CA657B" w:rsidP="00CA657B">
      <w:pPr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:rsidR="00CA657B" w:rsidRPr="0083222B" w:rsidRDefault="00CA657B" w:rsidP="00CA657B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podpisano elektronicznie</w:t>
      </w:r>
    </w:p>
    <w:p w:rsidR="007F0A0D" w:rsidRPr="00271864" w:rsidRDefault="007F0A0D" w:rsidP="008526B0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 xml:space="preserve">Obwieszczenie nastąpiło </w:t>
      </w:r>
      <w:r w:rsidR="00E56E8F">
        <w:rPr>
          <w:rFonts w:ascii="Arial" w:hAnsi="Arial" w:cs="Arial"/>
          <w:sz w:val="22"/>
          <w:szCs w:val="22"/>
        </w:rPr>
        <w:t xml:space="preserve">w dniach </w:t>
      </w:r>
      <w:r w:rsidR="00F80CE0">
        <w:rPr>
          <w:rFonts w:ascii="Arial" w:hAnsi="Arial" w:cs="Arial"/>
          <w:sz w:val="22"/>
          <w:szCs w:val="22"/>
        </w:rPr>
        <w:t>od 28.04.</w:t>
      </w:r>
      <w:r w:rsidR="00E56E8F">
        <w:rPr>
          <w:rFonts w:ascii="Arial" w:hAnsi="Arial" w:cs="Arial"/>
          <w:sz w:val="22"/>
          <w:szCs w:val="22"/>
        </w:rPr>
        <w:t xml:space="preserve">2022 r. </w:t>
      </w:r>
      <w:r w:rsidR="00271864">
        <w:rPr>
          <w:rFonts w:ascii="Arial" w:hAnsi="Arial" w:cs="Arial"/>
          <w:sz w:val="22"/>
          <w:szCs w:val="22"/>
        </w:rPr>
        <w:t>do</w:t>
      </w:r>
      <w:r w:rsidR="00E56E8F">
        <w:rPr>
          <w:rFonts w:ascii="Arial" w:hAnsi="Arial" w:cs="Arial"/>
          <w:sz w:val="22"/>
          <w:szCs w:val="22"/>
        </w:rPr>
        <w:t xml:space="preserve"> 12.05.2022 r.</w:t>
      </w:r>
    </w:p>
    <w:p w:rsidR="00964586" w:rsidRPr="00CA657B" w:rsidRDefault="002E0418" w:rsidP="00F31005">
      <w:pPr>
        <w:spacing w:before="3000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lastRenderedPageBreak/>
        <w:t>A</w:t>
      </w:r>
      <w:r w:rsidR="00964586" w:rsidRPr="00CA657B">
        <w:rPr>
          <w:rFonts w:ascii="Arial" w:hAnsi="Arial" w:cs="Arial"/>
          <w:bCs/>
          <w:sz w:val="22"/>
          <w:szCs w:val="22"/>
        </w:rPr>
        <w:t>rt. 74 ust. 3</w:t>
      </w:r>
      <w:r w:rsidR="00B5013E" w:rsidRPr="00CA657B">
        <w:rPr>
          <w:rFonts w:ascii="Arial" w:hAnsi="Arial" w:cs="Arial"/>
          <w:bCs/>
          <w:sz w:val="22"/>
          <w:szCs w:val="22"/>
        </w:rPr>
        <w:t xml:space="preserve"> </w:t>
      </w:r>
      <w:r w:rsidR="00964586" w:rsidRPr="00CA657B">
        <w:rPr>
          <w:rFonts w:ascii="Arial" w:hAnsi="Arial" w:cs="Arial"/>
          <w:bCs/>
          <w:sz w:val="22"/>
          <w:szCs w:val="22"/>
        </w:rPr>
        <w:t xml:space="preserve">UUOŚ </w:t>
      </w:r>
      <w:r w:rsidR="00C8608B" w:rsidRPr="00CA657B">
        <w:rPr>
          <w:rFonts w:ascii="Arial" w:hAnsi="Arial" w:cs="Arial"/>
          <w:bCs/>
          <w:sz w:val="22"/>
          <w:szCs w:val="22"/>
        </w:rPr>
        <w:t>„</w:t>
      </w:r>
      <w:r w:rsidR="007F0A0D" w:rsidRPr="00CA657B">
        <w:rPr>
          <w:rFonts w:ascii="Arial" w:hAnsi="Arial" w:cs="Arial"/>
          <w:bCs/>
          <w:sz w:val="22"/>
          <w:szCs w:val="22"/>
        </w:rPr>
        <w:t xml:space="preserve">Jeżeli liczba stron postępowania w sprawie wydania </w:t>
      </w:r>
      <w:r w:rsidR="00CA657B">
        <w:rPr>
          <w:rFonts w:ascii="Arial" w:hAnsi="Arial" w:cs="Arial"/>
          <w:bCs/>
          <w:sz w:val="22"/>
          <w:szCs w:val="22"/>
        </w:rPr>
        <w:t>decyzji o </w:t>
      </w:r>
      <w:r w:rsidR="007F0A0D"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="00C8608B" w:rsidRPr="00CA657B">
        <w:rPr>
          <w:rFonts w:ascii="Arial" w:hAnsi="Arial" w:cs="Arial"/>
          <w:bCs/>
          <w:iCs/>
          <w:sz w:val="22"/>
          <w:szCs w:val="22"/>
        </w:rPr>
        <w:t>”</w:t>
      </w:r>
      <w:r w:rsidRPr="00CA657B">
        <w:rPr>
          <w:rFonts w:ascii="Arial" w:hAnsi="Arial" w:cs="Arial"/>
          <w:bCs/>
          <w:iCs/>
          <w:sz w:val="22"/>
          <w:szCs w:val="22"/>
        </w:rPr>
        <w:t>.</w:t>
      </w:r>
    </w:p>
    <w:p w:rsidR="007471EC" w:rsidRPr="00CA657B" w:rsidRDefault="002E0418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</w:t>
      </w:r>
      <w:r w:rsidR="007471EC" w:rsidRPr="00CA657B">
        <w:rPr>
          <w:rFonts w:ascii="Arial" w:hAnsi="Arial" w:cs="Arial"/>
          <w:bCs/>
          <w:sz w:val="22"/>
          <w:szCs w:val="22"/>
        </w:rPr>
        <w:t>rt. 49 § 1 k.p.a. „</w:t>
      </w:r>
      <w:r w:rsidR="007471EC"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7471EC"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2E0418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</w:t>
      </w:r>
      <w:r w:rsidR="007471EC" w:rsidRPr="00CA657B">
        <w:rPr>
          <w:rFonts w:ascii="Arial" w:hAnsi="Arial" w:cs="Arial"/>
          <w:bCs/>
          <w:sz w:val="22"/>
          <w:szCs w:val="22"/>
        </w:rPr>
        <w:t>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CA657B" w:rsidRDefault="002E0418" w:rsidP="00CA657B">
      <w:pPr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</w:t>
      </w:r>
      <w:r w:rsidR="008E58F4" w:rsidRPr="00CA657B">
        <w:rPr>
          <w:rFonts w:ascii="Arial" w:hAnsi="Arial" w:cs="Arial"/>
          <w:bCs/>
          <w:sz w:val="22"/>
          <w:szCs w:val="22"/>
        </w:rPr>
        <w:t>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CA657B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5D" w:rsidRDefault="00CB475D">
      <w:r>
        <w:separator/>
      </w:r>
    </w:p>
  </w:endnote>
  <w:endnote w:type="continuationSeparator" w:id="0">
    <w:p w:rsidR="00CB475D" w:rsidRDefault="00CB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4330D7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5D" w:rsidRDefault="00CB475D">
      <w:r>
        <w:separator/>
      </w:r>
    </w:p>
  </w:footnote>
  <w:footnote w:type="continuationSeparator" w:id="0">
    <w:p w:rsidR="00CB475D" w:rsidRDefault="00CB4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C8EA71A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128833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03D6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ED323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0415000F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6B6C78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6C7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13760BF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D47C34D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C1CC55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909B4"/>
    <w:rsid w:val="00007120"/>
    <w:rsid w:val="00031A7A"/>
    <w:rsid w:val="00035119"/>
    <w:rsid w:val="0005459B"/>
    <w:rsid w:val="000C1979"/>
    <w:rsid w:val="000C7597"/>
    <w:rsid w:val="000D63BD"/>
    <w:rsid w:val="000E4C93"/>
    <w:rsid w:val="00100C91"/>
    <w:rsid w:val="00114DEE"/>
    <w:rsid w:val="00154B89"/>
    <w:rsid w:val="00171106"/>
    <w:rsid w:val="001A3EE8"/>
    <w:rsid w:val="001D3CF7"/>
    <w:rsid w:val="001F74F9"/>
    <w:rsid w:val="00203337"/>
    <w:rsid w:val="002214D1"/>
    <w:rsid w:val="00232C50"/>
    <w:rsid w:val="00235141"/>
    <w:rsid w:val="00256D60"/>
    <w:rsid w:val="00271864"/>
    <w:rsid w:val="002C5DA7"/>
    <w:rsid w:val="002E0418"/>
    <w:rsid w:val="002E56B6"/>
    <w:rsid w:val="00310C06"/>
    <w:rsid w:val="00313749"/>
    <w:rsid w:val="00336111"/>
    <w:rsid w:val="00344C27"/>
    <w:rsid w:val="00362593"/>
    <w:rsid w:val="0036330D"/>
    <w:rsid w:val="003933D0"/>
    <w:rsid w:val="003A2F63"/>
    <w:rsid w:val="003C11CA"/>
    <w:rsid w:val="003C2171"/>
    <w:rsid w:val="003C2548"/>
    <w:rsid w:val="003F0C8E"/>
    <w:rsid w:val="00421431"/>
    <w:rsid w:val="00430BAE"/>
    <w:rsid w:val="004330D7"/>
    <w:rsid w:val="004336D6"/>
    <w:rsid w:val="00446A30"/>
    <w:rsid w:val="00453E55"/>
    <w:rsid w:val="00461CB1"/>
    <w:rsid w:val="004672CF"/>
    <w:rsid w:val="004674E6"/>
    <w:rsid w:val="00496EF8"/>
    <w:rsid w:val="004A7246"/>
    <w:rsid w:val="004C159C"/>
    <w:rsid w:val="004E25E1"/>
    <w:rsid w:val="004F13D4"/>
    <w:rsid w:val="004F58FF"/>
    <w:rsid w:val="00507B58"/>
    <w:rsid w:val="00515A62"/>
    <w:rsid w:val="005204DF"/>
    <w:rsid w:val="005343F8"/>
    <w:rsid w:val="00534C20"/>
    <w:rsid w:val="0054605D"/>
    <w:rsid w:val="005631FB"/>
    <w:rsid w:val="00585A99"/>
    <w:rsid w:val="0058681B"/>
    <w:rsid w:val="005958C3"/>
    <w:rsid w:val="005C73A8"/>
    <w:rsid w:val="0062448D"/>
    <w:rsid w:val="00694DE1"/>
    <w:rsid w:val="006A3ADB"/>
    <w:rsid w:val="006A6D42"/>
    <w:rsid w:val="006B02A8"/>
    <w:rsid w:val="006B26F9"/>
    <w:rsid w:val="006C660E"/>
    <w:rsid w:val="00703D39"/>
    <w:rsid w:val="00706599"/>
    <w:rsid w:val="00710D5E"/>
    <w:rsid w:val="007165F0"/>
    <w:rsid w:val="0072659E"/>
    <w:rsid w:val="007471EC"/>
    <w:rsid w:val="00747BCA"/>
    <w:rsid w:val="0075202A"/>
    <w:rsid w:val="00766757"/>
    <w:rsid w:val="00783609"/>
    <w:rsid w:val="0079208D"/>
    <w:rsid w:val="007974DE"/>
    <w:rsid w:val="007B4A36"/>
    <w:rsid w:val="007B4EE9"/>
    <w:rsid w:val="007C0D14"/>
    <w:rsid w:val="007E0A71"/>
    <w:rsid w:val="007E2F3F"/>
    <w:rsid w:val="007F0A0D"/>
    <w:rsid w:val="008055D8"/>
    <w:rsid w:val="00805E64"/>
    <w:rsid w:val="00807CCB"/>
    <w:rsid w:val="00813749"/>
    <w:rsid w:val="00820106"/>
    <w:rsid w:val="0083222B"/>
    <w:rsid w:val="00833675"/>
    <w:rsid w:val="00834139"/>
    <w:rsid w:val="008526B0"/>
    <w:rsid w:val="008647D5"/>
    <w:rsid w:val="00867DF3"/>
    <w:rsid w:val="008909B4"/>
    <w:rsid w:val="008B0A99"/>
    <w:rsid w:val="008B24B8"/>
    <w:rsid w:val="008C4035"/>
    <w:rsid w:val="008D0236"/>
    <w:rsid w:val="008E58F4"/>
    <w:rsid w:val="008E6F38"/>
    <w:rsid w:val="00901ACB"/>
    <w:rsid w:val="00904169"/>
    <w:rsid w:val="00921639"/>
    <w:rsid w:val="00924F3D"/>
    <w:rsid w:val="00963E5D"/>
    <w:rsid w:val="00964586"/>
    <w:rsid w:val="009932E8"/>
    <w:rsid w:val="009F176E"/>
    <w:rsid w:val="00A65EB4"/>
    <w:rsid w:val="00A801F6"/>
    <w:rsid w:val="00A83FDA"/>
    <w:rsid w:val="00A97909"/>
    <w:rsid w:val="00AB1D7E"/>
    <w:rsid w:val="00AC7561"/>
    <w:rsid w:val="00AD1E00"/>
    <w:rsid w:val="00AE48D9"/>
    <w:rsid w:val="00AF07A5"/>
    <w:rsid w:val="00B2226B"/>
    <w:rsid w:val="00B233E1"/>
    <w:rsid w:val="00B336E4"/>
    <w:rsid w:val="00B40B5A"/>
    <w:rsid w:val="00B5013E"/>
    <w:rsid w:val="00B54258"/>
    <w:rsid w:val="00B86366"/>
    <w:rsid w:val="00BB1587"/>
    <w:rsid w:val="00BF0C84"/>
    <w:rsid w:val="00C1576B"/>
    <w:rsid w:val="00C31C40"/>
    <w:rsid w:val="00C3454E"/>
    <w:rsid w:val="00C517E1"/>
    <w:rsid w:val="00C66A97"/>
    <w:rsid w:val="00C8608B"/>
    <w:rsid w:val="00CA657B"/>
    <w:rsid w:val="00CB475D"/>
    <w:rsid w:val="00CC142D"/>
    <w:rsid w:val="00CE548D"/>
    <w:rsid w:val="00CF7AA5"/>
    <w:rsid w:val="00D071E9"/>
    <w:rsid w:val="00D16BF7"/>
    <w:rsid w:val="00D3712C"/>
    <w:rsid w:val="00D50BB6"/>
    <w:rsid w:val="00D515DF"/>
    <w:rsid w:val="00D64EC0"/>
    <w:rsid w:val="00D75B59"/>
    <w:rsid w:val="00D85D2F"/>
    <w:rsid w:val="00D92A1A"/>
    <w:rsid w:val="00DB1D55"/>
    <w:rsid w:val="00DD68EE"/>
    <w:rsid w:val="00DE574B"/>
    <w:rsid w:val="00E11BB1"/>
    <w:rsid w:val="00E12079"/>
    <w:rsid w:val="00E56E8F"/>
    <w:rsid w:val="00E6744D"/>
    <w:rsid w:val="00E77791"/>
    <w:rsid w:val="00E8510E"/>
    <w:rsid w:val="00E90416"/>
    <w:rsid w:val="00E94B7A"/>
    <w:rsid w:val="00EA3B2B"/>
    <w:rsid w:val="00EB7193"/>
    <w:rsid w:val="00EB72D0"/>
    <w:rsid w:val="00EC3F20"/>
    <w:rsid w:val="00ED02B4"/>
    <w:rsid w:val="00EE2BDB"/>
    <w:rsid w:val="00EF1224"/>
    <w:rsid w:val="00EF4784"/>
    <w:rsid w:val="00EF78C7"/>
    <w:rsid w:val="00EF7FB6"/>
    <w:rsid w:val="00F174D6"/>
    <w:rsid w:val="00F31005"/>
    <w:rsid w:val="00F6426B"/>
    <w:rsid w:val="00F80CE0"/>
    <w:rsid w:val="00FB748E"/>
    <w:rsid w:val="00FC2797"/>
    <w:rsid w:val="00FE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4685</CharactersWithSpaces>
  <SharedDoc>false</SharedDoc>
  <HLinks>
    <vt:vector size="12" baseType="variant">
      <vt:variant>
        <vt:i4>3735584</vt:i4>
      </vt:variant>
      <vt:variant>
        <vt:i4>6</vt:i4>
      </vt:variant>
      <vt:variant>
        <vt:i4>0</vt:i4>
      </vt:variant>
      <vt:variant>
        <vt:i4>5</vt:i4>
      </vt:variant>
      <vt:variant>
        <vt:lpwstr>http://www.krakow.rdos.gov.pl/</vt:lpwstr>
      </vt:variant>
      <vt:variant>
        <vt:lpwstr/>
      </vt:variant>
      <vt:variant>
        <vt:i4>5111846</vt:i4>
      </vt:variant>
      <vt:variant>
        <vt:i4>3</vt:i4>
      </vt:variant>
      <vt:variant>
        <vt:i4>0</vt:i4>
      </vt:variant>
      <vt:variant>
        <vt:i4>5</vt:i4>
      </vt:variant>
      <vt:variant>
        <vt:lpwstr>mailto:sekretariat@rdos.krakow.pl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11</cp:revision>
  <cp:lastPrinted>2019-10-04T07:55:00Z</cp:lastPrinted>
  <dcterms:created xsi:type="dcterms:W3CDTF">2022-04-26T10:28:00Z</dcterms:created>
  <dcterms:modified xsi:type="dcterms:W3CDTF">2022-04-28T11:46:00Z</dcterms:modified>
</cp:coreProperties>
</file>