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8BB4A2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569D8C55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751D7EC7" w14:textId="1C4DF55B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A27892">
        <w:rPr>
          <w:rFonts w:ascii="Arial" w:hAnsi="Arial" w:cs="Arial"/>
          <w:b/>
          <w:bCs/>
        </w:rPr>
        <w:t>4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A83EAD">
        <w:rPr>
          <w:rFonts w:ascii="Arial" w:hAnsi="Arial" w:cs="Arial"/>
          <w:b/>
        </w:rPr>
        <w:t>refraktometru</w:t>
      </w:r>
      <w:r w:rsidR="00414CAE" w:rsidRPr="007D00C6">
        <w:rPr>
          <w:rFonts w:ascii="Arial" w:hAnsi="Arial" w:cs="Arial"/>
        </w:rPr>
        <w:t xml:space="preserve"> (liczba szt.: 1 szt.) do Laboratorium Specjalistycznego Głównego </w:t>
      </w:r>
      <w:proofErr w:type="gramStart"/>
      <w:r w:rsidR="00414CAE" w:rsidRPr="007D00C6">
        <w:rPr>
          <w:rFonts w:ascii="Arial" w:hAnsi="Arial" w:cs="Arial"/>
        </w:rPr>
        <w:t>Inspektoratu Jakości</w:t>
      </w:r>
      <w:proofErr w:type="gramEnd"/>
      <w:r w:rsidR="00414CAE" w:rsidRPr="007D00C6">
        <w:rPr>
          <w:rFonts w:ascii="Arial" w:hAnsi="Arial" w:cs="Arial"/>
        </w:rPr>
        <w:t xml:space="preserve"> Handlowej Artykułów Rolno-Spożywczych ul. </w:t>
      </w:r>
      <w:r w:rsidR="009E3077">
        <w:rPr>
          <w:rFonts w:ascii="Arial" w:hAnsi="Arial" w:cs="Arial"/>
        </w:rPr>
        <w:t>Porcelanowa 23</w:t>
      </w:r>
      <w:r w:rsidR="00414CAE" w:rsidRPr="007D00C6">
        <w:rPr>
          <w:rFonts w:ascii="Arial" w:hAnsi="Arial" w:cs="Arial"/>
        </w:rPr>
        <w:t xml:space="preserve">, </w:t>
      </w:r>
      <w:r w:rsidR="009E3077">
        <w:rPr>
          <w:rFonts w:ascii="Arial" w:hAnsi="Arial" w:cs="Arial"/>
        </w:rPr>
        <w:t>40-246 Katowice</w:t>
      </w:r>
    </w:p>
    <w:p w14:paraId="3201BC9E" w14:textId="071DE7BB" w:rsidR="00D02B2E" w:rsidRPr="007D00C6" w:rsidRDefault="00D02B2E" w:rsidP="00D02B2E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7ADDA96" w14:textId="7B667E16" w:rsidR="00D02B2E" w:rsidRPr="007D00C6" w:rsidRDefault="00D02B2E" w:rsidP="00D02B2E">
      <w:pPr>
        <w:spacing w:before="240" w:after="240" w:line="360" w:lineRule="auto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model</w:t>
      </w:r>
      <w:proofErr w:type="gramEnd"/>
      <w:r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620989B5" w14:textId="4C913B59" w:rsidR="00F46A37" w:rsidRPr="00B738B8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B738B8">
        <w:rPr>
          <w:rFonts w:ascii="Arial" w:hAnsi="Arial" w:cs="Arial"/>
        </w:rPr>
        <w:t>rok</w:t>
      </w:r>
      <w:proofErr w:type="gramEnd"/>
      <w:r w:rsidRPr="00B738B8">
        <w:rPr>
          <w:rFonts w:ascii="Arial" w:hAnsi="Arial" w:cs="Arial"/>
        </w:rPr>
        <w:t xml:space="preserve"> produkcji</w:t>
      </w:r>
      <w:r w:rsidR="007A641A" w:rsidRPr="00B738B8">
        <w:rPr>
          <w:rFonts w:ascii="Arial" w:hAnsi="Arial" w:cs="Arial"/>
          <w:b/>
        </w:rPr>
        <w:t xml:space="preserve">: </w:t>
      </w:r>
      <w:r w:rsidRPr="00B738B8">
        <w:rPr>
          <w:rFonts w:ascii="Arial" w:hAnsi="Arial" w:cs="Arial"/>
          <w:b/>
          <w:bCs/>
        </w:rPr>
        <w:t xml:space="preserve">nie wcześniej niż </w:t>
      </w:r>
      <w:r w:rsidR="00A950E1" w:rsidRPr="00B738B8">
        <w:rPr>
          <w:rFonts w:ascii="Arial" w:hAnsi="Arial" w:cs="Arial"/>
          <w:b/>
          <w:bCs/>
        </w:rPr>
        <w:t>20</w:t>
      </w:r>
      <w:r w:rsidR="004A55ED" w:rsidRPr="00B738B8">
        <w:rPr>
          <w:rFonts w:ascii="Arial" w:hAnsi="Arial" w:cs="Arial"/>
          <w:b/>
          <w:bCs/>
        </w:rPr>
        <w:t>2</w:t>
      </w:r>
      <w:r w:rsidR="00E32103">
        <w:rPr>
          <w:rFonts w:ascii="Arial" w:hAnsi="Arial" w:cs="Arial"/>
          <w:b/>
          <w:bCs/>
        </w:rPr>
        <w:t>2</w:t>
      </w:r>
      <w:r w:rsidRPr="00B738B8">
        <w:rPr>
          <w:rFonts w:ascii="Arial" w:hAnsi="Arial" w:cs="Arial"/>
          <w:b/>
          <w:bCs/>
        </w:rPr>
        <w:t xml:space="preserve"> r</w:t>
      </w:r>
      <w:r w:rsidR="004A55ED" w:rsidRPr="00B738B8">
        <w:rPr>
          <w:rFonts w:ascii="Arial" w:hAnsi="Arial" w:cs="Arial"/>
          <w:b/>
          <w:bCs/>
        </w:rPr>
        <w:t>ok</w:t>
      </w:r>
      <w:r w:rsidRPr="00B738B8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d do SIWZ Formularz warunków technicznych. Formularz dotyczy dostawy refraktometru, 1 sztuka do Laboratorium Specjalistycznego GIJHARS w Katowicach. Wykonawca wypełnia tabelę z parametrami sprzętu."/>
      </w:tblPr>
      <w:tblGrid>
        <w:gridCol w:w="988"/>
        <w:gridCol w:w="3969"/>
        <w:gridCol w:w="3541"/>
        <w:gridCol w:w="1860"/>
      </w:tblGrid>
      <w:tr w:rsidR="00921073" w:rsidRPr="00B738B8" w14:paraId="65D46FBF" w14:textId="77777777" w:rsidTr="00A83EA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4DB38" w14:textId="77777777" w:rsidR="00921073" w:rsidRPr="00B738B8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AAD7D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E6C74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36206" w14:textId="77777777" w:rsidR="00921073" w:rsidRPr="00B738B8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A83EAD" w:rsidRPr="00B738B8" w14:paraId="1364FE85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DDFC" w14:textId="77777777" w:rsidR="0018743A" w:rsidRPr="00B738B8" w:rsidRDefault="0018743A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83E018" w14:textId="1B21A32C" w:rsidR="0018743A" w:rsidRPr="00B738B8" w:rsidRDefault="0018743A" w:rsidP="0018743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 xml:space="preserve">Wymiary zewnętrzne </w:t>
            </w:r>
            <w:r w:rsidRPr="00850DF9">
              <w:rPr>
                <w:rFonts w:ascii="Arial" w:hAnsi="Arial" w:cs="Arial"/>
                <w:sz w:val="20"/>
                <w:szCs w:val="20"/>
              </w:rPr>
              <w:t>podyktowane organizacją stanowiska pracy</w:t>
            </w:r>
            <w:r w:rsidR="000B3171" w:rsidRPr="00850D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8C080" w14:textId="4AE47745" w:rsidR="0018743A" w:rsidRPr="00123F31" w:rsidRDefault="00030935" w:rsidP="0018743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</w:t>
            </w:r>
            <w:r w:rsidR="0018743A" w:rsidRPr="00123F31">
              <w:rPr>
                <w:color w:val="auto"/>
                <w:sz w:val="20"/>
                <w:szCs w:val="20"/>
              </w:rPr>
              <w:t xml:space="preserve">ie więcej niż </w:t>
            </w:r>
            <w:r w:rsidR="009D3554" w:rsidRPr="00123F31">
              <w:rPr>
                <w:color w:val="auto"/>
                <w:sz w:val="20"/>
                <w:szCs w:val="20"/>
              </w:rPr>
              <w:t>45</w:t>
            </w:r>
            <w:r w:rsidR="0018743A" w:rsidRPr="00123F31">
              <w:rPr>
                <w:color w:val="auto"/>
                <w:sz w:val="20"/>
                <w:szCs w:val="20"/>
              </w:rPr>
              <w:t>x</w:t>
            </w:r>
            <w:r w:rsidR="009D3554" w:rsidRPr="00123F31">
              <w:rPr>
                <w:color w:val="auto"/>
                <w:sz w:val="20"/>
                <w:szCs w:val="20"/>
              </w:rPr>
              <w:t>35</w:t>
            </w:r>
            <w:r w:rsidR="0018743A" w:rsidRPr="00123F31">
              <w:rPr>
                <w:color w:val="auto"/>
                <w:sz w:val="20"/>
                <w:szCs w:val="20"/>
              </w:rPr>
              <w:t>x</w:t>
            </w:r>
            <w:r w:rsidR="009D3554" w:rsidRPr="00123F31">
              <w:rPr>
                <w:color w:val="auto"/>
                <w:sz w:val="20"/>
                <w:szCs w:val="20"/>
              </w:rPr>
              <w:t>35</w:t>
            </w:r>
            <w:r w:rsidR="0018743A" w:rsidRPr="00123F31">
              <w:rPr>
                <w:color w:val="auto"/>
                <w:sz w:val="20"/>
                <w:szCs w:val="20"/>
              </w:rPr>
              <w:t xml:space="preserve"> </w:t>
            </w:r>
            <w:r w:rsidR="00A83EAD" w:rsidRPr="00123F31">
              <w:rPr>
                <w:color w:val="auto"/>
                <w:sz w:val="20"/>
                <w:szCs w:val="20"/>
              </w:rPr>
              <w:t>c</w:t>
            </w:r>
            <w:r w:rsidR="0018743A" w:rsidRPr="00123F31">
              <w:rPr>
                <w:color w:val="auto"/>
                <w:sz w:val="20"/>
                <w:szCs w:val="20"/>
              </w:rPr>
              <w:t>m</w:t>
            </w:r>
          </w:p>
          <w:p w14:paraId="703DC8C9" w14:textId="6C01883D" w:rsidR="0018743A" w:rsidRPr="00123F31" w:rsidRDefault="0018743A" w:rsidP="00B24F99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>(dł. x szer. x wys.)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C281" w14:textId="248BA7A0" w:rsidR="0018743A" w:rsidRPr="00B738B8" w:rsidRDefault="009E22F7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54CE8F87" w14:textId="77777777" w:rsidR="0018743A" w:rsidRPr="00B738B8" w:rsidRDefault="0018743A" w:rsidP="0018743A">
            <w:pPr>
              <w:pStyle w:val="StandardowyZadanie"/>
              <w:overflowPunct/>
              <w:autoSpaceDE/>
              <w:spacing w:line="240" w:lineRule="auto"/>
              <w:jc w:val="center"/>
              <w:rPr>
                <w:iCs/>
                <w:sz w:val="16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A83EAD" w:rsidRPr="00B738B8" w14:paraId="03B79EB9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EAF1" w14:textId="77777777" w:rsidR="00A83EAD" w:rsidRPr="00B738B8" w:rsidRDefault="00A83EAD" w:rsidP="00A83EA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35E2FD" w14:textId="77777777" w:rsidR="00A83EAD" w:rsidRPr="002B1966" w:rsidRDefault="00A83EAD" w:rsidP="00A83EA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1966">
              <w:rPr>
                <w:rFonts w:ascii="Arial" w:hAnsi="Arial" w:cs="Arial"/>
                <w:sz w:val="20"/>
                <w:szCs w:val="20"/>
              </w:rPr>
              <w:t>Dwie skale pomiarowe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1C9AC" w14:textId="77777777" w:rsidR="00A83EAD" w:rsidRPr="00B738B8" w:rsidRDefault="00A83EAD" w:rsidP="00A83EAD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Współczynnik załamania światła (RI)</w:t>
            </w:r>
          </w:p>
          <w:p w14:paraId="7CB28314" w14:textId="77777777" w:rsidR="00A83EAD" w:rsidRPr="00B738B8" w:rsidRDefault="00A83EAD" w:rsidP="00A83EA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75B8DED" w14:textId="77777777" w:rsidR="00A83EAD" w:rsidRPr="00B738B8" w:rsidRDefault="00A83EAD" w:rsidP="00A83EAD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% wagowy zawartości sacharozy - BRIX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9A16" w14:textId="37A0D96A" w:rsidR="00A83EAD" w:rsidRPr="00B738B8" w:rsidRDefault="00A83EAD" w:rsidP="00A83EAD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2AA2A9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211" w:shapeid="_x0000_i1077"/>
              </w:object>
            </w:r>
          </w:p>
          <w:p w14:paraId="1B04016E" w14:textId="3247B565" w:rsidR="00A83EAD" w:rsidRPr="00B738B8" w:rsidRDefault="00A83EAD" w:rsidP="00A83EAD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3D3FA963">
                <v:shape id="_x0000_i1079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211" w:shapeid="_x0000_i1079"/>
              </w:object>
            </w:r>
          </w:p>
        </w:tc>
      </w:tr>
      <w:tr w:rsidR="00A83EAD" w:rsidRPr="00B738B8" w14:paraId="6D8C7DDE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D6CE" w14:textId="77777777" w:rsidR="00A83EAD" w:rsidRPr="00B738B8" w:rsidRDefault="00A83EAD" w:rsidP="00A83EA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4D6E22" w14:textId="77777777" w:rsidR="00A83EAD" w:rsidRPr="002B1966" w:rsidRDefault="00A83EAD" w:rsidP="00A83EA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1966">
              <w:rPr>
                <w:rFonts w:ascii="Arial" w:hAnsi="Arial" w:cs="Arial"/>
                <w:sz w:val="20"/>
                <w:szCs w:val="20"/>
              </w:rPr>
              <w:t>Zakres pomiarowy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EB43" w14:textId="745C5D08" w:rsidR="00A83EAD" w:rsidRPr="00123F31" w:rsidRDefault="00E2653C" w:rsidP="00A83EAD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>Skala RI:</w:t>
            </w:r>
            <w:r w:rsidR="006C673D">
              <w:rPr>
                <w:color w:val="auto"/>
                <w:sz w:val="20"/>
                <w:szCs w:val="20"/>
              </w:rPr>
              <w:t xml:space="preserve"> od nie więcej</w:t>
            </w:r>
            <w:r w:rsidRPr="00123F31">
              <w:rPr>
                <w:color w:val="auto"/>
                <w:sz w:val="20"/>
                <w:szCs w:val="20"/>
              </w:rPr>
              <w:t xml:space="preserve"> </w:t>
            </w:r>
            <w:r w:rsidR="000630D8" w:rsidRPr="00123F31">
              <w:rPr>
                <w:color w:val="auto"/>
                <w:sz w:val="20"/>
                <w:szCs w:val="20"/>
              </w:rPr>
              <w:t xml:space="preserve">niż </w:t>
            </w:r>
            <w:r w:rsidRPr="00123F31">
              <w:rPr>
                <w:color w:val="auto"/>
                <w:sz w:val="20"/>
                <w:szCs w:val="20"/>
              </w:rPr>
              <w:t>1,</w:t>
            </w:r>
            <w:r w:rsidR="001F54A4" w:rsidRPr="00123F31">
              <w:rPr>
                <w:color w:val="auto"/>
                <w:sz w:val="20"/>
                <w:szCs w:val="20"/>
              </w:rPr>
              <w:t>26</w:t>
            </w:r>
            <w:r w:rsidR="000630D8" w:rsidRPr="00123F31">
              <w:rPr>
                <w:color w:val="auto"/>
                <w:sz w:val="20"/>
                <w:szCs w:val="20"/>
              </w:rPr>
              <w:t xml:space="preserve"> do minimum </w:t>
            </w:r>
            <w:r w:rsidR="005F5226" w:rsidRPr="00123F31">
              <w:rPr>
                <w:color w:val="auto"/>
                <w:sz w:val="20"/>
                <w:szCs w:val="20"/>
              </w:rPr>
              <w:t>1,7</w:t>
            </w:r>
            <w:r w:rsidR="001F54A4" w:rsidRPr="00123F31">
              <w:rPr>
                <w:color w:val="auto"/>
                <w:sz w:val="20"/>
                <w:szCs w:val="20"/>
              </w:rPr>
              <w:t>2</w:t>
            </w:r>
          </w:p>
          <w:p w14:paraId="19FC4C2C" w14:textId="2C54B4C8" w:rsidR="00A83EAD" w:rsidRPr="00123F31" w:rsidRDefault="00E2653C" w:rsidP="000630D8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 xml:space="preserve">Skala BRIX: </w:t>
            </w:r>
            <w:r w:rsidR="006C673D">
              <w:rPr>
                <w:color w:val="auto"/>
                <w:sz w:val="20"/>
                <w:szCs w:val="20"/>
              </w:rPr>
              <w:t>od nie więcej niż</w:t>
            </w:r>
            <w:r w:rsidRPr="00123F31">
              <w:rPr>
                <w:color w:val="auto"/>
                <w:sz w:val="20"/>
                <w:szCs w:val="20"/>
              </w:rPr>
              <w:t xml:space="preserve"> 0</w:t>
            </w:r>
            <w:r w:rsidR="000630D8" w:rsidRPr="00123F31">
              <w:rPr>
                <w:color w:val="auto"/>
                <w:sz w:val="20"/>
                <w:szCs w:val="20"/>
              </w:rPr>
              <w:t xml:space="preserve"> do 100</w:t>
            </w:r>
            <w:bookmarkStart w:id="2" w:name="_GoBack"/>
            <w:bookmarkEnd w:id="2"/>
            <w:r w:rsidR="005F5226" w:rsidRPr="00123F31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FDEF" w14:textId="0EF4AC63" w:rsidR="00A83EAD" w:rsidRPr="00B738B8" w:rsidRDefault="009E22F7" w:rsidP="00A83EAD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0D4C4BE" w14:textId="77777777" w:rsidR="00A83EAD" w:rsidRPr="00B738B8" w:rsidRDefault="00A83EAD" w:rsidP="00A83EAD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E2653C" w:rsidRPr="00B738B8" w14:paraId="6908E793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AD7A" w14:textId="77777777" w:rsidR="00E2653C" w:rsidRPr="00B738B8" w:rsidRDefault="00E2653C" w:rsidP="00A83EA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9CF6AA" w14:textId="77777777" w:rsidR="00E2653C" w:rsidRPr="002B1966" w:rsidRDefault="001F54A4" w:rsidP="00A83EA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1966">
              <w:rPr>
                <w:rFonts w:ascii="Arial" w:hAnsi="Arial" w:cs="Arial"/>
                <w:sz w:val="20"/>
                <w:szCs w:val="20"/>
              </w:rPr>
              <w:t xml:space="preserve">Dokładność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FAD54" w14:textId="790EB768" w:rsidR="00AF6323" w:rsidRPr="005413C7" w:rsidRDefault="00E2653C" w:rsidP="00AF6323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 xml:space="preserve">Skala RI: </w:t>
            </w:r>
            <w:r w:rsidR="00123F31">
              <w:rPr>
                <w:color w:val="auto"/>
                <w:sz w:val="20"/>
                <w:szCs w:val="20"/>
              </w:rPr>
              <w:t xml:space="preserve">nie gorsza niż </w:t>
            </w:r>
            <w:r w:rsidR="000630D8">
              <w:rPr>
                <w:color w:val="auto"/>
                <w:sz w:val="20"/>
                <w:szCs w:val="20"/>
              </w:rPr>
              <w:t xml:space="preserve"> </w:t>
            </w:r>
            <w:r w:rsidR="000630D8" w:rsidRPr="005413C7">
              <w:rPr>
                <w:color w:val="auto"/>
                <w:sz w:val="20"/>
                <w:szCs w:val="20"/>
              </w:rPr>
              <w:t>±</w:t>
            </w:r>
            <w:r w:rsidR="000630D8">
              <w:rPr>
                <w:color w:val="auto"/>
                <w:sz w:val="20"/>
                <w:szCs w:val="20"/>
              </w:rPr>
              <w:t xml:space="preserve"> </w:t>
            </w:r>
            <w:r w:rsidR="005F5226" w:rsidRPr="005413C7">
              <w:rPr>
                <w:color w:val="auto"/>
                <w:sz w:val="20"/>
                <w:szCs w:val="20"/>
              </w:rPr>
              <w:t>0,00</w:t>
            </w:r>
            <w:r w:rsidRPr="005413C7">
              <w:rPr>
                <w:color w:val="auto"/>
                <w:sz w:val="20"/>
                <w:szCs w:val="20"/>
              </w:rPr>
              <w:t>01</w:t>
            </w:r>
            <w:r w:rsidR="002A0DCE" w:rsidRPr="005413C7">
              <w:rPr>
                <w:color w:val="auto"/>
                <w:sz w:val="20"/>
                <w:szCs w:val="20"/>
              </w:rPr>
              <w:t xml:space="preserve"> </w:t>
            </w:r>
          </w:p>
          <w:p w14:paraId="5D9933A0" w14:textId="62EDE1C9" w:rsidR="00E2653C" w:rsidRPr="005413C7" w:rsidRDefault="00123F31" w:rsidP="00AF632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Skala BRIX: nie gorsza niż</w:t>
            </w:r>
            <w:r w:rsidR="005F5226" w:rsidRPr="005413C7">
              <w:rPr>
                <w:color w:val="auto"/>
                <w:sz w:val="20"/>
                <w:szCs w:val="20"/>
              </w:rPr>
              <w:t xml:space="preserve"> ± 0,</w:t>
            </w:r>
            <w:r w:rsidR="00E2653C" w:rsidRPr="005413C7">
              <w:rPr>
                <w:color w:val="auto"/>
                <w:sz w:val="20"/>
                <w:szCs w:val="20"/>
              </w:rPr>
              <w:t>1</w:t>
            </w:r>
            <w:r w:rsidR="005F5226" w:rsidRPr="005413C7">
              <w:rPr>
                <w:color w:val="auto"/>
                <w:sz w:val="20"/>
                <w:szCs w:val="20"/>
              </w:rPr>
              <w:t xml:space="preserve"> 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5F3C" w14:textId="1E60AF4C" w:rsidR="00E2653C" w:rsidRPr="00B738B8" w:rsidRDefault="009E22F7" w:rsidP="00E2653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14786009" w14:textId="77777777" w:rsidR="00E2653C" w:rsidRPr="00B738B8" w:rsidRDefault="00E2653C" w:rsidP="00E2653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413C7" w:rsidRPr="00B738B8" w14:paraId="62C5E07E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D5FC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25E763" w14:textId="77777777" w:rsidR="005413C7" w:rsidRPr="002B1966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1966">
              <w:rPr>
                <w:rFonts w:ascii="Arial" w:hAnsi="Arial" w:cs="Arial"/>
                <w:sz w:val="20"/>
                <w:szCs w:val="20"/>
              </w:rPr>
              <w:t xml:space="preserve">Rozdzielczość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A7558" w14:textId="3CB144FA" w:rsidR="005413C7" w:rsidRPr="005413C7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>S</w:t>
            </w:r>
            <w:r w:rsidR="00123F31">
              <w:rPr>
                <w:color w:val="auto"/>
                <w:sz w:val="20"/>
                <w:szCs w:val="20"/>
              </w:rPr>
              <w:t>kala RI: nie gorsza niż</w:t>
            </w:r>
            <w:r w:rsidRPr="005413C7">
              <w:rPr>
                <w:color w:val="auto"/>
                <w:sz w:val="20"/>
                <w:szCs w:val="20"/>
              </w:rPr>
              <w:t xml:space="preserve"> ± 0,0001</w:t>
            </w:r>
          </w:p>
          <w:p w14:paraId="0DE4632D" w14:textId="3C392CB8" w:rsidR="005413C7" w:rsidRPr="005413C7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 xml:space="preserve">Skala BRIX: </w:t>
            </w:r>
            <w:r w:rsidR="00123F31">
              <w:rPr>
                <w:color w:val="auto"/>
                <w:sz w:val="20"/>
                <w:szCs w:val="20"/>
              </w:rPr>
              <w:t>nie gorsza niż</w:t>
            </w:r>
            <w:r w:rsidR="00123F31" w:rsidRPr="005413C7">
              <w:rPr>
                <w:color w:val="auto"/>
                <w:sz w:val="20"/>
                <w:szCs w:val="20"/>
              </w:rPr>
              <w:t xml:space="preserve"> </w:t>
            </w:r>
            <w:r w:rsidRPr="005413C7">
              <w:rPr>
                <w:color w:val="auto"/>
                <w:sz w:val="20"/>
                <w:szCs w:val="20"/>
              </w:rPr>
              <w:t>± 0,1 %</w:t>
            </w:r>
          </w:p>
          <w:p w14:paraId="0DBD5D4A" w14:textId="10551D60" w:rsidR="005413C7" w:rsidRPr="005413C7" w:rsidRDefault="005413C7" w:rsidP="006C673D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 xml:space="preserve">Temperatura: </w:t>
            </w:r>
            <w:r w:rsidR="00123F31">
              <w:rPr>
                <w:color w:val="auto"/>
                <w:sz w:val="20"/>
                <w:szCs w:val="20"/>
              </w:rPr>
              <w:t>nie gorsza niż</w:t>
            </w:r>
            <w:r w:rsidRPr="005413C7">
              <w:rPr>
                <w:color w:val="auto"/>
                <w:sz w:val="20"/>
                <w:szCs w:val="20"/>
              </w:rPr>
              <w:t xml:space="preserve"> ± 0,05°C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8C3E" w14:textId="0949F27D" w:rsidR="005413C7" w:rsidRPr="00B738B8" w:rsidRDefault="00D02B2E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zdzielczość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7400EE60" w14:textId="77777777" w:rsidR="005413C7" w:rsidRPr="00B738B8" w:rsidRDefault="005413C7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413C7" w:rsidRPr="00B738B8" w14:paraId="5A52A4E6" w14:textId="77777777" w:rsidTr="00CD6F71">
        <w:trPr>
          <w:trHeight w:val="140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056A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AE9E48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Pryzmat pomiarowy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B03C7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Wykonany z szafiru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B80A" w14:textId="16EE6105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4E52169A">
                <v:shape id="_x0000_i1081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2111" w:shapeid="_x0000_i1081"/>
              </w:object>
            </w:r>
          </w:p>
          <w:p w14:paraId="60BD5429" w14:textId="7F934942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3E39F168">
                <v:shape id="_x0000_i1083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2111" w:shapeid="_x0000_i1083"/>
              </w:object>
            </w:r>
          </w:p>
        </w:tc>
      </w:tr>
      <w:tr w:rsidR="005413C7" w:rsidRPr="00B738B8" w14:paraId="0F9747BA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2BE9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4B6EB0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 xml:space="preserve">Kontrola temperatury próbki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225E2" w14:textId="0D865EBD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 xml:space="preserve">+10°C ÷ </w:t>
            </w:r>
            <w:r w:rsidR="002B79BE">
              <w:rPr>
                <w:color w:val="auto"/>
                <w:sz w:val="20"/>
                <w:szCs w:val="20"/>
              </w:rPr>
              <w:t>8</w:t>
            </w:r>
            <w:r w:rsidRPr="00B738B8">
              <w:rPr>
                <w:color w:val="auto"/>
                <w:sz w:val="20"/>
                <w:szCs w:val="20"/>
              </w:rPr>
              <w:t>0°C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480A" w14:textId="739CAA73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78A5DBD">
                <v:shape id="_x0000_i1085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21111" w:shapeid="_x0000_i1085"/>
              </w:object>
            </w:r>
          </w:p>
          <w:p w14:paraId="46DC618D" w14:textId="07BD4E13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623AC578">
                <v:shape id="_x0000_i1087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21111" w:shapeid="_x0000_i1087"/>
              </w:object>
            </w:r>
          </w:p>
        </w:tc>
      </w:tr>
      <w:tr w:rsidR="005413C7" w:rsidRPr="00B738B8" w14:paraId="6B656216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5475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FD495" w14:textId="16B93362" w:rsidR="005413C7" w:rsidRPr="00B738B8" w:rsidRDefault="005413C7" w:rsidP="00070395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 xml:space="preserve">Wbudowany system termostabilizacji próbki z grzaniem </w:t>
            </w:r>
            <w:r w:rsidR="004228F6">
              <w:rPr>
                <w:color w:val="auto"/>
                <w:sz w:val="20"/>
                <w:szCs w:val="20"/>
              </w:rPr>
              <w:t>i chłodzeniem pryzmatu</w:t>
            </w:r>
            <w:r w:rsidRPr="00B738B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(system Peltiera)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4E4A" w14:textId="7AB33214" w:rsidR="005413C7" w:rsidRPr="00B738B8" w:rsidRDefault="00030935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</w:t>
            </w:r>
            <w:r w:rsidR="005413C7" w:rsidRPr="00B738B8">
              <w:rPr>
                <w:color w:val="auto"/>
                <w:sz w:val="20"/>
                <w:szCs w:val="20"/>
              </w:rPr>
              <w:t>ymagane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57E2" w14:textId="14CF0B37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3B67413">
                <v:shape id="_x0000_i1089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21112" w:shapeid="_x0000_i1089"/>
              </w:object>
            </w:r>
          </w:p>
          <w:p w14:paraId="1FE33B44" w14:textId="2BF20339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98FAA76">
                <v:shape id="_x0000_i1091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21112" w:shapeid="_x0000_i1091"/>
              </w:object>
            </w:r>
          </w:p>
        </w:tc>
      </w:tr>
      <w:tr w:rsidR="005413C7" w:rsidRPr="0028564E" w14:paraId="0EF5BDFF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E3A6" w14:textId="77777777" w:rsidR="005413C7" w:rsidRPr="0028564E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A224F" w14:textId="77777777" w:rsidR="005413C7" w:rsidRPr="0028564E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28564E">
              <w:rPr>
                <w:color w:val="auto"/>
                <w:sz w:val="20"/>
                <w:szCs w:val="20"/>
              </w:rPr>
              <w:t xml:space="preserve">Kalibracja przy użyciu wody lub wzorców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03B8" w14:textId="0F5D029C" w:rsidR="005413C7" w:rsidRPr="0028564E" w:rsidRDefault="00030935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28564E">
              <w:rPr>
                <w:color w:val="auto"/>
                <w:sz w:val="20"/>
                <w:szCs w:val="20"/>
              </w:rPr>
              <w:t>W</w:t>
            </w:r>
            <w:r w:rsidR="005413C7" w:rsidRPr="0028564E">
              <w:rPr>
                <w:color w:val="auto"/>
                <w:sz w:val="20"/>
                <w:szCs w:val="20"/>
              </w:rPr>
              <w:t>ymagane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8D92" w14:textId="256792DC" w:rsidR="005413C7" w:rsidRPr="0028564E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678B3520">
                <v:shape id="_x0000_i1093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211123" w:shapeid="_x0000_i1093"/>
              </w:object>
            </w:r>
          </w:p>
          <w:p w14:paraId="354E112D" w14:textId="2C2AD2EE" w:rsidR="005413C7" w:rsidRPr="0028564E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6281F8AB">
                <v:shape id="_x0000_i1095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211123" w:shapeid="_x0000_i1095"/>
              </w:object>
            </w:r>
          </w:p>
        </w:tc>
      </w:tr>
      <w:tr w:rsidR="005413C7" w:rsidRPr="0028564E" w14:paraId="5C323B41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A087" w14:textId="77777777" w:rsidR="005413C7" w:rsidRPr="0028564E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91A0F" w14:textId="77777777" w:rsidR="005413C7" w:rsidRPr="0028564E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Możliwość przywrócenia kalibracji fabrycznej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8213" w14:textId="1B6807A3" w:rsidR="005413C7" w:rsidRPr="0028564E" w:rsidRDefault="00030935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28564E">
              <w:rPr>
                <w:color w:val="auto"/>
                <w:sz w:val="20"/>
                <w:szCs w:val="20"/>
              </w:rPr>
              <w:t>W</w:t>
            </w:r>
            <w:r w:rsidR="005413C7" w:rsidRPr="0028564E">
              <w:rPr>
                <w:color w:val="auto"/>
                <w:sz w:val="20"/>
                <w:szCs w:val="20"/>
              </w:rPr>
              <w:t>ymagane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D775" w14:textId="2524474A" w:rsidR="005413C7" w:rsidRPr="0028564E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2F2DB57A">
                <v:shape id="_x0000_i1097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2111231" w:shapeid="_x0000_i1097"/>
              </w:object>
            </w:r>
          </w:p>
          <w:p w14:paraId="43F9AB6D" w14:textId="0C81CD8D" w:rsidR="005413C7" w:rsidRPr="0028564E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0797DEBE">
                <v:shape id="_x0000_i1099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2111231" w:shapeid="_x0000_i1099"/>
              </w:object>
            </w:r>
          </w:p>
        </w:tc>
      </w:tr>
      <w:tr w:rsidR="005413C7" w:rsidRPr="00B738B8" w14:paraId="77E789A4" w14:textId="77777777" w:rsidTr="002A0562">
        <w:trPr>
          <w:trHeight w:val="12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1178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62EECD" w14:textId="51E77D7D" w:rsidR="005413C7" w:rsidRPr="00B738B8" w:rsidRDefault="002B1966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413C7" w:rsidRPr="00B738B8">
              <w:rPr>
                <w:rFonts w:ascii="Arial" w:hAnsi="Arial" w:cs="Arial"/>
                <w:sz w:val="20"/>
                <w:szCs w:val="20"/>
              </w:rPr>
              <w:t>yświetlacz LCD z dotykowym ekranem</w:t>
            </w:r>
            <w:r w:rsidR="00123F31">
              <w:rPr>
                <w:rFonts w:ascii="Arial" w:hAnsi="Arial" w:cs="Arial"/>
                <w:sz w:val="20"/>
                <w:szCs w:val="20"/>
              </w:rPr>
              <w:t xml:space="preserve"> zintegrowany z urządzaniem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00FE2" w14:textId="70B65C81" w:rsidR="002A0562" w:rsidRPr="00030935" w:rsidRDefault="002A0562" w:rsidP="002A056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</w:t>
            </w:r>
            <w:r w:rsidR="00030935" w:rsidRPr="00030935">
              <w:rPr>
                <w:color w:val="auto"/>
                <w:sz w:val="20"/>
                <w:szCs w:val="20"/>
              </w:rPr>
              <w:t xml:space="preserve">kran dotykowy </w:t>
            </w:r>
            <w:r w:rsidR="00030935">
              <w:rPr>
                <w:color w:val="auto"/>
                <w:sz w:val="20"/>
                <w:szCs w:val="20"/>
              </w:rPr>
              <w:t>zintegrowany z urządzeniem</w:t>
            </w:r>
            <w:r w:rsidR="00B6380B" w:rsidRPr="002A0562">
              <w:rPr>
                <w:color w:val="auto"/>
                <w:sz w:val="20"/>
                <w:szCs w:val="20"/>
              </w:rPr>
              <w:t>, zapewniający czytelność wyświetlanych na nim treści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E9D9" w14:textId="485B44B5" w:rsidR="009E22F7" w:rsidRPr="0028564E" w:rsidRDefault="009E22F7" w:rsidP="009E22F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70CF2271">
                <v:shape id="_x0000_i1101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21112311" w:shapeid="_x0000_i1101"/>
              </w:object>
            </w:r>
          </w:p>
          <w:p w14:paraId="0365EAA6" w14:textId="597ECD96" w:rsidR="009E22F7" w:rsidRPr="00B738B8" w:rsidRDefault="009E22F7" w:rsidP="009E22F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55692A4F">
                <v:shape id="_x0000_i1103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21112311" w:shapeid="_x0000_i1103"/>
              </w:object>
            </w:r>
          </w:p>
        </w:tc>
      </w:tr>
      <w:tr w:rsidR="005413C7" w:rsidRPr="00B738B8" w14:paraId="58E98FC1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4048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E6CC9E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Wbudowane archiwum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A7A8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Nie mniej niż 100 pomiarów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C533" w14:textId="60FAA250" w:rsidR="005413C7" w:rsidRPr="00B738B8" w:rsidRDefault="009E22F7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wbudowanego archiwum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5FA2852" w14:textId="77777777" w:rsidR="005413C7" w:rsidRPr="00B738B8" w:rsidRDefault="005413C7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413C7" w:rsidRPr="00B738B8" w14:paraId="529561A9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C146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CF4BF6" w14:textId="42505502" w:rsidR="005413C7" w:rsidRPr="00B738B8" w:rsidRDefault="00E247ED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47ED">
              <w:rPr>
                <w:rFonts w:ascii="Arial" w:hAnsi="Arial" w:cs="Arial"/>
                <w:sz w:val="20"/>
                <w:szCs w:val="20"/>
              </w:rPr>
              <w:t xml:space="preserve">Możliwość tworzenia / </w:t>
            </w:r>
            <w:proofErr w:type="gramStart"/>
            <w:r w:rsidRPr="00E247ED">
              <w:rPr>
                <w:rFonts w:ascii="Arial" w:hAnsi="Arial" w:cs="Arial"/>
                <w:sz w:val="20"/>
                <w:szCs w:val="20"/>
              </w:rPr>
              <w:t>wgrania co</w:t>
            </w:r>
            <w:proofErr w:type="gramEnd"/>
            <w:r w:rsidRPr="00E247ED">
              <w:rPr>
                <w:rFonts w:ascii="Arial" w:hAnsi="Arial" w:cs="Arial"/>
                <w:sz w:val="20"/>
                <w:szCs w:val="20"/>
              </w:rPr>
              <w:t xml:space="preserve"> najmniej 50 własnych metodyk i/lub funkcji matematycznych / tablic przeliczeniowych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1D250" w14:textId="0A94E8D6" w:rsidR="005413C7" w:rsidRPr="00B738B8" w:rsidRDefault="00030935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</w:t>
            </w:r>
            <w:r w:rsidR="005413C7" w:rsidRPr="00B738B8">
              <w:rPr>
                <w:color w:val="auto"/>
                <w:sz w:val="20"/>
                <w:szCs w:val="20"/>
              </w:rPr>
              <w:t>ymagane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3EDF" w14:textId="4694348B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6848D532">
                <v:shape id="_x0000_i1105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2111212" w:shapeid="_x0000_i1105"/>
              </w:object>
            </w:r>
          </w:p>
          <w:p w14:paraId="1B8EDBDD" w14:textId="7F5EFF06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4D27C584">
                <v:shape id="_x0000_i1107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2111212" w:shapeid="_x0000_i1107"/>
              </w:object>
            </w:r>
          </w:p>
        </w:tc>
      </w:tr>
      <w:tr w:rsidR="00A96B79" w:rsidRPr="00B738B8" w14:paraId="27239EB7" w14:textId="77777777" w:rsidTr="00EF2221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9171" w14:textId="77777777" w:rsidR="00A96B79" w:rsidRPr="00B738B8" w:rsidRDefault="00A96B79" w:rsidP="00A96B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883C0" w14:textId="04140DB2" w:rsidR="00A96B79" w:rsidRDefault="00A96B79" w:rsidP="00A96B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247ED">
              <w:rPr>
                <w:rFonts w:ascii="Arial" w:hAnsi="Arial" w:cs="Arial"/>
                <w:sz w:val="20"/>
                <w:szCs w:val="20"/>
              </w:rPr>
              <w:t>Sprzęt dostarczony ze świadectwem wzorcowania wydanym przez akredytowane laboratorium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34593" w14:textId="02243091" w:rsidR="00A96B79" w:rsidRPr="0028564E" w:rsidRDefault="00030935" w:rsidP="00A96B79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W</w:t>
            </w:r>
            <w:r w:rsidR="00A96B79" w:rsidRPr="00E247ED">
              <w:rPr>
                <w:color w:val="auto"/>
                <w:sz w:val="20"/>
                <w:szCs w:val="20"/>
              </w:rPr>
              <w:t>zorcowanie w co</w:t>
            </w:r>
            <w:proofErr w:type="gramEnd"/>
            <w:r w:rsidR="00A96B79" w:rsidRPr="00E247ED">
              <w:rPr>
                <w:color w:val="auto"/>
                <w:sz w:val="20"/>
                <w:szCs w:val="20"/>
              </w:rPr>
              <w:t xml:space="preserve"> najmniej czterech punktach w całym zakresie pomiarowym w dwóch skalach (</w:t>
            </w:r>
            <w:proofErr w:type="spellStart"/>
            <w:r w:rsidR="00A96B79" w:rsidRPr="00E247ED">
              <w:rPr>
                <w:color w:val="auto"/>
                <w:sz w:val="20"/>
                <w:szCs w:val="20"/>
              </w:rPr>
              <w:t>nD</w:t>
            </w:r>
            <w:proofErr w:type="spellEnd"/>
            <w:r w:rsidR="00A96B79" w:rsidRPr="00E247ED">
              <w:rPr>
                <w:color w:val="auto"/>
                <w:sz w:val="20"/>
                <w:szCs w:val="20"/>
              </w:rPr>
              <w:t xml:space="preserve"> i BRIX).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DBF8" w14:textId="7BC9DCB1" w:rsidR="00A96B79" w:rsidRPr="0028564E" w:rsidRDefault="00A96B79" w:rsidP="00A96B7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4927751B">
                <v:shape id="_x0000_i1109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2111232" w:shapeid="_x0000_i1109"/>
              </w:object>
            </w:r>
          </w:p>
          <w:p w14:paraId="51A0F6A9" w14:textId="10110A03" w:rsidR="00A96B79" w:rsidRPr="0028564E" w:rsidRDefault="00A96B79" w:rsidP="00A96B7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09C468F9">
                <v:shape id="_x0000_i1111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2111232" w:shapeid="_x0000_i1111"/>
              </w:object>
            </w:r>
          </w:p>
        </w:tc>
      </w:tr>
      <w:tr w:rsidR="00A96B79" w:rsidRPr="00B738B8" w14:paraId="6CDA3BA0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657A" w14:textId="77777777" w:rsidR="00A96B79" w:rsidRPr="00B738B8" w:rsidRDefault="00A96B79" w:rsidP="00A96B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C6ECA2" w14:textId="52453552" w:rsidR="00A96B79" w:rsidRDefault="00A96B79" w:rsidP="00A96B7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47ED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F199" w14:textId="20A70E4A" w:rsidR="00A96B79" w:rsidRPr="00B738B8" w:rsidRDefault="00030935" w:rsidP="00A96B79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</w:t>
            </w:r>
            <w:r w:rsidR="00A96B79" w:rsidRPr="00B738B8">
              <w:rPr>
                <w:color w:val="auto"/>
                <w:sz w:val="20"/>
                <w:szCs w:val="20"/>
              </w:rPr>
              <w:t>ymagane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3FE4" w14:textId="3A4F647B" w:rsidR="00A96B79" w:rsidRPr="00B738B8" w:rsidRDefault="00A96B79" w:rsidP="00A96B7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F17F27C">
                <v:shape id="_x0000_i1113" type="#_x0000_t75" alt="Wykonawca zaznacza TAK jeżeli zaoferowany sprzęt spełnia wymaganie z kolumny 2 i 3" style="width:49.5pt;height:18pt" o:ole="">
                  <v:imagedata r:id="rId44" o:title=""/>
                </v:shape>
                <w:control r:id="rId45" w:name="CheckBox121112122" w:shapeid="_x0000_i1113"/>
              </w:object>
            </w:r>
          </w:p>
          <w:p w14:paraId="032CE858" w14:textId="0CD9BBD1" w:rsidR="00A96B79" w:rsidRPr="00B738B8" w:rsidRDefault="00A96B79" w:rsidP="00A96B7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24BE3E23">
                <v:shape id="_x0000_i1115" type="#_x0000_t75" alt="Wykonawca zaznacza NIE jeżeli zaoferowany sprzęt nie spełnia wymagania z kolumny 2 i 3" style="width:55.5pt;height:18pt" o:ole="">
                  <v:imagedata r:id="rId46" o:title=""/>
                </v:shape>
                <w:control r:id="rId47" w:name="CheckBox221112122" w:shapeid="_x0000_i1115"/>
              </w:object>
            </w:r>
          </w:p>
        </w:tc>
      </w:tr>
      <w:tr w:rsidR="00A96B79" w:rsidRPr="00B738B8" w14:paraId="54020A12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D1D5" w14:textId="77777777" w:rsidR="00A96B79" w:rsidRPr="00B738B8" w:rsidRDefault="00A96B79" w:rsidP="00A96B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B237" w14:textId="77777777" w:rsidR="00A96B79" w:rsidRPr="00B738B8" w:rsidRDefault="00A96B79" w:rsidP="00A96B79">
            <w:pPr>
              <w:spacing w:line="240" w:lineRule="auto"/>
              <w:ind w:left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Wniesienie, instalacja i uruchomienie sprzętu w miejscu użytkowania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E003" w14:textId="1044CFB7" w:rsidR="00A96B79" w:rsidRPr="00B738B8" w:rsidRDefault="00030935" w:rsidP="00A96B79">
            <w:pPr>
              <w:spacing w:line="240" w:lineRule="auto"/>
              <w:ind w:left="281" w:hanging="28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W</w:t>
            </w:r>
            <w:r w:rsidR="00A96B79" w:rsidRPr="00B738B8">
              <w:rPr>
                <w:rFonts w:ascii="Arial" w:hAnsi="Arial" w:cs="Arial"/>
                <w:sz w:val="20"/>
                <w:szCs w:val="20"/>
              </w:rPr>
              <w:t>ymagane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3D2FF" w14:textId="7D9C1C27" w:rsidR="00A96B79" w:rsidRPr="00B738B8" w:rsidRDefault="00A96B79" w:rsidP="00A96B7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4189A58F">
                <v:shape id="_x0000_i1117" type="#_x0000_t75" alt="Wykonawca zaznacza TAK jeżeli zaoferowany sprzęt spełnia wymaganie z kolumny 2 i 3" style="width:49.5pt;height:18pt" o:ole="">
                  <v:imagedata r:id="rId48" o:title=""/>
                </v:shape>
                <w:control r:id="rId49" w:name="CheckBox12102" w:shapeid="_x0000_i1117"/>
              </w:object>
            </w:r>
          </w:p>
          <w:p w14:paraId="13523683" w14:textId="58A792CE" w:rsidR="00A96B79" w:rsidRPr="00B738B8" w:rsidRDefault="00A96B79" w:rsidP="00A96B7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58A12F45">
                <v:shape id="_x0000_i1119" type="#_x0000_t75" alt="Wykonawca zaznacza NIE jeżeli zaoferowany sprzęt nie spełnia wymagania z kolumny 2 i 3" style="width:55.5pt;height:18pt" o:ole="">
                  <v:imagedata r:id="rId50" o:title=""/>
                </v:shape>
                <w:control r:id="rId51" w:name="CheckBox22102" w:shapeid="_x0000_i1119"/>
              </w:object>
            </w:r>
          </w:p>
        </w:tc>
      </w:tr>
      <w:tr w:rsidR="00A96B79" w:rsidRPr="00B738B8" w14:paraId="392790CE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3425" w14:textId="77777777" w:rsidR="00A96B79" w:rsidRPr="00B738B8" w:rsidRDefault="00A96B79" w:rsidP="00A96B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6266F4" w14:textId="77777777" w:rsidR="00A96B79" w:rsidRPr="00B738B8" w:rsidRDefault="00A96B79" w:rsidP="00A96B7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Instrukcje w pełnej wersji, w języku polskim, dostarczone ze sprzętem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46DB0" w14:textId="3A5A5E96" w:rsidR="00A96B79" w:rsidRPr="00B738B8" w:rsidRDefault="00030935" w:rsidP="00A96B79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</w:t>
            </w:r>
            <w:r w:rsidR="00A96B79" w:rsidRPr="00B738B8">
              <w:rPr>
                <w:color w:val="auto"/>
                <w:sz w:val="20"/>
                <w:szCs w:val="20"/>
              </w:rPr>
              <w:t>ymagane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EAFA" w14:textId="19D880EF" w:rsidR="00A96B79" w:rsidRPr="00B738B8" w:rsidRDefault="00A96B79" w:rsidP="00A96B7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3A9F5F7B">
                <v:shape id="_x0000_i1121" type="#_x0000_t75" alt="Wykonawca zaznacza TAK jeżeli zaoferowany sprzęt spełnia wymaganie z kolumny 2 i 3" style="width:49.5pt;height:18pt" o:ole="">
                  <v:imagedata r:id="rId52" o:title=""/>
                </v:shape>
                <w:control r:id="rId53" w:name="CheckBox12101" w:shapeid="_x0000_i1121"/>
              </w:object>
            </w:r>
          </w:p>
          <w:p w14:paraId="4C036431" w14:textId="41AC56A8" w:rsidR="00A96B79" w:rsidRPr="00B738B8" w:rsidRDefault="00A96B79" w:rsidP="00A96B7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F1EBD5D">
                <v:shape id="_x0000_i1123" type="#_x0000_t75" alt="Wykonawca zaznacza NIE jeżeli zaoferowany sprzęt nie spełnia wymagania z kolumny 2 i 3" style="width:55.5pt;height:18pt" o:ole="">
                  <v:imagedata r:id="rId54" o:title=""/>
                </v:shape>
                <w:control r:id="rId55" w:name="CheckBox22101" w:shapeid="_x0000_i1123"/>
              </w:object>
            </w:r>
          </w:p>
        </w:tc>
      </w:tr>
      <w:tr w:rsidR="00A96B79" w:rsidRPr="00B738B8" w14:paraId="0CD2962B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02FB" w14:textId="77777777" w:rsidR="00A96B79" w:rsidRPr="00B738B8" w:rsidRDefault="00A96B79" w:rsidP="00A96B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DE3058" w14:textId="23995CA4" w:rsidR="00A96B79" w:rsidRPr="00B738B8" w:rsidRDefault="00A96B79" w:rsidP="00A96B7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 xml:space="preserve">Przeszkolenie personelu w zakresie obsługi </w:t>
            </w:r>
            <w:r>
              <w:rPr>
                <w:rFonts w:ascii="Arial" w:hAnsi="Arial" w:cs="Arial"/>
                <w:sz w:val="20"/>
                <w:szCs w:val="20"/>
              </w:rPr>
              <w:t>w miejscu użytkowania sprzętu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A605" w14:textId="763B5453" w:rsidR="00A96B79" w:rsidRPr="00B738B8" w:rsidRDefault="00030935" w:rsidP="00A96B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</w:t>
            </w:r>
            <w:r w:rsidR="00A96B79" w:rsidRPr="00B738B8">
              <w:rPr>
                <w:color w:val="auto"/>
                <w:sz w:val="20"/>
                <w:szCs w:val="20"/>
              </w:rPr>
              <w:t>o najmniej 5 osób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BFA4" w14:textId="359C3609" w:rsidR="00A96B79" w:rsidRPr="00B738B8" w:rsidRDefault="00A96B79" w:rsidP="00A96B7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29535DCC">
                <v:shape id="_x0000_i1125" type="#_x0000_t75" alt="Wykonawca zaznacza TAK jeżeli zaoferowany sprzęt spełnia wymaganie z kolumny 2 i 3" style="width:49.5pt;height:18pt" o:ole="">
                  <v:imagedata r:id="rId56" o:title=""/>
                </v:shape>
                <w:control r:id="rId57" w:name="CheckBox121011" w:shapeid="_x0000_i1125"/>
              </w:object>
            </w:r>
          </w:p>
          <w:p w14:paraId="6A16EEC3" w14:textId="08930DFC" w:rsidR="00A96B79" w:rsidRPr="00B738B8" w:rsidRDefault="00A96B79" w:rsidP="00A96B7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7E4219BF">
                <v:shape id="_x0000_i1127" type="#_x0000_t75" alt="Wykonawca zaznacza NIE jeżeli zaoferowany sprzęt nie spełnia wymagania z kolumny 2 i 3" style="width:55.5pt;height:18pt" o:ole="">
                  <v:imagedata r:id="rId58" o:title=""/>
                </v:shape>
                <w:control r:id="rId59" w:name="CheckBox221011" w:shapeid="_x0000_i1127"/>
              </w:object>
            </w:r>
          </w:p>
        </w:tc>
      </w:tr>
      <w:tr w:rsidR="00A96B79" w:rsidRPr="00B738B8" w14:paraId="306CDD0B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5D7B59C" w14:textId="77777777" w:rsidR="00A96B79" w:rsidRPr="00B738B8" w:rsidRDefault="00A96B79" w:rsidP="00A96B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F5EC7D0" w14:textId="77777777" w:rsidR="00A96B79" w:rsidRPr="00B738B8" w:rsidRDefault="00A96B79" w:rsidP="00A96B7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2243B7F" w14:textId="078B5911" w:rsidR="00A96B79" w:rsidRPr="00B738B8" w:rsidRDefault="00030935" w:rsidP="00A96B7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96B79" w:rsidRPr="00B738B8">
              <w:rPr>
                <w:rFonts w:ascii="Arial" w:hAnsi="Arial" w:cs="Arial"/>
                <w:b/>
                <w:sz w:val="20"/>
                <w:szCs w:val="20"/>
              </w:rPr>
              <w:t>o najmniej 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30B552C" w14:textId="4528133F" w:rsidR="00A96B79" w:rsidRPr="00B738B8" w:rsidRDefault="009E22F7" w:rsidP="00A96B7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54CF5140" w14:textId="77777777" w:rsidR="00A96B79" w:rsidRPr="00B738B8" w:rsidRDefault="00A96B79" w:rsidP="00A96B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5B68ABD6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B738B8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odpowiedzi negatywnej </w:t>
      </w:r>
      <w:proofErr w:type="gramStart"/>
      <w:r w:rsidRPr="007D00C6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10251950" w14:textId="2C5DF89D" w:rsidR="00DD7919" w:rsidRDefault="009E22F7" w:rsidP="00FB05A1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(kwalifikowany podpis elektroniczny/podpis zaufany lub podpis osobisty Wykonawcy lub osoby/osób upoważnionej do reprezentowaniaWykonawcy  "/>
            <w:textInput/>
          </w:ffData>
        </w:fldChar>
      </w:r>
      <w:bookmarkStart w:id="3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3"/>
    </w:p>
    <w:p w14:paraId="7A48CB9B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55B7E654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FB05A1">
      <w:headerReference w:type="default" r:id="rId60"/>
      <w:footerReference w:type="default" r:id="rId61"/>
      <w:pgSz w:w="11906" w:h="16838"/>
      <w:pgMar w:top="1532" w:right="1417" w:bottom="156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BA6DF" w14:textId="77777777" w:rsidR="000A2AC8" w:rsidRDefault="000A2AC8">
      <w:pPr>
        <w:spacing w:line="240" w:lineRule="auto"/>
      </w:pPr>
      <w:r>
        <w:separator/>
      </w:r>
    </w:p>
  </w:endnote>
  <w:endnote w:type="continuationSeparator" w:id="0">
    <w:p w14:paraId="0CDCB9AE" w14:textId="77777777" w:rsidR="000A2AC8" w:rsidRDefault="000A2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D6571" w14:textId="77777777" w:rsidR="000A2AC8" w:rsidRDefault="000A2AC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B1CAC0" wp14:editId="01BBEB1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7654" w14:textId="77777777" w:rsidR="000A2AC8" w:rsidRDefault="000A2AC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C673D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1CA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21377654" w14:textId="77777777" w:rsidR="000A2AC8" w:rsidRDefault="000A2AC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C673D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32870" w14:textId="77777777" w:rsidR="000A2AC8" w:rsidRDefault="000A2AC8">
      <w:pPr>
        <w:spacing w:line="240" w:lineRule="auto"/>
      </w:pPr>
      <w:r>
        <w:separator/>
      </w:r>
    </w:p>
  </w:footnote>
  <w:footnote w:type="continuationSeparator" w:id="0">
    <w:p w14:paraId="5BC96139" w14:textId="77777777" w:rsidR="000A2AC8" w:rsidRDefault="000A2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15E8A" w14:textId="51112259" w:rsidR="000A2AC8" w:rsidRPr="000D65CF" w:rsidRDefault="000A2AC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proofErr w:type="gramStart"/>
    <w:r>
      <w:rPr>
        <w:b/>
        <w:sz w:val="20"/>
        <w:szCs w:val="20"/>
        <w:lang w:eastAsia="pl-PL"/>
      </w:rPr>
      <w:t>nr</w:t>
    </w:r>
    <w:proofErr w:type="gramEnd"/>
    <w:r>
      <w:rPr>
        <w:b/>
        <w:sz w:val="20"/>
        <w:szCs w:val="20"/>
        <w:lang w:eastAsia="pl-PL"/>
      </w:rPr>
      <w:t xml:space="preserve"> sprawy BAD.241.2</w:t>
    </w:r>
    <w:r w:rsidR="002B79BE">
      <w:rPr>
        <w:b/>
        <w:sz w:val="20"/>
        <w:szCs w:val="20"/>
        <w:lang w:eastAsia="pl-PL"/>
      </w:rPr>
      <w:t>.7</w:t>
    </w:r>
    <w:r w:rsidRPr="000D65CF">
      <w:rPr>
        <w:b/>
        <w:sz w:val="20"/>
        <w:szCs w:val="20"/>
        <w:lang w:eastAsia="pl-PL"/>
      </w:rPr>
      <w:t>.202</w:t>
    </w:r>
    <w:r>
      <w:rPr>
        <w:b/>
        <w:sz w:val="20"/>
        <w:szCs w:val="20"/>
        <w:lang w:eastAsia="pl-PL"/>
      </w:rPr>
      <w:t>2</w:t>
    </w:r>
  </w:p>
  <w:p w14:paraId="0584B851" w14:textId="798E3CCE" w:rsidR="000A2AC8" w:rsidRPr="000D65CF" w:rsidRDefault="000A2AC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0D65CF">
      <w:rPr>
        <w:b/>
        <w:sz w:val="20"/>
        <w:szCs w:val="20"/>
        <w:lang w:eastAsia="pl-PL"/>
      </w:rPr>
      <w:t xml:space="preserve">Załącznik nr </w:t>
    </w:r>
    <w:r w:rsidRPr="002B79BE">
      <w:rPr>
        <w:b/>
        <w:sz w:val="20"/>
        <w:szCs w:val="20"/>
        <w:lang w:eastAsia="pl-PL"/>
      </w:rPr>
      <w:t>2</w:t>
    </w:r>
    <w:r w:rsidR="00A27892" w:rsidRPr="002B79BE">
      <w:rPr>
        <w:b/>
        <w:sz w:val="20"/>
        <w:szCs w:val="20"/>
        <w:lang w:eastAsia="pl-PL"/>
      </w:rPr>
      <w:t>d</w:t>
    </w:r>
    <w:r w:rsidRPr="000D65CF">
      <w:rPr>
        <w:b/>
        <w:sz w:val="20"/>
        <w:szCs w:val="20"/>
        <w:lang w:eastAsia="pl-PL"/>
      </w:rPr>
      <w:t xml:space="preserve"> do SWZ </w:t>
    </w:r>
  </w:p>
  <w:p w14:paraId="4F9FA948" w14:textId="77777777" w:rsidR="000A2AC8" w:rsidRPr="000D65CF" w:rsidRDefault="000A2AC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0D65CF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3"/>
  </w:num>
  <w:num w:numId="12">
    <w:abstractNumId w:val="26"/>
  </w:num>
  <w:num w:numId="13">
    <w:abstractNumId w:val="14"/>
  </w:num>
  <w:num w:numId="14">
    <w:abstractNumId w:val="4"/>
  </w:num>
  <w:num w:numId="15">
    <w:abstractNumId w:val="33"/>
  </w:num>
  <w:num w:numId="16">
    <w:abstractNumId w:val="13"/>
  </w:num>
  <w:num w:numId="17">
    <w:abstractNumId w:val="10"/>
  </w:num>
  <w:num w:numId="18">
    <w:abstractNumId w:val="7"/>
  </w:num>
  <w:num w:numId="19">
    <w:abstractNumId w:val="24"/>
  </w:num>
  <w:num w:numId="20">
    <w:abstractNumId w:val="32"/>
  </w:num>
  <w:num w:numId="21">
    <w:abstractNumId w:val="6"/>
  </w:num>
  <w:num w:numId="22">
    <w:abstractNumId w:val="31"/>
  </w:num>
  <w:num w:numId="23">
    <w:abstractNumId w:val="16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5"/>
  </w:num>
  <w:num w:numId="29">
    <w:abstractNumId w:val="17"/>
  </w:num>
  <w:num w:numId="30">
    <w:abstractNumId w:val="29"/>
  </w:num>
  <w:num w:numId="31">
    <w:abstractNumId w:val="22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2597F"/>
    <w:rsid w:val="00030935"/>
    <w:rsid w:val="0003270C"/>
    <w:rsid w:val="00042EF8"/>
    <w:rsid w:val="00045A19"/>
    <w:rsid w:val="00051A08"/>
    <w:rsid w:val="00055D35"/>
    <w:rsid w:val="000630D8"/>
    <w:rsid w:val="00070395"/>
    <w:rsid w:val="000833B3"/>
    <w:rsid w:val="000A2AC8"/>
    <w:rsid w:val="000A53F0"/>
    <w:rsid w:val="000A7579"/>
    <w:rsid w:val="000B3171"/>
    <w:rsid w:val="000D65CF"/>
    <w:rsid w:val="00123F31"/>
    <w:rsid w:val="00143906"/>
    <w:rsid w:val="001505BD"/>
    <w:rsid w:val="00150793"/>
    <w:rsid w:val="0018743A"/>
    <w:rsid w:val="001B2A15"/>
    <w:rsid w:val="001C1852"/>
    <w:rsid w:val="001C2C88"/>
    <w:rsid w:val="001D5C08"/>
    <w:rsid w:val="001F3CA2"/>
    <w:rsid w:val="001F54A4"/>
    <w:rsid w:val="00213C2C"/>
    <w:rsid w:val="00225372"/>
    <w:rsid w:val="00234BEF"/>
    <w:rsid w:val="0024620A"/>
    <w:rsid w:val="00255EC1"/>
    <w:rsid w:val="00261170"/>
    <w:rsid w:val="00272541"/>
    <w:rsid w:val="00282F5A"/>
    <w:rsid w:val="0028564E"/>
    <w:rsid w:val="002A0562"/>
    <w:rsid w:val="002A0DCE"/>
    <w:rsid w:val="002B1966"/>
    <w:rsid w:val="002B79BE"/>
    <w:rsid w:val="002C2D2E"/>
    <w:rsid w:val="002F5777"/>
    <w:rsid w:val="00302DF2"/>
    <w:rsid w:val="003043FA"/>
    <w:rsid w:val="00307D29"/>
    <w:rsid w:val="00310CFD"/>
    <w:rsid w:val="0031231B"/>
    <w:rsid w:val="00321953"/>
    <w:rsid w:val="0036404E"/>
    <w:rsid w:val="00382A49"/>
    <w:rsid w:val="003927FE"/>
    <w:rsid w:val="003C4870"/>
    <w:rsid w:val="003D6EDF"/>
    <w:rsid w:val="00400E15"/>
    <w:rsid w:val="0041136E"/>
    <w:rsid w:val="00414CAE"/>
    <w:rsid w:val="00416086"/>
    <w:rsid w:val="00417B54"/>
    <w:rsid w:val="00420D5D"/>
    <w:rsid w:val="004228F6"/>
    <w:rsid w:val="004543FC"/>
    <w:rsid w:val="00482577"/>
    <w:rsid w:val="00497EF8"/>
    <w:rsid w:val="004A55ED"/>
    <w:rsid w:val="004B00BF"/>
    <w:rsid w:val="004B27D0"/>
    <w:rsid w:val="004C4427"/>
    <w:rsid w:val="004E2BA3"/>
    <w:rsid w:val="004F5ED1"/>
    <w:rsid w:val="005012D7"/>
    <w:rsid w:val="00514D0F"/>
    <w:rsid w:val="0051684E"/>
    <w:rsid w:val="005317E3"/>
    <w:rsid w:val="005413C7"/>
    <w:rsid w:val="00594E24"/>
    <w:rsid w:val="005A5367"/>
    <w:rsid w:val="005B097F"/>
    <w:rsid w:val="005D1899"/>
    <w:rsid w:val="005D6809"/>
    <w:rsid w:val="005F5226"/>
    <w:rsid w:val="005F7D01"/>
    <w:rsid w:val="00600357"/>
    <w:rsid w:val="00603AF4"/>
    <w:rsid w:val="00603E4D"/>
    <w:rsid w:val="00614D53"/>
    <w:rsid w:val="0064607B"/>
    <w:rsid w:val="0065454E"/>
    <w:rsid w:val="00670DF7"/>
    <w:rsid w:val="00683CA7"/>
    <w:rsid w:val="0068685A"/>
    <w:rsid w:val="00696B7B"/>
    <w:rsid w:val="006A51E9"/>
    <w:rsid w:val="006A63FC"/>
    <w:rsid w:val="006C007B"/>
    <w:rsid w:val="006C673D"/>
    <w:rsid w:val="006D285C"/>
    <w:rsid w:val="006D334E"/>
    <w:rsid w:val="006E1F44"/>
    <w:rsid w:val="006F1990"/>
    <w:rsid w:val="00701B5F"/>
    <w:rsid w:val="00706DA7"/>
    <w:rsid w:val="00715578"/>
    <w:rsid w:val="0073058D"/>
    <w:rsid w:val="00740C0B"/>
    <w:rsid w:val="007517BF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0426C"/>
    <w:rsid w:val="00810D00"/>
    <w:rsid w:val="008202C1"/>
    <w:rsid w:val="00830A5B"/>
    <w:rsid w:val="00845467"/>
    <w:rsid w:val="00850DF9"/>
    <w:rsid w:val="0087058B"/>
    <w:rsid w:val="00871A37"/>
    <w:rsid w:val="008725D8"/>
    <w:rsid w:val="0087737C"/>
    <w:rsid w:val="00891FC0"/>
    <w:rsid w:val="008A5F67"/>
    <w:rsid w:val="008B2492"/>
    <w:rsid w:val="008B5037"/>
    <w:rsid w:val="008C12E6"/>
    <w:rsid w:val="008C3BA7"/>
    <w:rsid w:val="008D31DB"/>
    <w:rsid w:val="008D3CD7"/>
    <w:rsid w:val="008D5049"/>
    <w:rsid w:val="008D5B61"/>
    <w:rsid w:val="008D66EC"/>
    <w:rsid w:val="008D6F04"/>
    <w:rsid w:val="008D7FEB"/>
    <w:rsid w:val="008E1931"/>
    <w:rsid w:val="008F506F"/>
    <w:rsid w:val="00904674"/>
    <w:rsid w:val="0090697F"/>
    <w:rsid w:val="009102DC"/>
    <w:rsid w:val="00921073"/>
    <w:rsid w:val="00930F18"/>
    <w:rsid w:val="00943D13"/>
    <w:rsid w:val="00973626"/>
    <w:rsid w:val="009743CD"/>
    <w:rsid w:val="009909B3"/>
    <w:rsid w:val="009A6FD3"/>
    <w:rsid w:val="009B1D34"/>
    <w:rsid w:val="009B2B47"/>
    <w:rsid w:val="009C0A97"/>
    <w:rsid w:val="009D14FF"/>
    <w:rsid w:val="009D3554"/>
    <w:rsid w:val="009E22F7"/>
    <w:rsid w:val="009E3077"/>
    <w:rsid w:val="009E5474"/>
    <w:rsid w:val="009E6C2D"/>
    <w:rsid w:val="009F5083"/>
    <w:rsid w:val="00A11919"/>
    <w:rsid w:val="00A21C5A"/>
    <w:rsid w:val="00A239F3"/>
    <w:rsid w:val="00A25562"/>
    <w:rsid w:val="00A255C9"/>
    <w:rsid w:val="00A27892"/>
    <w:rsid w:val="00A33FE9"/>
    <w:rsid w:val="00A407BB"/>
    <w:rsid w:val="00A43991"/>
    <w:rsid w:val="00A5392F"/>
    <w:rsid w:val="00A83EAD"/>
    <w:rsid w:val="00A950E1"/>
    <w:rsid w:val="00A96B79"/>
    <w:rsid w:val="00AB3065"/>
    <w:rsid w:val="00AB5C6C"/>
    <w:rsid w:val="00AD0F22"/>
    <w:rsid w:val="00AD51E4"/>
    <w:rsid w:val="00AE34B5"/>
    <w:rsid w:val="00AF6323"/>
    <w:rsid w:val="00B07774"/>
    <w:rsid w:val="00B118C2"/>
    <w:rsid w:val="00B22EAE"/>
    <w:rsid w:val="00B24F99"/>
    <w:rsid w:val="00B62A9B"/>
    <w:rsid w:val="00B62B85"/>
    <w:rsid w:val="00B6380B"/>
    <w:rsid w:val="00B71012"/>
    <w:rsid w:val="00B738B8"/>
    <w:rsid w:val="00B90059"/>
    <w:rsid w:val="00BB61AD"/>
    <w:rsid w:val="00BC5A42"/>
    <w:rsid w:val="00BE69DB"/>
    <w:rsid w:val="00BF174E"/>
    <w:rsid w:val="00BF1EDA"/>
    <w:rsid w:val="00C17370"/>
    <w:rsid w:val="00C20F0C"/>
    <w:rsid w:val="00C27D60"/>
    <w:rsid w:val="00C312F0"/>
    <w:rsid w:val="00C316A8"/>
    <w:rsid w:val="00C75FDB"/>
    <w:rsid w:val="00C76C78"/>
    <w:rsid w:val="00C83B1F"/>
    <w:rsid w:val="00C86B7D"/>
    <w:rsid w:val="00C90907"/>
    <w:rsid w:val="00C90A47"/>
    <w:rsid w:val="00C932CD"/>
    <w:rsid w:val="00CD6F71"/>
    <w:rsid w:val="00CE09B7"/>
    <w:rsid w:val="00CE1EC5"/>
    <w:rsid w:val="00CE65F7"/>
    <w:rsid w:val="00CF7D45"/>
    <w:rsid w:val="00D02B2E"/>
    <w:rsid w:val="00D07AC3"/>
    <w:rsid w:val="00D1708F"/>
    <w:rsid w:val="00D4762F"/>
    <w:rsid w:val="00D51ACE"/>
    <w:rsid w:val="00D535F2"/>
    <w:rsid w:val="00D83430"/>
    <w:rsid w:val="00DB420A"/>
    <w:rsid w:val="00DB65AD"/>
    <w:rsid w:val="00DB78ED"/>
    <w:rsid w:val="00DC7F58"/>
    <w:rsid w:val="00DD2A44"/>
    <w:rsid w:val="00DD7919"/>
    <w:rsid w:val="00E01C9E"/>
    <w:rsid w:val="00E23C6F"/>
    <w:rsid w:val="00E247ED"/>
    <w:rsid w:val="00E2653C"/>
    <w:rsid w:val="00E32103"/>
    <w:rsid w:val="00E54942"/>
    <w:rsid w:val="00E667C8"/>
    <w:rsid w:val="00E72DB8"/>
    <w:rsid w:val="00E96284"/>
    <w:rsid w:val="00EB6D5A"/>
    <w:rsid w:val="00ED3577"/>
    <w:rsid w:val="00EE1144"/>
    <w:rsid w:val="00EE546C"/>
    <w:rsid w:val="00EF7122"/>
    <w:rsid w:val="00F0572D"/>
    <w:rsid w:val="00F2006F"/>
    <w:rsid w:val="00F21633"/>
    <w:rsid w:val="00F3465E"/>
    <w:rsid w:val="00F42752"/>
    <w:rsid w:val="00F46A37"/>
    <w:rsid w:val="00F6401A"/>
    <w:rsid w:val="00F76A37"/>
    <w:rsid w:val="00F95EA8"/>
    <w:rsid w:val="00FA18EF"/>
    <w:rsid w:val="00FA4F89"/>
    <w:rsid w:val="00FB05A1"/>
    <w:rsid w:val="00FB1C58"/>
    <w:rsid w:val="00FB44BE"/>
    <w:rsid w:val="00FE5CE0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oNotEmbedSmartTags/>
  <w:decimalSymbol w:val=","/>
  <w:listSeparator w:val=";"/>
  <w14:docId w14:val="5BD0E64C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66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051A0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51A0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51A0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D959-F9AB-4836-8E18-1B8B75B1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2d do SWZ formularz warunków technicznych R4 LKT</vt:lpstr>
    </vt:vector>
  </TitlesOfParts>
  <Company>Hewlett-Packard Company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2d do SWZ formularz warunków technicznych R4 LKT</dc:title>
  <dc:creator>Katarzyna Niedźwiedzka-Rozkosz</dc:creator>
  <cp:keywords>sprzet laboratoryjny</cp:keywords>
  <cp:lastModifiedBy>Beata Chojecka</cp:lastModifiedBy>
  <cp:revision>3</cp:revision>
  <cp:lastPrinted>2022-06-07T09:58:00Z</cp:lastPrinted>
  <dcterms:created xsi:type="dcterms:W3CDTF">2022-08-05T11:10:00Z</dcterms:created>
  <dcterms:modified xsi:type="dcterms:W3CDTF">2022-08-05T14:16:00Z</dcterms:modified>
</cp:coreProperties>
</file>